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4DB7E57F">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76413EE0" w14:textId="05BC862E" w:rsidR="00B81B4D" w:rsidRDefault="005C0D92" w:rsidP="00B81B4D">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ERGOTERAPEITU</w:t>
      </w:r>
    </w:p>
    <w:p w14:paraId="66E0B302" w14:textId="2C2F7E22"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B81B4D" w:rsidRPr="00B81B4D">
        <w:rPr>
          <w:rFonts w:ascii="Times New Roman" w:eastAsia="Times New Roman" w:hAnsi="Times New Roman" w:cs="Times New Roman"/>
          <w:sz w:val="24"/>
          <w:szCs w:val="24"/>
          <w:lang w:eastAsia="lv-LV"/>
        </w:rPr>
        <w:t>2265 04</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0DCEF43F"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B30789">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0066410D">
        <w:rPr>
          <w:rFonts w:ascii="Times New Roman" w:eastAsia="Times New Roman" w:hAnsi="Times New Roman" w:cs="Times New Roman"/>
          <w:sz w:val="24"/>
          <w:szCs w:val="24"/>
          <w:lang w:eastAsia="lv-LV"/>
        </w:rPr>
        <w:t xml:space="preserve"> (pārbaudes laikā pretendents tiks pieņemts uz pusslodzi)</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48B6B35C" w14:textId="59570D09" w:rsidR="005C0D92" w:rsidRPr="005C0D92" w:rsidRDefault="005C0D92" w:rsidP="005C0D92">
      <w:pPr>
        <w:pStyle w:val="ListParagraph"/>
        <w:numPr>
          <w:ilvl w:val="0"/>
          <w:numId w:val="22"/>
        </w:numPr>
        <w:shd w:val="clear" w:color="auto" w:fill="FFFFFF"/>
        <w:rPr>
          <w:rFonts w:ascii="Times New Roman" w:hAnsi="Times New Roman" w:cs="Times New Roman"/>
          <w:sz w:val="24"/>
          <w:szCs w:val="24"/>
        </w:rPr>
      </w:pPr>
      <w:r w:rsidRPr="005C0D92">
        <w:rPr>
          <w:rFonts w:ascii="Times New Roman" w:hAnsi="Times New Roman" w:cs="Times New Roman"/>
          <w:sz w:val="24"/>
          <w:szCs w:val="24"/>
        </w:rPr>
        <w:t xml:space="preserve">profesionālais bakalaura grāds veselības aprūpē un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profesionālā kvalifikācija, sertifikāts specialitātē;</w:t>
      </w:r>
    </w:p>
    <w:p w14:paraId="240BA3F8" w14:textId="0DC45AE3" w:rsidR="005C0D92" w:rsidRPr="005C0D92" w:rsidRDefault="005C0D92" w:rsidP="005C0D92">
      <w:pPr>
        <w:pStyle w:val="ListParagraph"/>
        <w:numPr>
          <w:ilvl w:val="0"/>
          <w:numId w:val="22"/>
        </w:numPr>
        <w:shd w:val="clear" w:color="auto" w:fill="FFFFFF"/>
        <w:rPr>
          <w:rFonts w:ascii="Times New Roman" w:hAnsi="Times New Roman" w:cs="Times New Roman"/>
          <w:sz w:val="24"/>
          <w:szCs w:val="24"/>
        </w:rPr>
      </w:pPr>
      <w:r w:rsidRPr="005C0D92">
        <w:rPr>
          <w:rFonts w:ascii="Times New Roman" w:hAnsi="Times New Roman" w:cs="Times New Roman"/>
          <w:sz w:val="24"/>
          <w:szCs w:val="24"/>
        </w:rPr>
        <w:t>Ārstniecības personu un ārstniecības atbalsta personu reģistrā reģistrēta ārstniecības persona;</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245EAAE6" w14:textId="77777777" w:rsidR="005C0D92" w:rsidRPr="005C0D92" w:rsidRDefault="005C0D92" w:rsidP="005C0D92">
      <w:pPr>
        <w:pStyle w:val="ListParagraph"/>
        <w:numPr>
          <w:ilvl w:val="0"/>
          <w:numId w:val="23"/>
        </w:numPr>
        <w:shd w:val="clear" w:color="auto" w:fill="FFFFFF"/>
        <w:rPr>
          <w:rFonts w:ascii="Times New Roman" w:hAnsi="Times New Roman" w:cs="Times New Roman"/>
          <w:color w:val="333333"/>
          <w:sz w:val="24"/>
          <w:szCs w:val="24"/>
        </w:rPr>
      </w:pPr>
      <w:r w:rsidRPr="005C0D92">
        <w:rPr>
          <w:rFonts w:ascii="Times New Roman" w:hAnsi="Times New Roman" w:cs="Times New Roman"/>
          <w:color w:val="333333"/>
          <w:sz w:val="24"/>
          <w:szCs w:val="24"/>
        </w:rPr>
        <w:t xml:space="preserve">sniegt </w:t>
      </w:r>
      <w:proofErr w:type="spellStart"/>
      <w:r w:rsidRPr="005C0D92">
        <w:rPr>
          <w:rFonts w:ascii="Times New Roman" w:hAnsi="Times New Roman" w:cs="Times New Roman"/>
          <w:color w:val="333333"/>
          <w:sz w:val="24"/>
          <w:szCs w:val="24"/>
        </w:rPr>
        <w:t>ergoterapeita</w:t>
      </w:r>
      <w:proofErr w:type="spellEnd"/>
      <w:r w:rsidRPr="005C0D92">
        <w:rPr>
          <w:rFonts w:ascii="Times New Roman" w:hAnsi="Times New Roman" w:cs="Times New Roman"/>
          <w:color w:val="333333"/>
          <w:sz w:val="24"/>
          <w:szCs w:val="24"/>
        </w:rPr>
        <w:t xml:space="preserve"> pakalpojumus saskaņā ar katram klientam izstrādāto sociālās rehabilitācijas plānu, </w:t>
      </w:r>
    </w:p>
    <w:p w14:paraId="5ECEFBF1" w14:textId="77777777" w:rsidR="005C0D92" w:rsidRPr="005C0D92" w:rsidRDefault="005C0D92" w:rsidP="005C0D92">
      <w:pPr>
        <w:pStyle w:val="ListParagraph"/>
        <w:numPr>
          <w:ilvl w:val="0"/>
          <w:numId w:val="23"/>
        </w:numPr>
        <w:shd w:val="clear" w:color="auto" w:fill="FFFFFF"/>
        <w:rPr>
          <w:rFonts w:ascii="Times New Roman" w:hAnsi="Times New Roman" w:cs="Times New Roman"/>
          <w:color w:val="333333"/>
          <w:sz w:val="24"/>
          <w:szCs w:val="24"/>
        </w:rPr>
      </w:pPr>
      <w:r w:rsidRPr="005C0D92">
        <w:rPr>
          <w:rFonts w:ascii="Times New Roman" w:hAnsi="Times New Roman" w:cs="Times New Roman"/>
          <w:color w:val="333333"/>
          <w:sz w:val="24"/>
          <w:szCs w:val="24"/>
        </w:rPr>
        <w:t>piedalīties klientu sociālās rehabilitācijas plāna izstrādē un dinamikas izpētē;</w:t>
      </w:r>
    </w:p>
    <w:p w14:paraId="45A423D8" w14:textId="7A89F8C7"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n</w:t>
      </w:r>
      <w:r w:rsidRPr="005C0D92">
        <w:rPr>
          <w:rFonts w:ascii="Times New Roman" w:hAnsi="Times New Roman" w:cs="Times New Roman"/>
          <w:sz w:val="24"/>
          <w:szCs w:val="24"/>
        </w:rPr>
        <w:t xml:space="preserve">odrošināt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pakalpojumus  Sociālā dienesta klientiem;</w:t>
      </w:r>
    </w:p>
    <w:p w14:paraId="44FFE066" w14:textId="6D407329"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p</w:t>
      </w:r>
      <w:r w:rsidRPr="005C0D92">
        <w:rPr>
          <w:rFonts w:ascii="Times New Roman" w:hAnsi="Times New Roman" w:cs="Times New Roman"/>
          <w:sz w:val="24"/>
          <w:szCs w:val="24"/>
        </w:rPr>
        <w:t xml:space="preserve">atstāvīgi veikt </w:t>
      </w:r>
      <w:proofErr w:type="spellStart"/>
      <w:r w:rsidRPr="005C0D92">
        <w:rPr>
          <w:rFonts w:ascii="Times New Roman" w:hAnsi="Times New Roman" w:cs="Times New Roman"/>
          <w:sz w:val="24"/>
          <w:szCs w:val="24"/>
        </w:rPr>
        <w:t>ergoterapeitisko</w:t>
      </w:r>
      <w:proofErr w:type="spellEnd"/>
      <w:r w:rsidRPr="005C0D92">
        <w:rPr>
          <w:rFonts w:ascii="Times New Roman" w:hAnsi="Times New Roman" w:cs="Times New Roman"/>
          <w:sz w:val="24"/>
          <w:szCs w:val="24"/>
        </w:rPr>
        <w:t xml:space="preserve"> izmeklēšanu, nodarbes veikšanas novērtēšanu un funkcionālo traucējumu noteikšanu;</w:t>
      </w:r>
    </w:p>
    <w:p w14:paraId="2750751C" w14:textId="6F2D0D9F"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n</w:t>
      </w:r>
      <w:r w:rsidRPr="005C0D92">
        <w:rPr>
          <w:rFonts w:ascii="Times New Roman" w:hAnsi="Times New Roman" w:cs="Times New Roman"/>
          <w:sz w:val="24"/>
          <w:szCs w:val="24"/>
        </w:rPr>
        <w:t>ovērtēt vides pieejamības un tehnisko palīglīdzekļu nepieciešamības un/vai atbilstības izvērtēšanu;</w:t>
      </w:r>
    </w:p>
    <w:p w14:paraId="54A974A9" w14:textId="2C27F0B9"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v</w:t>
      </w:r>
      <w:r w:rsidRPr="005C0D92">
        <w:rPr>
          <w:rFonts w:ascii="Times New Roman" w:hAnsi="Times New Roman" w:cs="Times New Roman"/>
          <w:sz w:val="24"/>
          <w:szCs w:val="24"/>
        </w:rPr>
        <w:t xml:space="preserve">eikt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slēdziena sagatavošanu par klienta funkcionālām spējām un/vai fiziskās vides izvērtēšanas rezultātiem u.c.;</w:t>
      </w:r>
    </w:p>
    <w:p w14:paraId="03ED47CC" w14:textId="31CB4757"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i</w:t>
      </w:r>
      <w:r w:rsidRPr="005C0D92">
        <w:rPr>
          <w:rFonts w:ascii="Times New Roman" w:hAnsi="Times New Roman" w:cs="Times New Roman"/>
          <w:sz w:val="24"/>
          <w:szCs w:val="24"/>
        </w:rPr>
        <w:t>zstrādāt atbalsta plānu atbilstoši klienta problēmām un resursiem;</w:t>
      </w:r>
    </w:p>
    <w:p w14:paraId="40E80CC4" w14:textId="6EF28BF5"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k</w:t>
      </w:r>
      <w:r w:rsidRPr="005C0D92">
        <w:rPr>
          <w:rFonts w:ascii="Times New Roman" w:hAnsi="Times New Roman" w:cs="Times New Roman"/>
          <w:sz w:val="24"/>
          <w:szCs w:val="24"/>
        </w:rPr>
        <w:t>onsultēt klientus par ergonomiskajiem aspektiem vidē, rekomendēt korekcijas un profilakses pasākumu programmu, profesionālās kompetences ietvaros.</w:t>
      </w:r>
    </w:p>
    <w:p w14:paraId="0453C921" w14:textId="77777777" w:rsidR="005C0D92" w:rsidRDefault="005C0D92" w:rsidP="00CE2017">
      <w:pPr>
        <w:ind w:right="-425"/>
        <w:rPr>
          <w:rFonts w:ascii="Times New Roman" w:eastAsia="Times New Roman" w:hAnsi="Times New Roman" w:cs="Times New Roman"/>
          <w:b/>
          <w:sz w:val="24"/>
          <w:szCs w:val="24"/>
          <w:u w:val="single"/>
          <w:lang w:eastAsia="lv-LV"/>
        </w:rPr>
      </w:pPr>
    </w:p>
    <w:p w14:paraId="76CED3FE" w14:textId="262DFFB7"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B30789">
        <w:rPr>
          <w:rFonts w:ascii="Times New Roman" w:eastAsia="Times New Roman" w:hAnsi="Times New Roman" w:cs="Times New Roman"/>
          <w:b/>
          <w:sz w:val="24"/>
          <w:szCs w:val="24"/>
          <w:u w:val="single"/>
          <w:lang w:eastAsia="lv-LV"/>
        </w:rPr>
        <w:t>4</w:t>
      </w:r>
      <w:r w:rsidRPr="00F43929">
        <w:rPr>
          <w:rFonts w:ascii="Times New Roman" w:eastAsia="Times New Roman" w:hAnsi="Times New Roman" w:cs="Times New Roman"/>
          <w:b/>
          <w:sz w:val="24"/>
          <w:szCs w:val="24"/>
          <w:u w:val="single"/>
          <w:lang w:eastAsia="lv-LV"/>
        </w:rPr>
        <w:t xml:space="preserve">.gada </w:t>
      </w:r>
      <w:r w:rsidR="00B30789">
        <w:rPr>
          <w:rFonts w:ascii="Times New Roman" w:eastAsia="Times New Roman" w:hAnsi="Times New Roman" w:cs="Times New Roman"/>
          <w:b/>
          <w:sz w:val="24"/>
          <w:szCs w:val="24"/>
          <w:u w:val="single"/>
          <w:lang w:eastAsia="lv-LV"/>
        </w:rPr>
        <w:t>3</w:t>
      </w:r>
      <w:r w:rsidR="007F6FFE">
        <w:rPr>
          <w:rFonts w:ascii="Times New Roman" w:eastAsia="Times New Roman" w:hAnsi="Times New Roman" w:cs="Times New Roman"/>
          <w:b/>
          <w:sz w:val="24"/>
          <w:szCs w:val="24"/>
          <w:u w:val="single"/>
          <w:lang w:eastAsia="lv-LV"/>
        </w:rPr>
        <w:t>1</w:t>
      </w:r>
      <w:r w:rsidRPr="00B81B4D">
        <w:rPr>
          <w:rFonts w:ascii="Times New Roman" w:eastAsia="Times New Roman" w:hAnsi="Times New Roman" w:cs="Times New Roman"/>
          <w:b/>
          <w:sz w:val="24"/>
          <w:szCs w:val="24"/>
          <w:u w:val="single"/>
          <w:lang w:eastAsia="lv-LV"/>
        </w:rPr>
        <w:t>.</w:t>
      </w:r>
      <w:r w:rsidR="007F6FFE">
        <w:rPr>
          <w:rFonts w:ascii="Times New Roman" w:eastAsia="Times New Roman" w:hAnsi="Times New Roman" w:cs="Times New Roman"/>
          <w:b/>
          <w:sz w:val="24"/>
          <w:szCs w:val="24"/>
          <w:u w:val="single"/>
          <w:lang w:eastAsia="lv-LV"/>
        </w:rPr>
        <w:t>okto</w:t>
      </w:r>
      <w:r w:rsidR="00342DCE">
        <w:rPr>
          <w:rFonts w:ascii="Times New Roman" w:eastAsia="Times New Roman" w:hAnsi="Times New Roman" w:cs="Times New Roman"/>
          <w:b/>
          <w:sz w:val="24"/>
          <w:szCs w:val="24"/>
          <w:u w:val="single"/>
          <w:lang w:eastAsia="lv-LV"/>
        </w:rPr>
        <w:t>bri</w:t>
      </w:r>
      <w:r w:rsidR="00731CF8" w:rsidRPr="00B81B4D">
        <w:rPr>
          <w:rFonts w:ascii="Times New Roman" w:eastAsia="Times New Roman" w:hAnsi="Times New Roman" w:cs="Times New Roman"/>
          <w:b/>
          <w:sz w:val="24"/>
          <w:szCs w:val="24"/>
          <w:u w:val="single"/>
          <w:lang w:eastAsia="lv-LV"/>
        </w:rPr>
        <w:t>m</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2B5C79D3" w14:textId="77777777" w:rsidR="00B30789" w:rsidRDefault="00B30789" w:rsidP="00B30789">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3DA38C16"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352306">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3523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51169"/>
    <w:multiLevelType w:val="hybridMultilevel"/>
    <w:tmpl w:val="44748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6E043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D3034"/>
    <w:multiLevelType w:val="hybridMultilevel"/>
    <w:tmpl w:val="0AFCA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2"/>
  </w:num>
  <w:num w:numId="2" w16cid:durableId="147867017">
    <w:abstractNumId w:val="3"/>
  </w:num>
  <w:num w:numId="3" w16cid:durableId="1908152472">
    <w:abstractNumId w:val="21"/>
  </w:num>
  <w:num w:numId="4" w16cid:durableId="1618103676">
    <w:abstractNumId w:val="10"/>
  </w:num>
  <w:num w:numId="5" w16cid:durableId="1215387365">
    <w:abstractNumId w:val="4"/>
  </w:num>
  <w:num w:numId="6" w16cid:durableId="568003557">
    <w:abstractNumId w:val="8"/>
  </w:num>
  <w:num w:numId="7" w16cid:durableId="2138525134">
    <w:abstractNumId w:val="0"/>
  </w:num>
  <w:num w:numId="8" w16cid:durableId="442502612">
    <w:abstractNumId w:val="20"/>
  </w:num>
  <w:num w:numId="9" w16cid:durableId="418447494">
    <w:abstractNumId w:val="13"/>
  </w:num>
  <w:num w:numId="10" w16cid:durableId="1656374060">
    <w:abstractNumId w:val="11"/>
  </w:num>
  <w:num w:numId="11" w16cid:durableId="1166938654">
    <w:abstractNumId w:val="19"/>
  </w:num>
  <w:num w:numId="12" w16cid:durableId="510029280">
    <w:abstractNumId w:val="1"/>
  </w:num>
  <w:num w:numId="13" w16cid:durableId="63532487">
    <w:abstractNumId w:val="7"/>
  </w:num>
  <w:num w:numId="14" w16cid:durableId="263224152">
    <w:abstractNumId w:val="6"/>
  </w:num>
  <w:num w:numId="15" w16cid:durableId="1828936152">
    <w:abstractNumId w:val="15"/>
  </w:num>
  <w:num w:numId="16" w16cid:durableId="352850893">
    <w:abstractNumId w:val="5"/>
  </w:num>
  <w:num w:numId="17" w16cid:durableId="1299918332">
    <w:abstractNumId w:val="18"/>
  </w:num>
  <w:num w:numId="18" w16cid:durableId="1664549025">
    <w:abstractNumId w:val="17"/>
  </w:num>
  <w:num w:numId="19" w16cid:durableId="363404394">
    <w:abstractNumId w:val="9"/>
  </w:num>
  <w:num w:numId="20" w16cid:durableId="1691760668">
    <w:abstractNumId w:val="14"/>
  </w:num>
  <w:num w:numId="21" w16cid:durableId="192151870">
    <w:abstractNumId w:val="16"/>
  </w:num>
  <w:num w:numId="22" w16cid:durableId="1438864511">
    <w:abstractNumId w:val="12"/>
  </w:num>
  <w:num w:numId="23" w16cid:durableId="201865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42082"/>
    <w:rsid w:val="00342DCE"/>
    <w:rsid w:val="00347D1A"/>
    <w:rsid w:val="00352306"/>
    <w:rsid w:val="003523E2"/>
    <w:rsid w:val="00356569"/>
    <w:rsid w:val="003B5170"/>
    <w:rsid w:val="003D6054"/>
    <w:rsid w:val="003F3B9E"/>
    <w:rsid w:val="003F53B8"/>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0D92"/>
    <w:rsid w:val="005C7917"/>
    <w:rsid w:val="006228B0"/>
    <w:rsid w:val="00633DB9"/>
    <w:rsid w:val="0065663F"/>
    <w:rsid w:val="0066410D"/>
    <w:rsid w:val="006763F0"/>
    <w:rsid w:val="0067723E"/>
    <w:rsid w:val="00694F5A"/>
    <w:rsid w:val="007066BB"/>
    <w:rsid w:val="00716A96"/>
    <w:rsid w:val="00731CF8"/>
    <w:rsid w:val="00784AE6"/>
    <w:rsid w:val="007E4A96"/>
    <w:rsid w:val="007F2F80"/>
    <w:rsid w:val="007F6FFE"/>
    <w:rsid w:val="00800446"/>
    <w:rsid w:val="00805674"/>
    <w:rsid w:val="00823B19"/>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30789"/>
    <w:rsid w:val="00B47161"/>
    <w:rsid w:val="00B565E0"/>
    <w:rsid w:val="00B80CDD"/>
    <w:rsid w:val="00B81B4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2</cp:revision>
  <cp:lastPrinted>2021-11-08T08:37:00Z</cp:lastPrinted>
  <dcterms:created xsi:type="dcterms:W3CDTF">2024-10-10T07:33:00Z</dcterms:created>
  <dcterms:modified xsi:type="dcterms:W3CDTF">2024-10-10T07:33:00Z</dcterms:modified>
</cp:coreProperties>
</file>