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A8F90" w14:textId="77777777" w:rsidR="007B360B" w:rsidRPr="00A74B84" w:rsidRDefault="007B360B" w:rsidP="007B360B">
      <w:pPr>
        <w:spacing w:after="0" w:line="240" w:lineRule="auto"/>
        <w:ind w:right="-766"/>
        <w:jc w:val="center"/>
        <w:rPr>
          <w:rFonts w:ascii="Times New Roman" w:eastAsia="Times New Roman" w:hAnsi="Times New Roman"/>
          <w:sz w:val="24"/>
          <w:szCs w:val="24"/>
        </w:rPr>
      </w:pPr>
      <w:r w:rsidRPr="00A74B84">
        <w:rPr>
          <w:rFonts w:ascii="Times New Roman" w:eastAsia="Times New Roman" w:hAnsi="Times New Roman"/>
          <w:sz w:val="24"/>
          <w:szCs w:val="24"/>
        </w:rPr>
        <w:t>Lēmuma projekts</w:t>
      </w:r>
    </w:p>
    <w:p w14:paraId="3502420F" w14:textId="77777777" w:rsidR="007B360B" w:rsidRPr="00A74B84" w:rsidRDefault="007B360B" w:rsidP="007B360B">
      <w:pPr>
        <w:spacing w:after="0" w:line="240" w:lineRule="auto"/>
        <w:ind w:right="-766"/>
        <w:jc w:val="center"/>
        <w:rPr>
          <w:rFonts w:ascii="Times New Roman" w:eastAsia="Times New Roman" w:hAnsi="Times New Roman"/>
          <w:sz w:val="24"/>
          <w:szCs w:val="24"/>
        </w:rPr>
      </w:pPr>
      <w:r w:rsidRPr="00A74B84">
        <w:rPr>
          <w:rFonts w:ascii="Times New Roman" w:eastAsia="Times New Roman" w:hAnsi="Times New Roman"/>
          <w:sz w:val="24"/>
          <w:szCs w:val="24"/>
        </w:rPr>
        <w:t xml:space="preserve">Olainē </w:t>
      </w:r>
    </w:p>
    <w:p w14:paraId="32ACFC83" w14:textId="77777777" w:rsidR="007B360B" w:rsidRPr="00A74B84" w:rsidRDefault="007B360B" w:rsidP="007B360B">
      <w:pPr>
        <w:spacing w:after="0" w:line="240" w:lineRule="auto"/>
        <w:ind w:right="-766"/>
        <w:rPr>
          <w:rFonts w:ascii="Times New Roman" w:eastAsia="Times New Roman" w:hAnsi="Times New Roman"/>
          <w:sz w:val="24"/>
          <w:szCs w:val="24"/>
        </w:rPr>
      </w:pPr>
    </w:p>
    <w:p w14:paraId="315FF6DF" w14:textId="77777777" w:rsidR="007B360B" w:rsidRPr="00A74B84" w:rsidRDefault="007B360B" w:rsidP="007B360B">
      <w:pPr>
        <w:spacing w:after="0" w:line="240" w:lineRule="auto"/>
        <w:ind w:right="-766"/>
        <w:jc w:val="both"/>
        <w:rPr>
          <w:rFonts w:ascii="Times New Roman" w:eastAsia="Times New Roman" w:hAnsi="Times New Roman"/>
          <w:sz w:val="24"/>
          <w:szCs w:val="24"/>
        </w:rPr>
      </w:pPr>
      <w:r w:rsidRPr="00A74B84">
        <w:rPr>
          <w:rFonts w:ascii="Times New Roman" w:eastAsia="Times New Roman" w:hAnsi="Times New Roman"/>
          <w:sz w:val="24"/>
          <w:szCs w:val="24"/>
        </w:rPr>
        <w:t>2024.gada 27.novembrī</w:t>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t xml:space="preserve">        </w:t>
      </w:r>
      <w:r w:rsidRPr="00A74B84">
        <w:rPr>
          <w:rFonts w:ascii="Times New Roman" w:eastAsia="Times New Roman" w:hAnsi="Times New Roman"/>
          <w:sz w:val="24"/>
          <w:szCs w:val="24"/>
        </w:rPr>
        <w:tab/>
        <w:t xml:space="preserve"> </w:t>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t>Nr.12</w:t>
      </w:r>
    </w:p>
    <w:p w14:paraId="498E9537" w14:textId="77777777" w:rsidR="007B360B" w:rsidRPr="00A74B84" w:rsidRDefault="007B360B" w:rsidP="007B360B">
      <w:pPr>
        <w:spacing w:after="0" w:line="240" w:lineRule="auto"/>
        <w:ind w:right="-766"/>
        <w:rPr>
          <w:rFonts w:ascii="Times New Roman" w:hAnsi="Times New Roman"/>
          <w:color w:val="000000"/>
          <w:sz w:val="24"/>
          <w:szCs w:val="24"/>
        </w:rPr>
      </w:pPr>
    </w:p>
    <w:p w14:paraId="7DFF2E67" w14:textId="77777777" w:rsidR="007B360B" w:rsidRPr="00A74B84" w:rsidRDefault="007B360B" w:rsidP="007B360B">
      <w:pPr>
        <w:spacing w:after="0" w:line="240" w:lineRule="auto"/>
        <w:ind w:right="-766"/>
        <w:jc w:val="center"/>
        <w:rPr>
          <w:rFonts w:ascii="Times New Roman" w:hAnsi="Times New Roman"/>
          <w:b/>
          <w:color w:val="000000"/>
          <w:sz w:val="24"/>
          <w:szCs w:val="24"/>
        </w:rPr>
      </w:pPr>
      <w:bookmarkStart w:id="0" w:name="_Hlk26891259"/>
      <w:r w:rsidRPr="00A74B84">
        <w:rPr>
          <w:rFonts w:ascii="Times New Roman" w:hAnsi="Times New Roman"/>
          <w:b/>
          <w:color w:val="000000"/>
          <w:sz w:val="24"/>
          <w:szCs w:val="24"/>
        </w:rPr>
        <w:t>Par akciju sabiedrības „Olaines ūdens un siltums” pamatkapitāla palielināšanu</w:t>
      </w:r>
    </w:p>
    <w:bookmarkEnd w:id="0"/>
    <w:p w14:paraId="41A413F0" w14:textId="77777777" w:rsidR="007B360B" w:rsidRPr="00A74B84" w:rsidRDefault="007B360B" w:rsidP="007B360B">
      <w:pPr>
        <w:spacing w:after="0" w:line="240" w:lineRule="auto"/>
        <w:ind w:right="-766"/>
        <w:jc w:val="both"/>
        <w:rPr>
          <w:rFonts w:ascii="Times New Roman" w:hAnsi="Times New Roman"/>
          <w:sz w:val="24"/>
          <w:szCs w:val="24"/>
        </w:rPr>
      </w:pPr>
    </w:p>
    <w:p w14:paraId="4E9DB507" w14:textId="7364B47D" w:rsidR="007B360B" w:rsidRPr="00A74B84" w:rsidRDefault="007B360B" w:rsidP="007B360B">
      <w:pPr>
        <w:spacing w:after="0" w:line="240" w:lineRule="auto"/>
        <w:ind w:right="-766" w:firstLine="567"/>
        <w:jc w:val="both"/>
        <w:rPr>
          <w:rFonts w:ascii="Times New Roman" w:hAnsi="Times New Roman"/>
          <w:sz w:val="24"/>
          <w:szCs w:val="24"/>
        </w:rPr>
      </w:pPr>
      <w:r w:rsidRPr="00A74B84">
        <w:rPr>
          <w:rFonts w:ascii="Times New Roman" w:hAnsi="Times New Roman"/>
          <w:sz w:val="24"/>
          <w:szCs w:val="24"/>
        </w:rPr>
        <w:t>Pašvaldība saņēma akciju sabiedrības „Olaines ūdens un siltums” (turpmāk - AS “Olaines ūdens un siltums”) 2024.gada 29.oktobra rakstu Nr. 1-3/1077 “Uzaicinājums uz AS „Olaines ūdens un siltums” akcionāru ārkārtas sapulci (reģ.Nr.</w:t>
      </w:r>
      <w:r w:rsidRPr="00A74B84">
        <w:rPr>
          <w:sz w:val="24"/>
          <w:szCs w:val="24"/>
        </w:rPr>
        <w:t xml:space="preserve"> </w:t>
      </w:r>
      <w:r w:rsidRPr="00A74B84">
        <w:rPr>
          <w:rFonts w:ascii="Times New Roman" w:hAnsi="Times New Roman"/>
          <w:sz w:val="24"/>
          <w:szCs w:val="24"/>
        </w:rPr>
        <w:t xml:space="preserve">ONP/1.34/24/7917-SD), ar kuru </w:t>
      </w:r>
      <w:r w:rsidR="00B64A96">
        <w:rPr>
          <w:rFonts w:ascii="Times New Roman" w:hAnsi="Times New Roman"/>
          <w:sz w:val="24"/>
          <w:szCs w:val="24"/>
        </w:rPr>
        <w:t xml:space="preserve">                    </w:t>
      </w:r>
      <w:r w:rsidRPr="00A74B84">
        <w:rPr>
          <w:rFonts w:ascii="Times New Roman" w:hAnsi="Times New Roman"/>
          <w:sz w:val="24"/>
          <w:szCs w:val="24"/>
        </w:rPr>
        <w:t>AS “Olaines ūdens un siltums” uzaicināja kapitāldaļu turētāju uz akcionāru ārkārtas sapulci.</w:t>
      </w:r>
    </w:p>
    <w:p w14:paraId="1336BB64" w14:textId="77777777" w:rsidR="007B360B" w:rsidRPr="00A74B84" w:rsidRDefault="007B360B" w:rsidP="007B360B">
      <w:pPr>
        <w:spacing w:after="0" w:line="240" w:lineRule="auto"/>
        <w:ind w:right="-766" w:firstLine="567"/>
        <w:jc w:val="both"/>
        <w:rPr>
          <w:rFonts w:ascii="Times New Roman" w:hAnsi="Times New Roman"/>
          <w:sz w:val="24"/>
          <w:szCs w:val="24"/>
        </w:rPr>
      </w:pPr>
      <w:r w:rsidRPr="00A74B84">
        <w:rPr>
          <w:rFonts w:ascii="Times New Roman" w:hAnsi="Times New Roman"/>
          <w:sz w:val="24"/>
          <w:szCs w:val="24"/>
        </w:rPr>
        <w:t>Akcionāru sapulce notika 2024.gada 30.oktobrī plkst.14.00 AS „Olaines ūdens un siltums” telpās, Kūdras ielā 27, Olainē, Olaines novadā, LV-2114, trešajā stāvā.</w:t>
      </w:r>
    </w:p>
    <w:p w14:paraId="35BFA9BF" w14:textId="77777777" w:rsidR="007B360B" w:rsidRPr="00A74B84" w:rsidRDefault="007B360B" w:rsidP="007B360B">
      <w:pPr>
        <w:spacing w:after="0" w:line="240" w:lineRule="auto"/>
        <w:ind w:right="-766" w:firstLine="567"/>
        <w:jc w:val="both"/>
        <w:rPr>
          <w:rFonts w:ascii="Times New Roman" w:hAnsi="Times New Roman"/>
          <w:sz w:val="24"/>
          <w:szCs w:val="24"/>
        </w:rPr>
      </w:pPr>
      <w:r w:rsidRPr="00A74B84">
        <w:rPr>
          <w:rFonts w:ascii="Times New Roman" w:hAnsi="Times New Roman"/>
          <w:sz w:val="24"/>
          <w:szCs w:val="24"/>
        </w:rPr>
        <w:t xml:space="preserve">Sabiedrības valde piedāvāja izskatīt šādus jautājumus: </w:t>
      </w:r>
    </w:p>
    <w:p w14:paraId="14DFC3A1" w14:textId="77777777" w:rsidR="007B360B" w:rsidRPr="00A74B84" w:rsidRDefault="007B360B" w:rsidP="007B360B">
      <w:pPr>
        <w:spacing w:after="0" w:line="240" w:lineRule="auto"/>
        <w:ind w:right="-766" w:firstLine="426"/>
        <w:jc w:val="both"/>
        <w:rPr>
          <w:rFonts w:ascii="Times New Roman" w:hAnsi="Times New Roman"/>
          <w:sz w:val="24"/>
          <w:szCs w:val="24"/>
        </w:rPr>
      </w:pPr>
      <w:r w:rsidRPr="00A74B84">
        <w:rPr>
          <w:rFonts w:ascii="Times New Roman" w:hAnsi="Times New Roman"/>
          <w:sz w:val="24"/>
          <w:szCs w:val="24"/>
        </w:rPr>
        <w:t>1.</w:t>
      </w:r>
      <w:r w:rsidRPr="00A74B84">
        <w:rPr>
          <w:rFonts w:ascii="Times New Roman" w:hAnsi="Times New Roman"/>
          <w:sz w:val="24"/>
          <w:szCs w:val="24"/>
        </w:rPr>
        <w:tab/>
        <w:t xml:space="preserve">Par Sabiedrības pamatkapitāla palielināšanu; </w:t>
      </w:r>
    </w:p>
    <w:p w14:paraId="6760B6A7" w14:textId="77777777" w:rsidR="007B360B" w:rsidRPr="00A74B84" w:rsidRDefault="007B360B" w:rsidP="007B360B">
      <w:pPr>
        <w:spacing w:after="0" w:line="240" w:lineRule="auto"/>
        <w:ind w:right="-766" w:firstLine="426"/>
        <w:jc w:val="both"/>
        <w:rPr>
          <w:rFonts w:ascii="Times New Roman" w:hAnsi="Times New Roman"/>
          <w:sz w:val="24"/>
          <w:szCs w:val="24"/>
        </w:rPr>
      </w:pPr>
      <w:r w:rsidRPr="00A74B84">
        <w:rPr>
          <w:rFonts w:ascii="Times New Roman" w:hAnsi="Times New Roman"/>
          <w:sz w:val="24"/>
          <w:szCs w:val="24"/>
        </w:rPr>
        <w:t>2.</w:t>
      </w:r>
      <w:r w:rsidRPr="00A74B84">
        <w:rPr>
          <w:rFonts w:ascii="Times New Roman" w:hAnsi="Times New Roman"/>
          <w:sz w:val="24"/>
          <w:szCs w:val="24"/>
        </w:rPr>
        <w:tab/>
        <w:t>Par Sabiedrības pamatkapitāla palielināšanas noteikumiem;</w:t>
      </w:r>
    </w:p>
    <w:p w14:paraId="044C033B" w14:textId="77777777" w:rsidR="007B360B" w:rsidRPr="00A74B84" w:rsidRDefault="007B360B" w:rsidP="007B360B">
      <w:pPr>
        <w:spacing w:after="0" w:line="240" w:lineRule="auto"/>
        <w:ind w:right="-766" w:firstLine="426"/>
        <w:jc w:val="both"/>
        <w:rPr>
          <w:rFonts w:ascii="Times New Roman" w:hAnsi="Times New Roman"/>
          <w:sz w:val="24"/>
          <w:szCs w:val="24"/>
        </w:rPr>
      </w:pPr>
      <w:r w:rsidRPr="00A74B84">
        <w:rPr>
          <w:rFonts w:ascii="Times New Roman" w:hAnsi="Times New Roman"/>
          <w:sz w:val="24"/>
          <w:szCs w:val="24"/>
        </w:rPr>
        <w:t>3.</w:t>
      </w:r>
      <w:r w:rsidRPr="00A74B84">
        <w:rPr>
          <w:rFonts w:ascii="Times New Roman" w:hAnsi="Times New Roman"/>
          <w:sz w:val="24"/>
          <w:szCs w:val="24"/>
        </w:rPr>
        <w:tab/>
        <w:t>Par izmaiņām Sabiedrības statūtos.</w:t>
      </w:r>
    </w:p>
    <w:p w14:paraId="7324AAC0" w14:textId="77777777" w:rsidR="007B360B" w:rsidRPr="00A74B84" w:rsidRDefault="007B360B" w:rsidP="007B360B">
      <w:pPr>
        <w:spacing w:after="0" w:line="240" w:lineRule="auto"/>
        <w:ind w:right="-766" w:firstLine="567"/>
        <w:jc w:val="both"/>
        <w:rPr>
          <w:rFonts w:ascii="Times New Roman" w:hAnsi="Times New Roman"/>
          <w:sz w:val="24"/>
          <w:szCs w:val="24"/>
        </w:rPr>
      </w:pPr>
      <w:r w:rsidRPr="00A74B84">
        <w:rPr>
          <w:rFonts w:ascii="Times New Roman" w:hAnsi="Times New Roman"/>
          <w:sz w:val="24"/>
          <w:szCs w:val="24"/>
        </w:rPr>
        <w:t>Pamatkapitāla palielināšana paredzēta saskaņā ar akcionāra 2024.gada 17.aprīļa akcionāru sapulces lēmumu “Par Sabiedrības 2023.gada pārskata  peļņas sadali” (2.prot., 3.p.) un pašvaldības domes 2024.gada 29.maija sēdes lēmum</w:t>
      </w:r>
      <w:r>
        <w:rPr>
          <w:rFonts w:ascii="Times New Roman" w:hAnsi="Times New Roman"/>
          <w:sz w:val="24"/>
          <w:szCs w:val="24"/>
        </w:rPr>
        <w:t>u</w:t>
      </w:r>
      <w:r w:rsidRPr="00A74B84">
        <w:rPr>
          <w:rFonts w:ascii="Times New Roman" w:hAnsi="Times New Roman"/>
          <w:sz w:val="24"/>
          <w:szCs w:val="24"/>
        </w:rPr>
        <w:t xml:space="preserve"> “Par Olaines novada pašvaldības kapitālsabiedrības akciju sabiedrības „Olaines ūdens un siltums” 2023.gada pārskatu”</w:t>
      </w:r>
      <w:r>
        <w:rPr>
          <w:rFonts w:ascii="Times New Roman" w:hAnsi="Times New Roman"/>
          <w:sz w:val="24"/>
          <w:szCs w:val="24"/>
        </w:rPr>
        <w:t xml:space="preserve"> </w:t>
      </w:r>
      <w:r w:rsidRPr="00A74B84">
        <w:rPr>
          <w:rFonts w:ascii="Times New Roman" w:hAnsi="Times New Roman"/>
          <w:sz w:val="24"/>
          <w:szCs w:val="24"/>
        </w:rPr>
        <w:t xml:space="preserve">(5.prot., 3.p.), ar kuru dome lēma par sabiedrības pamatkapitāla palielināšanu (par peļņas daļu </w:t>
      </w:r>
      <w:r>
        <w:rPr>
          <w:rFonts w:ascii="Times New Roman" w:hAnsi="Times New Roman"/>
          <w:sz w:val="24"/>
          <w:szCs w:val="24"/>
        </w:rPr>
        <w:t xml:space="preserve">        </w:t>
      </w:r>
      <w:r w:rsidRPr="00A74B84">
        <w:rPr>
          <w:rFonts w:ascii="Times New Roman" w:hAnsi="Times New Roman"/>
          <w:sz w:val="24"/>
          <w:szCs w:val="24"/>
        </w:rPr>
        <w:t xml:space="preserve"> EUR 272 431.00) ar šādu ieguldījuma mērķi:</w:t>
      </w:r>
    </w:p>
    <w:p w14:paraId="60B76A0E" w14:textId="77777777" w:rsidR="007B360B" w:rsidRPr="00A74B84" w:rsidRDefault="007B360B" w:rsidP="007B360B">
      <w:pPr>
        <w:numPr>
          <w:ilvl w:val="0"/>
          <w:numId w:val="2"/>
        </w:numPr>
        <w:spacing w:after="0" w:line="240" w:lineRule="auto"/>
        <w:ind w:right="-766"/>
        <w:jc w:val="both"/>
        <w:rPr>
          <w:rFonts w:ascii="Times New Roman" w:hAnsi="Times New Roman"/>
          <w:sz w:val="24"/>
          <w:szCs w:val="24"/>
        </w:rPr>
      </w:pPr>
      <w:r w:rsidRPr="00A74B84">
        <w:rPr>
          <w:rFonts w:ascii="Times New Roman" w:hAnsi="Times New Roman"/>
          <w:sz w:val="24"/>
          <w:szCs w:val="24"/>
        </w:rPr>
        <w:t>ūdensapgādes un kanalizācijas komunikāciju izbūvei ūdenssaimniecības pakalpojumu nodrošināšanai un attīstībai Olaines novadā – EUR 184 499.00;</w:t>
      </w:r>
    </w:p>
    <w:p w14:paraId="776C80E9" w14:textId="77777777" w:rsidR="007B360B" w:rsidRPr="00A74B84" w:rsidRDefault="007B360B" w:rsidP="007B360B">
      <w:pPr>
        <w:numPr>
          <w:ilvl w:val="0"/>
          <w:numId w:val="2"/>
        </w:numPr>
        <w:spacing w:after="0" w:line="240" w:lineRule="auto"/>
        <w:ind w:right="-766"/>
        <w:jc w:val="both"/>
        <w:rPr>
          <w:rFonts w:ascii="Times New Roman" w:hAnsi="Times New Roman"/>
          <w:sz w:val="24"/>
          <w:szCs w:val="24"/>
        </w:rPr>
      </w:pPr>
      <w:r w:rsidRPr="00A74B84">
        <w:rPr>
          <w:rFonts w:ascii="Times New Roman" w:hAnsi="Times New Roman"/>
          <w:sz w:val="24"/>
          <w:szCs w:val="24"/>
        </w:rPr>
        <w:t>siltumenerģijas ražošanas un apgādes pakalpojumu nodrošināšanai un attīstībai Olaines novadā – EUR 82 500.00;</w:t>
      </w:r>
    </w:p>
    <w:p w14:paraId="189A6515" w14:textId="77777777" w:rsidR="007B360B" w:rsidRPr="00A74B84" w:rsidRDefault="007B360B" w:rsidP="007B360B">
      <w:pPr>
        <w:numPr>
          <w:ilvl w:val="0"/>
          <w:numId w:val="2"/>
        </w:numPr>
        <w:spacing w:after="0" w:line="240" w:lineRule="auto"/>
        <w:ind w:right="-766"/>
        <w:jc w:val="both"/>
        <w:rPr>
          <w:rFonts w:ascii="Times New Roman" w:hAnsi="Times New Roman"/>
          <w:sz w:val="24"/>
          <w:szCs w:val="24"/>
        </w:rPr>
      </w:pPr>
      <w:r w:rsidRPr="00A74B84">
        <w:rPr>
          <w:rFonts w:ascii="Times New Roman" w:hAnsi="Times New Roman"/>
          <w:sz w:val="24"/>
          <w:szCs w:val="24"/>
        </w:rPr>
        <w:t xml:space="preserve">labiekārtošanas pakalpojumu nodrošināšanai un attīstībai – EUR 5432.00.  </w:t>
      </w:r>
    </w:p>
    <w:p w14:paraId="7624829C" w14:textId="77777777" w:rsidR="007B360B" w:rsidRPr="00A74B84" w:rsidRDefault="007B360B" w:rsidP="007B360B">
      <w:pPr>
        <w:spacing w:after="0" w:line="240" w:lineRule="auto"/>
        <w:ind w:right="-766"/>
        <w:jc w:val="both"/>
        <w:rPr>
          <w:rFonts w:ascii="Times New Roman" w:hAnsi="Times New Roman"/>
          <w:sz w:val="24"/>
          <w:szCs w:val="24"/>
        </w:rPr>
      </w:pPr>
      <w:r w:rsidRPr="00A74B84">
        <w:rPr>
          <w:rFonts w:ascii="Times New Roman" w:hAnsi="Times New Roman"/>
          <w:sz w:val="24"/>
          <w:szCs w:val="24"/>
        </w:rPr>
        <w:t xml:space="preserve">Ārējā normatīvā aktā - Olaines novada pašvaldības saistošajos noteikumos Nr.SN1/2024 “Par Olaines novada pašvaldības budžetu 2024.gadam” </w:t>
      </w:r>
      <w:r w:rsidRPr="00A74B84">
        <w:rPr>
          <w:rFonts w:ascii="Times New Roman" w:hAnsi="Times New Roman"/>
          <w:sz w:val="24"/>
          <w:szCs w:val="24"/>
          <w:u w:val="single"/>
        </w:rPr>
        <w:t>paredzēts (F55010000 -</w:t>
      </w:r>
      <w:r>
        <w:rPr>
          <w:rFonts w:ascii="Times New Roman" w:hAnsi="Times New Roman"/>
          <w:sz w:val="24"/>
          <w:szCs w:val="24"/>
          <w:u w:val="single"/>
        </w:rPr>
        <w:t xml:space="preserve"> </w:t>
      </w:r>
      <w:r w:rsidRPr="00A74B84">
        <w:rPr>
          <w:rFonts w:ascii="Times New Roman" w:hAnsi="Times New Roman"/>
          <w:sz w:val="24"/>
          <w:szCs w:val="24"/>
          <w:u w:val="single"/>
        </w:rPr>
        <w:t>Līdzdalība komersantu pašu kapitālā) līdzfinansējums atliktā maksājuma procentu summa EUR 37165.00</w:t>
      </w:r>
      <w:r w:rsidRPr="00A74B84">
        <w:rPr>
          <w:rFonts w:ascii="Times New Roman" w:hAnsi="Times New Roman"/>
          <w:sz w:val="24"/>
          <w:szCs w:val="24"/>
        </w:rPr>
        <w:t xml:space="preserve"> (</w:t>
      </w:r>
      <w:r w:rsidRPr="00A74B84">
        <w:rPr>
          <w:rFonts w:ascii="Times New Roman" w:hAnsi="Times New Roman"/>
          <w:i/>
          <w:iCs/>
          <w:sz w:val="24"/>
          <w:szCs w:val="24"/>
        </w:rPr>
        <w:t>tai skaitā -</w:t>
      </w:r>
      <w:r>
        <w:rPr>
          <w:rFonts w:ascii="Times New Roman" w:hAnsi="Times New Roman"/>
          <w:i/>
          <w:iCs/>
          <w:sz w:val="24"/>
          <w:szCs w:val="24"/>
        </w:rPr>
        <w:t xml:space="preserve"> </w:t>
      </w:r>
      <w:r w:rsidRPr="00A74B84">
        <w:rPr>
          <w:rFonts w:ascii="Times New Roman" w:hAnsi="Times New Roman"/>
          <w:i/>
          <w:iCs/>
          <w:sz w:val="24"/>
          <w:szCs w:val="24"/>
        </w:rPr>
        <w:t>1690.51 EUR - atliktā maksājuma procenti par 2024.gadu par daudzdzīvokļu māju renovācija darbiem, kas veikti līdz  31.12.2013. un  35 474.49 EUR - atliktā maksājuma procenti par 2024.gadu par daudzdzīvokļu māju renovācija darbiem, kas veikti no 01.01.2014.).</w:t>
      </w:r>
    </w:p>
    <w:p w14:paraId="71B38C69" w14:textId="77777777" w:rsidR="007B360B" w:rsidRPr="00A74B84" w:rsidRDefault="007B360B" w:rsidP="007B360B">
      <w:pPr>
        <w:spacing w:after="0" w:line="240" w:lineRule="auto"/>
        <w:ind w:right="-766" w:firstLine="567"/>
        <w:jc w:val="both"/>
        <w:rPr>
          <w:rFonts w:ascii="Times New Roman" w:hAnsi="Times New Roman"/>
          <w:sz w:val="24"/>
          <w:szCs w:val="24"/>
        </w:rPr>
      </w:pPr>
      <w:r w:rsidRPr="00A74B84">
        <w:rPr>
          <w:rFonts w:ascii="Times New Roman" w:hAnsi="Times New Roman"/>
          <w:sz w:val="24"/>
          <w:szCs w:val="24"/>
        </w:rPr>
        <w:t>AS „Olaines ūdens un siltums” (</w:t>
      </w:r>
      <w:r w:rsidRPr="00A74B84">
        <w:rPr>
          <w:rFonts w:ascii="Times New Roman" w:hAnsi="Times New Roman"/>
          <w:i/>
          <w:iCs/>
          <w:sz w:val="24"/>
          <w:szCs w:val="24"/>
        </w:rPr>
        <w:t>reģistrācijas Nr. 50003182001, juridiskā adrese: Kūdras ielā 27, Olainē, LV-2114</w:t>
      </w:r>
      <w:r w:rsidRPr="00A74B84">
        <w:rPr>
          <w:rFonts w:ascii="Times New Roman" w:hAnsi="Times New Roman"/>
          <w:sz w:val="24"/>
          <w:szCs w:val="24"/>
        </w:rPr>
        <w:t xml:space="preserve">) ir Olaines novada pašvaldībai 100% piederoša kapitālsabiedrība. </w:t>
      </w:r>
    </w:p>
    <w:p w14:paraId="101E8E29"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AS “Olaines ūdens un siltums” pamatkapitālu var palielināt, </w:t>
      </w:r>
      <w:r w:rsidRPr="00A74B84">
        <w:rPr>
          <w:rFonts w:ascii="Times New Roman" w:hAnsi="Times New Roman"/>
          <w:sz w:val="24"/>
          <w:szCs w:val="24"/>
          <w:u w:val="single"/>
        </w:rPr>
        <w:t>izdarot naudas</w:t>
      </w:r>
      <w:r w:rsidRPr="00A74B84">
        <w:rPr>
          <w:rFonts w:ascii="Times New Roman" w:hAnsi="Times New Roman"/>
          <w:sz w:val="24"/>
          <w:szCs w:val="24"/>
        </w:rPr>
        <w:t xml:space="preserve"> vai mantisko</w:t>
      </w:r>
      <w:r w:rsidRPr="00A74B84">
        <w:rPr>
          <w:rFonts w:ascii="Times New Roman" w:hAnsi="Times New Roman"/>
          <w:sz w:val="24"/>
          <w:szCs w:val="24"/>
          <w:u w:val="single"/>
        </w:rPr>
        <w:t xml:space="preserve"> ieguldījumu</w:t>
      </w:r>
      <w:r w:rsidRPr="00A74B84">
        <w:rPr>
          <w:rFonts w:ascii="Times New Roman" w:hAnsi="Times New Roman"/>
          <w:sz w:val="24"/>
          <w:szCs w:val="24"/>
        </w:rPr>
        <w:t>. Pamatkapitāls jeb statūtkapitāls ir līdzekļi (manta vai nauda), kuru dibinātājs, akcionārs (turētājs)</w:t>
      </w:r>
      <w:r>
        <w:rPr>
          <w:rFonts w:ascii="Times New Roman" w:hAnsi="Times New Roman"/>
          <w:sz w:val="24"/>
          <w:szCs w:val="24"/>
        </w:rPr>
        <w:t>,</w:t>
      </w:r>
      <w:r w:rsidRPr="00A74B84">
        <w:rPr>
          <w:rFonts w:ascii="Times New Roman" w:hAnsi="Times New Roman"/>
          <w:sz w:val="24"/>
          <w:szCs w:val="24"/>
        </w:rPr>
        <w:t xml:space="preserve"> pieņemot lēmumu</w:t>
      </w:r>
      <w:r>
        <w:rPr>
          <w:rFonts w:ascii="Times New Roman" w:hAnsi="Times New Roman"/>
          <w:sz w:val="24"/>
          <w:szCs w:val="24"/>
        </w:rPr>
        <w:t>,</w:t>
      </w:r>
      <w:r w:rsidRPr="00A74B84">
        <w:rPr>
          <w:rFonts w:ascii="Times New Roman" w:hAnsi="Times New Roman"/>
          <w:sz w:val="24"/>
          <w:szCs w:val="24"/>
        </w:rPr>
        <w:t xml:space="preserve"> iegulda sabiedrībā (uzņēmējdarbības veikšanai). </w:t>
      </w:r>
    </w:p>
    <w:p w14:paraId="7F4071AA" w14:textId="1648D94A"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AS “Olaines ūdens un siltums” </w:t>
      </w:r>
      <w:r w:rsidRPr="00A74B84">
        <w:rPr>
          <w:rFonts w:ascii="Times New Roman" w:hAnsi="Times New Roman"/>
          <w:sz w:val="24"/>
          <w:szCs w:val="24"/>
          <w:u w:val="single"/>
        </w:rPr>
        <w:t xml:space="preserve">parakstītais un apmaksātais pamatkapitāls ir </w:t>
      </w:r>
      <w:bookmarkStart w:id="1" w:name="_Hlk40714531"/>
      <w:r>
        <w:rPr>
          <w:rFonts w:ascii="Times New Roman" w:hAnsi="Times New Roman"/>
          <w:sz w:val="24"/>
          <w:szCs w:val="24"/>
          <w:u w:val="single"/>
        </w:rPr>
        <w:t xml:space="preserve">             </w:t>
      </w:r>
      <w:r w:rsidRPr="00A74B84">
        <w:rPr>
          <w:rFonts w:ascii="Times New Roman" w:eastAsia="Times New Roman" w:hAnsi="Times New Roman"/>
          <w:sz w:val="24"/>
          <w:szCs w:val="24"/>
          <w:u w:val="single"/>
        </w:rPr>
        <w:t>13 029 186.00 EUR</w:t>
      </w:r>
      <w:r w:rsidRPr="00A74B84">
        <w:rPr>
          <w:rFonts w:ascii="Times New Roman" w:eastAsia="Times New Roman" w:hAnsi="Times New Roman"/>
          <w:sz w:val="24"/>
          <w:szCs w:val="24"/>
        </w:rPr>
        <w:t xml:space="preserve"> </w:t>
      </w:r>
      <w:bookmarkEnd w:id="1"/>
      <w:r w:rsidRPr="00A74B84">
        <w:rPr>
          <w:rFonts w:ascii="Times New Roman" w:eastAsia="Times New Roman" w:hAnsi="Times New Roman"/>
          <w:sz w:val="24"/>
          <w:szCs w:val="24"/>
        </w:rPr>
        <w:t xml:space="preserve">(trīspadsmit miljoni divdesmit deviņi tūkstoši viens simts astoņdesmit seši  </w:t>
      </w:r>
      <w:r w:rsidRPr="00A74B84">
        <w:rPr>
          <w:rFonts w:ascii="Times New Roman" w:eastAsia="Times New Roman" w:hAnsi="Times New Roman"/>
          <w:i/>
          <w:sz w:val="24"/>
          <w:szCs w:val="24"/>
        </w:rPr>
        <w:t>euro</w:t>
      </w:r>
      <w:r w:rsidRPr="00A74B84">
        <w:rPr>
          <w:rFonts w:ascii="Times New Roman" w:eastAsia="Times New Roman" w:hAnsi="Times New Roman"/>
          <w:sz w:val="24"/>
          <w:szCs w:val="24"/>
        </w:rPr>
        <w:t>)</w:t>
      </w:r>
      <w:r w:rsidRPr="00A74B84">
        <w:rPr>
          <w:rFonts w:ascii="Times New Roman" w:hAnsi="Times New Roman"/>
          <w:sz w:val="24"/>
          <w:szCs w:val="24"/>
        </w:rPr>
        <w:t xml:space="preserve">, ko veido </w:t>
      </w:r>
      <w:r w:rsidRPr="00A74B84">
        <w:rPr>
          <w:rFonts w:ascii="Times New Roman" w:hAnsi="Times New Roman"/>
          <w:color w:val="000000"/>
          <w:sz w:val="24"/>
          <w:szCs w:val="24"/>
        </w:rPr>
        <w:t>13 029 186  (trīspadsmit miljoni divdesmit deviņi tūkstoši viens simts astoņdesmit sešas) akcijas</w:t>
      </w:r>
      <w:r w:rsidRPr="00A74B84">
        <w:rPr>
          <w:rFonts w:ascii="Times New Roman" w:hAnsi="Times New Roman"/>
          <w:sz w:val="24"/>
          <w:szCs w:val="24"/>
        </w:rPr>
        <w:t>.</w:t>
      </w:r>
    </w:p>
    <w:p w14:paraId="66557E7E" w14:textId="77777777" w:rsidR="007B360B" w:rsidRPr="00A74B84" w:rsidRDefault="007B360B" w:rsidP="007B360B">
      <w:pPr>
        <w:spacing w:after="0" w:line="240" w:lineRule="auto"/>
        <w:ind w:right="-766" w:firstLine="567"/>
        <w:jc w:val="both"/>
        <w:rPr>
          <w:rFonts w:ascii="Times New Roman" w:hAnsi="Times New Roman"/>
          <w:sz w:val="24"/>
          <w:szCs w:val="24"/>
        </w:rPr>
      </w:pPr>
      <w:r w:rsidRPr="00A74B84">
        <w:rPr>
          <w:rFonts w:ascii="Times New Roman" w:hAnsi="Times New Roman"/>
          <w:sz w:val="24"/>
          <w:szCs w:val="24"/>
        </w:rPr>
        <w:t>Kapitāldaļu turētājs - p</w:t>
      </w:r>
      <w:r w:rsidRPr="00A74B84">
        <w:rPr>
          <w:rFonts w:ascii="Times New Roman" w:hAnsi="Times New Roman"/>
          <w:sz w:val="24"/>
          <w:szCs w:val="24"/>
          <w:u w:val="single"/>
        </w:rPr>
        <w:t xml:space="preserve">ašvaldības izpilddirektors 2024.gada 30.oktobra akcionāru sapulcē, ievērojot  Publiskas personas kapitāla daļu un kapitālsabiedrību pārvaldības likuma 94.panta pirmās daļas 9.punktu, pieņēma lēmumu - palielināt Sabiedrības pamatkapitālu par summu par 309 596 EUR (trīs simti deviņi tūkstoši pieci simti deviņdesmit seši </w:t>
      </w:r>
      <w:r w:rsidRPr="00A74B84">
        <w:rPr>
          <w:rFonts w:ascii="Times New Roman" w:hAnsi="Times New Roman"/>
          <w:i/>
          <w:iCs/>
          <w:sz w:val="24"/>
          <w:szCs w:val="24"/>
          <w:u w:val="single"/>
        </w:rPr>
        <w:t>euro</w:t>
      </w:r>
      <w:r w:rsidRPr="00A74B84">
        <w:rPr>
          <w:rFonts w:ascii="Times New Roman" w:hAnsi="Times New Roman"/>
          <w:sz w:val="24"/>
          <w:szCs w:val="24"/>
          <w:u w:val="single"/>
        </w:rPr>
        <w:t xml:space="preserve">),  tai skaitā - novirzot Sabiedrības 2023.gada peļņu 272 431 EUR un izdarot nepieciešamo ieguldījumu ar naudas iemaksu - 37 165 EUR; </w:t>
      </w:r>
      <w:r>
        <w:rPr>
          <w:rFonts w:ascii="Times New Roman" w:hAnsi="Times New Roman"/>
          <w:sz w:val="24"/>
          <w:szCs w:val="24"/>
          <w:u w:val="single"/>
        </w:rPr>
        <w:t>e</w:t>
      </w:r>
      <w:r w:rsidRPr="00A74B84">
        <w:rPr>
          <w:rFonts w:ascii="Times New Roman" w:hAnsi="Times New Roman"/>
          <w:sz w:val="24"/>
          <w:szCs w:val="24"/>
          <w:u w:val="single"/>
        </w:rPr>
        <w:t xml:space="preserve">mitēt 309 596 (trīs simti deviņi tūkstoši pieci simti deviņdesmit sešas) reģistrētas akcijas ar vienas akcijas nominālo vērtību 1.00 EUR (viens </w:t>
      </w:r>
      <w:r w:rsidRPr="00A74B84">
        <w:rPr>
          <w:rFonts w:ascii="Times New Roman" w:hAnsi="Times New Roman"/>
          <w:i/>
          <w:iCs/>
          <w:sz w:val="24"/>
          <w:szCs w:val="24"/>
          <w:u w:val="single"/>
        </w:rPr>
        <w:t>euro</w:t>
      </w:r>
      <w:r w:rsidRPr="00A74B84">
        <w:rPr>
          <w:rFonts w:ascii="Times New Roman" w:hAnsi="Times New Roman"/>
          <w:sz w:val="24"/>
          <w:szCs w:val="24"/>
          <w:u w:val="single"/>
        </w:rPr>
        <w:t xml:space="preserve">); </w:t>
      </w:r>
      <w:r>
        <w:rPr>
          <w:rFonts w:ascii="Times New Roman" w:hAnsi="Times New Roman"/>
          <w:sz w:val="24"/>
          <w:szCs w:val="24"/>
          <w:u w:val="single"/>
        </w:rPr>
        <w:t>a</w:t>
      </w:r>
      <w:r w:rsidRPr="00A74B84">
        <w:rPr>
          <w:rFonts w:ascii="Times New Roman" w:hAnsi="Times New Roman"/>
          <w:sz w:val="24"/>
          <w:szCs w:val="24"/>
          <w:u w:val="single"/>
        </w:rPr>
        <w:t xml:space="preserve">pstiprināja Sabiedrības pamatkapitāla palielināšanas noteikumus; </w:t>
      </w:r>
      <w:r>
        <w:rPr>
          <w:rFonts w:ascii="Times New Roman" w:hAnsi="Times New Roman"/>
          <w:sz w:val="24"/>
          <w:szCs w:val="24"/>
          <w:u w:val="single"/>
        </w:rPr>
        <w:t>i</w:t>
      </w:r>
      <w:r w:rsidRPr="00A74B84">
        <w:rPr>
          <w:rFonts w:ascii="Times New Roman" w:hAnsi="Times New Roman"/>
          <w:sz w:val="24"/>
          <w:szCs w:val="24"/>
          <w:u w:val="single"/>
        </w:rPr>
        <w:t>zdarīja grozījumus akciju sabiedrības „Olaines ūdens un siltums” statūtu 6.punktā</w:t>
      </w:r>
      <w:r w:rsidRPr="00A74B84">
        <w:rPr>
          <w:rFonts w:ascii="Times New Roman" w:hAnsi="Times New Roman"/>
          <w:sz w:val="24"/>
          <w:szCs w:val="24"/>
        </w:rPr>
        <w:t>.</w:t>
      </w:r>
    </w:p>
    <w:p w14:paraId="78E28BCD" w14:textId="77777777" w:rsidR="007B360B" w:rsidRPr="00A74B84" w:rsidRDefault="007B360B" w:rsidP="007B360B">
      <w:pPr>
        <w:spacing w:after="0" w:line="240" w:lineRule="auto"/>
        <w:ind w:right="-766" w:firstLine="567"/>
        <w:jc w:val="both"/>
        <w:rPr>
          <w:rFonts w:ascii="Times New Roman" w:hAnsi="Times New Roman"/>
          <w:sz w:val="24"/>
          <w:szCs w:val="24"/>
        </w:rPr>
      </w:pPr>
      <w:r w:rsidRPr="00A74B84">
        <w:rPr>
          <w:rFonts w:ascii="Times New Roman" w:hAnsi="Times New Roman"/>
          <w:sz w:val="24"/>
          <w:szCs w:val="24"/>
        </w:rPr>
        <w:lastRenderedPageBreak/>
        <w:t>Saskaņā ar Olaines novada domes 2020.gada 26.februāra noteikumu  Nr.NOT2/2020 “Olaines novada pašvaldības kapitālsabiedrību un kapitāla daļu pārvaldības kārtība”:</w:t>
      </w:r>
    </w:p>
    <w:p w14:paraId="261A241F" w14:textId="77777777" w:rsidR="007B360B" w:rsidRPr="00A74B84" w:rsidRDefault="007B360B" w:rsidP="007B360B">
      <w:pPr>
        <w:spacing w:after="0" w:line="240" w:lineRule="auto"/>
        <w:ind w:right="-766" w:firstLine="720"/>
        <w:jc w:val="both"/>
        <w:rPr>
          <w:rFonts w:ascii="Times New Roman" w:hAnsi="Times New Roman"/>
          <w:sz w:val="24"/>
          <w:szCs w:val="24"/>
          <w:u w:val="single"/>
        </w:rPr>
      </w:pPr>
      <w:r w:rsidRPr="00A74B84">
        <w:rPr>
          <w:rFonts w:ascii="Times New Roman" w:hAnsi="Times New Roman"/>
          <w:sz w:val="24"/>
          <w:szCs w:val="24"/>
        </w:rPr>
        <w:t xml:space="preserve"> 12.punktu, Kapitāla daļu turētājam, īstenojot atbilstoši likumā noteiktajam kapitālsabiedrības dalībnieka (akcionāra) tiesības kapitālsabiedrības dalībnieku (akcionāru) sapulcē,  </w:t>
      </w:r>
      <w:r w:rsidRPr="00A74B84">
        <w:rPr>
          <w:rFonts w:ascii="Times New Roman" w:hAnsi="Times New Roman"/>
          <w:sz w:val="24"/>
          <w:szCs w:val="24"/>
          <w:u w:val="single"/>
        </w:rPr>
        <w:t>jāsaņem domes lēmums šādos jautājumos:</w:t>
      </w:r>
    </w:p>
    <w:p w14:paraId="53E87B6C"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u w:val="single"/>
        </w:rPr>
        <w:t>12.4.  par kapitālsabiedrību pamatkapitāla palielināšanu</w:t>
      </w:r>
      <w:r w:rsidRPr="00A74B84">
        <w:rPr>
          <w:rFonts w:ascii="Times New Roman" w:hAnsi="Times New Roman"/>
          <w:sz w:val="24"/>
          <w:szCs w:val="24"/>
        </w:rPr>
        <w:t xml:space="preserve"> vai samazināšanu.</w:t>
      </w:r>
    </w:p>
    <w:p w14:paraId="18D3C6FD" w14:textId="77777777" w:rsidR="007B360B" w:rsidRPr="00A74B84" w:rsidRDefault="007B360B" w:rsidP="007B360B">
      <w:pPr>
        <w:spacing w:after="0" w:line="240" w:lineRule="auto"/>
        <w:ind w:left="720" w:right="-766"/>
        <w:jc w:val="both"/>
        <w:rPr>
          <w:rFonts w:ascii="Times New Roman" w:hAnsi="Times New Roman"/>
          <w:color w:val="000000"/>
          <w:sz w:val="24"/>
          <w:szCs w:val="24"/>
        </w:rPr>
      </w:pPr>
      <w:r w:rsidRPr="00A74B84">
        <w:rPr>
          <w:rFonts w:ascii="Times New Roman" w:hAnsi="Times New Roman"/>
          <w:color w:val="000000"/>
          <w:sz w:val="24"/>
          <w:szCs w:val="24"/>
        </w:rPr>
        <w:t>Pamatojoties uz:</w:t>
      </w:r>
    </w:p>
    <w:p w14:paraId="0F8588D7" w14:textId="77777777" w:rsidR="007B360B" w:rsidRPr="00A74B84" w:rsidRDefault="007B360B" w:rsidP="007B360B">
      <w:pPr>
        <w:spacing w:after="0" w:line="240" w:lineRule="auto"/>
        <w:ind w:right="-766" w:firstLine="720"/>
        <w:jc w:val="both"/>
        <w:rPr>
          <w:rFonts w:ascii="Times New Roman" w:hAnsi="Times New Roman"/>
          <w:sz w:val="24"/>
          <w:szCs w:val="24"/>
        </w:rPr>
      </w:pPr>
      <w:bookmarkStart w:id="2" w:name="p-262205"/>
      <w:bookmarkStart w:id="3" w:name="p249"/>
      <w:bookmarkEnd w:id="2"/>
      <w:bookmarkEnd w:id="3"/>
      <w:r w:rsidRPr="00A74B84">
        <w:rPr>
          <w:rFonts w:ascii="Times New Roman" w:hAnsi="Times New Roman"/>
          <w:sz w:val="24"/>
          <w:szCs w:val="24"/>
        </w:rPr>
        <w:t>Publiskas personas kapitāla daļu un kapitālsabiedrību pārvaldības likuma:</w:t>
      </w:r>
    </w:p>
    <w:p w14:paraId="10DF6B09"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1.panta pirmās daļas:</w:t>
      </w:r>
    </w:p>
    <w:p w14:paraId="661A0452"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 11.punktu, atvasinātas publiskas personas kapitālsabiedrība — kapitālsabiedrība, kurā visas kapitāla daļas vai balsstiesīgās akcijas pieder vienai atvasinātai publiskai personai; </w:t>
      </w:r>
    </w:p>
    <w:p w14:paraId="0F24A5A5"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12.punktu, pašvaldības kapitāla daļas — pašvaldībai piederošas kapitāla daļas sabiedrībā ar ierobežotu atbildību vai akcijas akciju sabiedrībā; </w:t>
      </w:r>
    </w:p>
    <w:p w14:paraId="0BF354FB"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13.punktu, pašvaldības kapitālsabiedrība — kapitālsabiedrība, kurā visas kapitāla daļas vai balsstiesīgās akcijas pieder vienai pašvaldībai; </w:t>
      </w:r>
    </w:p>
    <w:p w14:paraId="110FD0D7"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14.punta b)apakšpunktu, </w:t>
      </w:r>
      <w:r w:rsidRPr="00A74B84">
        <w:rPr>
          <w:rFonts w:ascii="Times New Roman" w:hAnsi="Times New Roman"/>
          <w:sz w:val="24"/>
          <w:szCs w:val="24"/>
          <w:u w:val="single"/>
        </w:rPr>
        <w:t>publiskas personas augstākā lēmējinstitūcija - attiecībā uz pašvaldības kapitāla daļu un kapitālsabiedrību pārvaldību — pašvaldības dome</w:t>
      </w:r>
      <w:r w:rsidRPr="00A74B84">
        <w:rPr>
          <w:rFonts w:ascii="Times New Roman" w:hAnsi="Times New Roman"/>
          <w:sz w:val="24"/>
          <w:szCs w:val="24"/>
        </w:rPr>
        <w:t>,</w:t>
      </w:r>
    </w:p>
    <w:p w14:paraId="26CB8FAA"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91.panta:</w:t>
      </w:r>
    </w:p>
    <w:p w14:paraId="6A533224"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 pirmo daļu, pamatkapitālu </w:t>
      </w:r>
      <w:r w:rsidRPr="00A74B84">
        <w:rPr>
          <w:rFonts w:ascii="Times New Roman" w:hAnsi="Times New Roman"/>
          <w:sz w:val="24"/>
          <w:szCs w:val="24"/>
          <w:u w:val="single"/>
        </w:rPr>
        <w:t xml:space="preserve">drīkst palielināt </w:t>
      </w:r>
      <w:r w:rsidRPr="00A74B84">
        <w:rPr>
          <w:rFonts w:ascii="Times New Roman" w:hAnsi="Times New Roman"/>
          <w:sz w:val="24"/>
          <w:szCs w:val="24"/>
        </w:rPr>
        <w:t xml:space="preserve">vai samazināt, tikai </w:t>
      </w:r>
      <w:r w:rsidRPr="00A74B84">
        <w:rPr>
          <w:rFonts w:ascii="Times New Roman" w:hAnsi="Times New Roman"/>
          <w:sz w:val="24"/>
          <w:szCs w:val="24"/>
          <w:u w:val="single"/>
        </w:rPr>
        <w:t>pamatojoties uz akcionāru sapulces lēmumu</w:t>
      </w:r>
      <w:r w:rsidRPr="00A74B84">
        <w:rPr>
          <w:rFonts w:ascii="Times New Roman" w:hAnsi="Times New Roman"/>
          <w:sz w:val="24"/>
          <w:szCs w:val="24"/>
        </w:rPr>
        <w:t>, kurā reglamentēti pamatkapitāla palielināšanas vai samazināšanas noteikumi;</w:t>
      </w:r>
    </w:p>
    <w:p w14:paraId="14B77090"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otro daļas 1.punktu, sabiedrības pamatkapitālu var palielināt </w:t>
      </w:r>
      <w:r w:rsidRPr="00A74B84">
        <w:rPr>
          <w:rFonts w:ascii="Times New Roman" w:hAnsi="Times New Roman"/>
          <w:sz w:val="24"/>
          <w:szCs w:val="24"/>
          <w:u w:val="single"/>
        </w:rPr>
        <w:t>akcionāram izdarot ieguldījumus sabiedrības pamatkapitālā un pretī saņemot attiecīgu skaitu jaunu akciju</w:t>
      </w:r>
      <w:r w:rsidRPr="00A74B84">
        <w:rPr>
          <w:rFonts w:ascii="Times New Roman" w:hAnsi="Times New Roman"/>
          <w:sz w:val="24"/>
          <w:szCs w:val="24"/>
        </w:rPr>
        <w:t>;</w:t>
      </w:r>
    </w:p>
    <w:p w14:paraId="5C6603DA"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trešo daļu, ja sabiedrības pamatkapitālu palielina šā panta otrās daļas 1.punktā minētajā veidā, viss pamatkapitāla palielinājums akcionāram — publiskai personai — jāapmaksā lēmumā par pamatkapitāla palielināšanu noteiktajā termiņā. Minētais termiņš nevar būt garāks par trim mēnešiem no dienas, kad akcionāru sapulce pieņēmusi lēmumu par pamatkapitāla palielināšanu;</w:t>
      </w:r>
    </w:p>
    <w:p w14:paraId="50AE9D3C"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94.panta pirmās daļas 7. un 9.punktu, tikai akcionāru sapulcei ir tiesības pieņemt lēmumus par sabiedrības statūtu apstiprināšanu un grozīšanu; par pamatkapitāla palielināšanu vai samazināšanu;</w:t>
      </w:r>
    </w:p>
    <w:p w14:paraId="55D2D4DF"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Komerclikuma:</w:t>
      </w:r>
    </w:p>
    <w:p w14:paraId="143D5332"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249.panta pirmo daļu, </w:t>
      </w:r>
      <w:r w:rsidRPr="00A74B84">
        <w:rPr>
          <w:rFonts w:ascii="Times New Roman" w:hAnsi="Times New Roman"/>
          <w:sz w:val="24"/>
          <w:szCs w:val="24"/>
          <w:u w:val="single"/>
        </w:rPr>
        <w:t>pamatkapitālu drīkst palielināt</w:t>
      </w:r>
      <w:r w:rsidRPr="00A74B84">
        <w:rPr>
          <w:rFonts w:ascii="Times New Roman" w:hAnsi="Times New Roman"/>
          <w:sz w:val="24"/>
          <w:szCs w:val="24"/>
        </w:rPr>
        <w:t xml:space="preserve"> vai samazināt, tikai </w:t>
      </w:r>
      <w:r w:rsidRPr="00A74B84">
        <w:rPr>
          <w:rFonts w:ascii="Times New Roman" w:hAnsi="Times New Roman"/>
          <w:sz w:val="24"/>
          <w:szCs w:val="24"/>
          <w:u w:val="single"/>
        </w:rPr>
        <w:t>pamatojoties uz akcionāru sapulces lēmumu, ar kuru apstiprina pamatkapitāla palielināšanas</w:t>
      </w:r>
      <w:r w:rsidRPr="00A74B84">
        <w:rPr>
          <w:rFonts w:ascii="Times New Roman" w:hAnsi="Times New Roman"/>
          <w:sz w:val="24"/>
          <w:szCs w:val="24"/>
        </w:rPr>
        <w:t xml:space="preserve"> vai samazināšanas </w:t>
      </w:r>
      <w:r w:rsidRPr="00A74B84">
        <w:rPr>
          <w:rFonts w:ascii="Times New Roman" w:hAnsi="Times New Roman"/>
          <w:sz w:val="24"/>
          <w:szCs w:val="24"/>
          <w:u w:val="single"/>
        </w:rPr>
        <w:t>noteikumus un izdara grozījumus sabiedrības statūtos</w:t>
      </w:r>
      <w:r w:rsidRPr="00A74B84">
        <w:rPr>
          <w:rFonts w:ascii="Times New Roman" w:hAnsi="Times New Roman"/>
          <w:sz w:val="24"/>
          <w:szCs w:val="24"/>
        </w:rPr>
        <w:t>, izņemot šā panta ceturtajā daļā minēto gadījumu;</w:t>
      </w:r>
    </w:p>
    <w:p w14:paraId="0FAD5306"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Saskaņā ar Pašvaldību likuma:</w:t>
      </w:r>
    </w:p>
    <w:p w14:paraId="0756C6F4"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 xml:space="preserve">2.panta pirmo daļu,  pašvaldība ir atvasināta publiska persona — vietējā pārvalde —, kurai ir iedzīvotāju ievēlēta lēmējinstitūcija — dome — un kura patstāvīgi nodrošina tai tiesību aktos noteikto funkciju un uzdevumu </w:t>
      </w:r>
      <w:r w:rsidRPr="00A74B84">
        <w:rPr>
          <w:rFonts w:ascii="Times New Roman" w:hAnsi="Times New Roman"/>
          <w:sz w:val="24"/>
          <w:szCs w:val="24"/>
          <w:u w:val="single"/>
        </w:rPr>
        <w:t>izpildi savas administratīvās teritorijas iedzīvotāju interesēs</w:t>
      </w:r>
      <w:r w:rsidRPr="00A74B84">
        <w:rPr>
          <w:rFonts w:ascii="Times New Roman" w:hAnsi="Times New Roman"/>
          <w:sz w:val="24"/>
          <w:szCs w:val="24"/>
        </w:rPr>
        <w:t xml:space="preserve"> un ir atbildīga par to;</w:t>
      </w:r>
    </w:p>
    <w:p w14:paraId="271B33D7" w14:textId="77777777" w:rsidR="007B360B" w:rsidRPr="00A74B84" w:rsidRDefault="007B360B" w:rsidP="007B360B">
      <w:pPr>
        <w:spacing w:after="0" w:line="240" w:lineRule="auto"/>
        <w:ind w:right="-766" w:firstLine="720"/>
        <w:jc w:val="both"/>
        <w:rPr>
          <w:rFonts w:ascii="Times New Roman" w:hAnsi="Times New Roman"/>
          <w:sz w:val="24"/>
          <w:szCs w:val="24"/>
          <w:u w:val="single"/>
        </w:rPr>
      </w:pPr>
      <w:r w:rsidRPr="00A74B84">
        <w:rPr>
          <w:rFonts w:ascii="Times New Roman" w:hAnsi="Times New Roman"/>
          <w:sz w:val="24"/>
          <w:szCs w:val="24"/>
        </w:rPr>
        <w:t xml:space="preserve">4.panta pirmās  daļas 1.punktu,  pašvaldībai ir šādas autonomās funkcijas - </w:t>
      </w:r>
      <w:r w:rsidRPr="00A74B84">
        <w:rPr>
          <w:rFonts w:ascii="Times New Roman" w:hAnsi="Times New Roman"/>
          <w:sz w:val="24"/>
          <w:szCs w:val="24"/>
          <w:u w:val="single"/>
        </w:rPr>
        <w:t>organizēt iedzīvotājiem ūdenssaimniecības, siltumapgādes un sadzīves atkritumu apsaimniekošanas pakalpojumus neatkarīgi no tā, kā īpašumā atrodas dzīvojamais fonds;</w:t>
      </w:r>
    </w:p>
    <w:p w14:paraId="59A09798"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5.panta pirmo daļu, pašvaldība savas administratīvās teritorijas iedzīvotāju interesēs var brīvprātīgi īstenot iniciatīvas ikvienā jautājumā, ja tās nav citu institūciju kompetencē un šādu darbību neierobežo citi likumi;</w:t>
      </w:r>
    </w:p>
    <w:p w14:paraId="00E48FEB" w14:textId="77777777" w:rsidR="007B360B" w:rsidRPr="00A74B84" w:rsidRDefault="007B360B" w:rsidP="007B360B">
      <w:pPr>
        <w:spacing w:after="0" w:line="240" w:lineRule="auto"/>
        <w:ind w:right="-766" w:firstLine="720"/>
        <w:jc w:val="both"/>
        <w:rPr>
          <w:rFonts w:ascii="Times New Roman" w:hAnsi="Times New Roman"/>
          <w:sz w:val="24"/>
          <w:szCs w:val="24"/>
        </w:rPr>
      </w:pPr>
      <w:r w:rsidRPr="00A74B84">
        <w:rPr>
          <w:rFonts w:ascii="Times New Roman" w:hAnsi="Times New Roman"/>
          <w:sz w:val="24"/>
          <w:szCs w:val="24"/>
        </w:rPr>
        <w:t>10.panta pirmās daļas 21.punktu, pieņemt lēmumus citos ārējos normatīvajos aktos paredzētajos gadījumos.</w:t>
      </w:r>
    </w:p>
    <w:p w14:paraId="5B71DAD9" w14:textId="77777777" w:rsidR="007B360B" w:rsidRPr="00A74B84" w:rsidRDefault="007B360B" w:rsidP="007B360B">
      <w:pPr>
        <w:spacing w:after="0" w:line="240" w:lineRule="auto"/>
        <w:ind w:right="-766" w:firstLine="567"/>
        <w:jc w:val="both"/>
        <w:rPr>
          <w:rFonts w:ascii="Times New Roman" w:hAnsi="Times New Roman"/>
          <w:b/>
          <w:sz w:val="24"/>
          <w:szCs w:val="24"/>
        </w:rPr>
      </w:pPr>
      <w:r w:rsidRPr="00A74B84">
        <w:rPr>
          <w:rFonts w:ascii="Times New Roman" w:hAnsi="Times New Roman"/>
          <w:sz w:val="24"/>
          <w:szCs w:val="24"/>
        </w:rPr>
        <w:t>Ievērojot iepriekš minēto, Finanšu komitejas 2024.gada 20.novembra sēdes protokolu Nr.1</w:t>
      </w:r>
      <w:r>
        <w:rPr>
          <w:rFonts w:ascii="Times New Roman" w:hAnsi="Times New Roman"/>
          <w:sz w:val="24"/>
          <w:szCs w:val="24"/>
        </w:rPr>
        <w:t>3</w:t>
      </w:r>
      <w:r w:rsidRPr="00A74B84">
        <w:rPr>
          <w:rFonts w:ascii="Times New Roman" w:hAnsi="Times New Roman"/>
          <w:sz w:val="24"/>
          <w:szCs w:val="24"/>
        </w:rPr>
        <w:t>, Olaines novada pašvaldības domes 2020.gada 26.februāra noteikumu  Nr.NOT2/2020 “Olaines novada pašvaldības kapitālsabiedrību un kapitāla daļu pārvaldības kārtība” 12.4.apakšpunktu un, pamatojoties uz Pašvaldību likuma 2.panta pirmo daļu,</w:t>
      </w:r>
      <w:r w:rsidRPr="00A74B84">
        <w:rPr>
          <w:sz w:val="24"/>
          <w:szCs w:val="24"/>
        </w:rPr>
        <w:t xml:space="preserve"> </w:t>
      </w:r>
      <w:r w:rsidRPr="00A74B84">
        <w:rPr>
          <w:rFonts w:ascii="Times New Roman" w:hAnsi="Times New Roman"/>
          <w:sz w:val="24"/>
          <w:szCs w:val="24"/>
        </w:rPr>
        <w:t>4.panta pirmās  daļas 1.punktu, 5.panta pirmo daļu un 10.panta pirmās daļas 21.punktu, Publiskas personas kapitāla daļu un kapitālsabiedrību pārvaldības likuma 1.panta pirmās daļas 11., 12., 13. un 14.punktu, 91.panta pirmo, otro un trešo daļu, 94.panta pirmās daļas 7.</w:t>
      </w:r>
      <w:r>
        <w:rPr>
          <w:rFonts w:ascii="Times New Roman" w:hAnsi="Times New Roman"/>
          <w:sz w:val="24"/>
          <w:szCs w:val="24"/>
        </w:rPr>
        <w:t xml:space="preserve"> </w:t>
      </w:r>
      <w:r w:rsidRPr="00A74B84">
        <w:rPr>
          <w:rFonts w:ascii="Times New Roman" w:hAnsi="Times New Roman"/>
          <w:sz w:val="24"/>
          <w:szCs w:val="24"/>
        </w:rPr>
        <w:t xml:space="preserve">un 9.punktu, Komerclikuma 249.panta pirmo daļu, </w:t>
      </w:r>
      <w:r w:rsidRPr="00A74B84">
        <w:rPr>
          <w:rFonts w:ascii="Times New Roman" w:hAnsi="Times New Roman"/>
          <w:b/>
          <w:sz w:val="24"/>
          <w:szCs w:val="24"/>
        </w:rPr>
        <w:t>dome nolemj:</w:t>
      </w:r>
    </w:p>
    <w:p w14:paraId="39E5A4AE" w14:textId="77777777" w:rsidR="007B360B" w:rsidRPr="00A74B84" w:rsidRDefault="007B360B" w:rsidP="007B360B">
      <w:pPr>
        <w:spacing w:after="0" w:line="240" w:lineRule="auto"/>
        <w:ind w:right="-766" w:firstLine="720"/>
        <w:jc w:val="both"/>
        <w:rPr>
          <w:rFonts w:ascii="Times New Roman" w:hAnsi="Times New Roman"/>
          <w:b/>
          <w:sz w:val="24"/>
          <w:szCs w:val="24"/>
        </w:rPr>
      </w:pPr>
    </w:p>
    <w:p w14:paraId="39EB7117" w14:textId="77777777" w:rsidR="007B360B" w:rsidRPr="00A74B84" w:rsidRDefault="007B360B" w:rsidP="007B360B">
      <w:pPr>
        <w:numPr>
          <w:ilvl w:val="0"/>
          <w:numId w:val="1"/>
        </w:numPr>
        <w:spacing w:after="0" w:line="240" w:lineRule="auto"/>
        <w:ind w:right="-766"/>
        <w:jc w:val="both"/>
        <w:rPr>
          <w:rFonts w:ascii="Times New Roman" w:hAnsi="Times New Roman"/>
          <w:bCs/>
          <w:i/>
          <w:iCs/>
          <w:sz w:val="24"/>
          <w:szCs w:val="24"/>
        </w:rPr>
      </w:pPr>
      <w:r w:rsidRPr="00A74B84">
        <w:rPr>
          <w:rFonts w:ascii="Times New Roman" w:hAnsi="Times New Roman"/>
          <w:bCs/>
          <w:sz w:val="24"/>
          <w:szCs w:val="24"/>
        </w:rPr>
        <w:t xml:space="preserve">Akceptēt kapitāldaļu turētāja 2024.gada 30.oktobra akcionāru protokolu Nr.5 ar mērķi palielināt </w:t>
      </w:r>
      <w:bookmarkStart w:id="4" w:name="_Hlk26889227"/>
      <w:r w:rsidRPr="00A74B84">
        <w:rPr>
          <w:rFonts w:ascii="Times New Roman" w:hAnsi="Times New Roman"/>
          <w:bCs/>
          <w:sz w:val="24"/>
          <w:szCs w:val="24"/>
        </w:rPr>
        <w:t xml:space="preserve">AS „Olaines ūdens un siltums” </w:t>
      </w:r>
      <w:bookmarkEnd w:id="4"/>
      <w:r w:rsidRPr="00A74B84">
        <w:rPr>
          <w:rFonts w:ascii="Times New Roman" w:hAnsi="Times New Roman"/>
          <w:bCs/>
          <w:sz w:val="24"/>
          <w:szCs w:val="24"/>
        </w:rPr>
        <w:t>(</w:t>
      </w:r>
      <w:r w:rsidRPr="00A74B84">
        <w:rPr>
          <w:rFonts w:ascii="Times New Roman" w:hAnsi="Times New Roman"/>
          <w:bCs/>
          <w:i/>
          <w:iCs/>
          <w:sz w:val="24"/>
          <w:szCs w:val="24"/>
        </w:rPr>
        <w:t>reģistrācijas Nr. 50003182001, juridiskā adrese: Kūdras ielā 27, Olainē, LV-2114</w:t>
      </w:r>
      <w:r w:rsidRPr="00A74B84">
        <w:rPr>
          <w:rFonts w:ascii="Times New Roman" w:hAnsi="Times New Roman"/>
          <w:bCs/>
          <w:sz w:val="24"/>
          <w:szCs w:val="24"/>
        </w:rPr>
        <w:t xml:space="preserve">) pamatkapitālu par kopējo summu </w:t>
      </w:r>
      <w:bookmarkStart w:id="5" w:name="_Hlk26891355"/>
      <w:r w:rsidRPr="00A74B84">
        <w:rPr>
          <w:rFonts w:ascii="Times New Roman" w:hAnsi="Times New Roman"/>
          <w:sz w:val="24"/>
          <w:szCs w:val="24"/>
        </w:rPr>
        <w:t xml:space="preserve">309 596 EUR (trīs simti deviņi tūkstoši pieci simti deviņdesmit seši </w:t>
      </w:r>
      <w:r w:rsidRPr="00A74B84">
        <w:rPr>
          <w:rFonts w:ascii="Times New Roman" w:hAnsi="Times New Roman"/>
          <w:i/>
          <w:iCs/>
          <w:sz w:val="24"/>
          <w:szCs w:val="24"/>
        </w:rPr>
        <w:t>euro</w:t>
      </w:r>
      <w:r w:rsidRPr="00A74B84">
        <w:rPr>
          <w:rFonts w:ascii="Times New Roman" w:hAnsi="Times New Roman"/>
          <w:sz w:val="24"/>
          <w:szCs w:val="24"/>
        </w:rPr>
        <w:t xml:space="preserve">) - </w:t>
      </w:r>
      <w:r w:rsidRPr="00A74B84">
        <w:rPr>
          <w:rFonts w:ascii="Times New Roman" w:hAnsi="Times New Roman"/>
          <w:bCs/>
          <w:sz w:val="24"/>
          <w:szCs w:val="24"/>
        </w:rPr>
        <w:t>novirzot AS „Olaines ūdens un siltums”  2023.gada peļņu 272 431 EUR un izdarot no Olaines novada pašvaldības budžeta nepieciešamo ieguldījumu ar naudas iemaksu - 37 165 EUR</w:t>
      </w:r>
      <w:r w:rsidRPr="00A74B84">
        <w:rPr>
          <w:rFonts w:ascii="Times New Roman" w:hAnsi="Times New Roman"/>
          <w:sz w:val="24"/>
          <w:szCs w:val="24"/>
        </w:rPr>
        <w:t xml:space="preserve">, emitējot 309 596 (trīs simti deviņi tūkstoši pieci simti deviņdesmit sešas) reģistrētas akcijas ar vienas akcijas nominālo vērtību 1.00 EUR (viens </w:t>
      </w:r>
      <w:r w:rsidRPr="00A74B84">
        <w:rPr>
          <w:rFonts w:ascii="Times New Roman" w:hAnsi="Times New Roman"/>
          <w:i/>
          <w:iCs/>
          <w:sz w:val="24"/>
          <w:szCs w:val="24"/>
        </w:rPr>
        <w:t>euro</w:t>
      </w:r>
      <w:r w:rsidRPr="00A74B84">
        <w:rPr>
          <w:rFonts w:ascii="Times New Roman" w:hAnsi="Times New Roman"/>
          <w:sz w:val="24"/>
          <w:szCs w:val="24"/>
        </w:rPr>
        <w:t>).</w:t>
      </w:r>
    </w:p>
    <w:bookmarkEnd w:id="5"/>
    <w:p w14:paraId="185E5CF2" w14:textId="77777777" w:rsidR="007B360B" w:rsidRPr="00A74B84" w:rsidRDefault="007B360B" w:rsidP="007B360B">
      <w:pPr>
        <w:numPr>
          <w:ilvl w:val="0"/>
          <w:numId w:val="1"/>
        </w:numPr>
        <w:spacing w:after="0" w:line="240" w:lineRule="auto"/>
        <w:ind w:right="-766"/>
        <w:jc w:val="both"/>
        <w:rPr>
          <w:rFonts w:ascii="Times New Roman" w:hAnsi="Times New Roman"/>
          <w:bCs/>
          <w:sz w:val="24"/>
          <w:szCs w:val="24"/>
        </w:rPr>
      </w:pPr>
      <w:r w:rsidRPr="00A74B84">
        <w:rPr>
          <w:rFonts w:ascii="Times New Roman" w:hAnsi="Times New Roman"/>
          <w:bCs/>
          <w:sz w:val="24"/>
          <w:szCs w:val="24"/>
        </w:rPr>
        <w:t>Uzdot:</w:t>
      </w:r>
    </w:p>
    <w:p w14:paraId="77205E5E" w14:textId="77777777" w:rsidR="007B360B" w:rsidRPr="00A74B84" w:rsidRDefault="007B360B" w:rsidP="007B360B">
      <w:pPr>
        <w:numPr>
          <w:ilvl w:val="1"/>
          <w:numId w:val="1"/>
        </w:numPr>
        <w:spacing w:after="0" w:line="240" w:lineRule="auto"/>
        <w:ind w:left="1560" w:right="-766" w:hanging="426"/>
        <w:jc w:val="both"/>
        <w:rPr>
          <w:rFonts w:ascii="Times New Roman" w:hAnsi="Times New Roman"/>
          <w:bCs/>
          <w:sz w:val="24"/>
          <w:szCs w:val="24"/>
        </w:rPr>
      </w:pPr>
      <w:r w:rsidRPr="00A74B84">
        <w:rPr>
          <w:rFonts w:ascii="Times New Roman" w:hAnsi="Times New Roman"/>
          <w:bCs/>
          <w:sz w:val="24"/>
          <w:szCs w:val="24"/>
        </w:rPr>
        <w:t>Finanšu un grāmatvedības nodaļai lēmuma 1.punktā ieguldāmo naudas summu pārskaitīt AS „Olaines ūdens un siltums” saskaņā ar sabiedrības iesniegto rēķinu no Olaines novada pašvaldības budžeta izdevumu sadaļas līdz 2024.gada 19.decembrim;</w:t>
      </w:r>
    </w:p>
    <w:p w14:paraId="2FD12DAB" w14:textId="77777777" w:rsidR="007B360B" w:rsidRPr="00A74B84" w:rsidRDefault="007B360B" w:rsidP="007B360B">
      <w:pPr>
        <w:numPr>
          <w:ilvl w:val="1"/>
          <w:numId w:val="1"/>
        </w:numPr>
        <w:spacing w:after="0" w:line="240" w:lineRule="auto"/>
        <w:ind w:left="1560" w:right="-766" w:hanging="426"/>
        <w:jc w:val="both"/>
        <w:rPr>
          <w:rFonts w:ascii="Times New Roman" w:hAnsi="Times New Roman"/>
          <w:bCs/>
          <w:sz w:val="24"/>
          <w:szCs w:val="24"/>
        </w:rPr>
      </w:pPr>
      <w:r w:rsidRPr="00A74B84">
        <w:rPr>
          <w:rFonts w:ascii="Times New Roman" w:hAnsi="Times New Roman"/>
          <w:bCs/>
          <w:sz w:val="24"/>
          <w:szCs w:val="24"/>
        </w:rPr>
        <w:t xml:space="preserve">AS „Olaines ūdens un siltums” valdei nodrošināt ar sabiedrības pamatkapitāla izmaiņu reģistrēšanu komercreģistra iestādē saistīto darbību veikšanu līdz 2024.gada 31.decembrim. </w:t>
      </w:r>
    </w:p>
    <w:p w14:paraId="06D1B3CB" w14:textId="77777777" w:rsidR="007B360B" w:rsidRPr="00A74B84" w:rsidRDefault="007B360B" w:rsidP="007B360B">
      <w:pPr>
        <w:spacing w:after="0" w:line="240" w:lineRule="auto"/>
        <w:ind w:right="-766"/>
        <w:jc w:val="both"/>
        <w:rPr>
          <w:rFonts w:ascii="Times New Roman" w:hAnsi="Times New Roman"/>
          <w:bCs/>
          <w:sz w:val="24"/>
          <w:szCs w:val="24"/>
        </w:rPr>
      </w:pPr>
    </w:p>
    <w:p w14:paraId="35EB2ED7" w14:textId="77777777" w:rsidR="007B360B" w:rsidRPr="00A74B84" w:rsidRDefault="007B360B" w:rsidP="007B360B">
      <w:pPr>
        <w:spacing w:after="0" w:line="240" w:lineRule="auto"/>
        <w:ind w:right="-766"/>
        <w:jc w:val="both"/>
        <w:rPr>
          <w:rFonts w:ascii="Times New Roman" w:eastAsia="Times New Roman" w:hAnsi="Times New Roman"/>
          <w:sz w:val="24"/>
          <w:szCs w:val="24"/>
        </w:rPr>
      </w:pPr>
      <w:r w:rsidRPr="00A74B84">
        <w:rPr>
          <w:rFonts w:ascii="Times New Roman" w:eastAsia="Times New Roman" w:hAnsi="Times New Roman"/>
          <w:sz w:val="24"/>
          <w:szCs w:val="24"/>
        </w:rPr>
        <w:t xml:space="preserve">Priekšsēdētājs  </w:t>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r>
      <w:r w:rsidRPr="00A74B84">
        <w:rPr>
          <w:rFonts w:ascii="Times New Roman" w:eastAsia="Times New Roman" w:hAnsi="Times New Roman"/>
          <w:sz w:val="24"/>
          <w:szCs w:val="24"/>
        </w:rPr>
        <w:tab/>
        <w:t>A.Bergs</w:t>
      </w:r>
    </w:p>
    <w:p w14:paraId="1A70BB82" w14:textId="77777777" w:rsidR="007B360B" w:rsidRPr="00A74B84" w:rsidRDefault="007B360B" w:rsidP="007B360B">
      <w:pPr>
        <w:spacing w:after="0" w:line="240" w:lineRule="auto"/>
        <w:ind w:right="-766"/>
        <w:jc w:val="both"/>
        <w:rPr>
          <w:rFonts w:ascii="Times New Roman" w:eastAsia="Times New Roman" w:hAnsi="Times New Roman"/>
          <w:sz w:val="24"/>
          <w:szCs w:val="24"/>
        </w:rPr>
      </w:pPr>
    </w:p>
    <w:p w14:paraId="71D6360D" w14:textId="77777777" w:rsidR="007B360B" w:rsidRPr="00A74B84" w:rsidRDefault="007B360B" w:rsidP="007B360B">
      <w:pPr>
        <w:spacing w:after="0" w:line="240" w:lineRule="auto"/>
        <w:ind w:right="-766"/>
        <w:jc w:val="both"/>
        <w:rPr>
          <w:rFonts w:ascii="Times New Roman" w:eastAsia="Times New Roman" w:hAnsi="Times New Roman"/>
          <w:sz w:val="24"/>
          <w:szCs w:val="24"/>
          <w:lang w:val="es-ES"/>
        </w:rPr>
      </w:pPr>
      <w:r w:rsidRPr="00A74B84">
        <w:rPr>
          <w:rFonts w:ascii="Times New Roman" w:eastAsia="Times New Roman" w:hAnsi="Times New Roman"/>
          <w:sz w:val="24"/>
          <w:szCs w:val="24"/>
          <w:lang w:val="es-ES"/>
        </w:rPr>
        <w:t xml:space="preserve">Iesniedz:  Finanšu komiteja                                </w:t>
      </w:r>
    </w:p>
    <w:p w14:paraId="41E48A08" w14:textId="77777777" w:rsidR="007B360B" w:rsidRPr="00A74B84" w:rsidRDefault="007B360B" w:rsidP="007B360B">
      <w:pPr>
        <w:spacing w:after="0" w:line="240" w:lineRule="auto"/>
        <w:ind w:right="-766"/>
        <w:jc w:val="both"/>
        <w:rPr>
          <w:rFonts w:ascii="Times New Roman" w:eastAsia="Times New Roman" w:hAnsi="Times New Roman"/>
          <w:sz w:val="24"/>
          <w:szCs w:val="24"/>
          <w:lang w:val="es-ES"/>
        </w:rPr>
      </w:pPr>
    </w:p>
    <w:p w14:paraId="779031BD" w14:textId="77777777" w:rsidR="007B360B" w:rsidRPr="00A74B84" w:rsidRDefault="007B360B" w:rsidP="007B360B">
      <w:pPr>
        <w:spacing w:after="0" w:line="240" w:lineRule="auto"/>
        <w:ind w:right="-766"/>
        <w:jc w:val="both"/>
        <w:rPr>
          <w:rFonts w:ascii="Times New Roman" w:eastAsia="Times New Roman" w:hAnsi="Times New Roman"/>
          <w:sz w:val="24"/>
          <w:szCs w:val="24"/>
          <w:lang w:val="es-ES"/>
        </w:rPr>
      </w:pPr>
      <w:r w:rsidRPr="00A74B84">
        <w:rPr>
          <w:rFonts w:ascii="Times New Roman" w:eastAsia="Times New Roman" w:hAnsi="Times New Roman"/>
          <w:sz w:val="24"/>
          <w:szCs w:val="24"/>
          <w:lang w:val="es-ES"/>
        </w:rPr>
        <w:t xml:space="preserve">Sagatavoja: </w:t>
      </w:r>
      <w:r>
        <w:rPr>
          <w:rFonts w:ascii="Times New Roman" w:eastAsia="Times New Roman" w:hAnsi="Times New Roman"/>
          <w:sz w:val="24"/>
          <w:szCs w:val="24"/>
          <w:lang w:val="es-ES"/>
        </w:rPr>
        <w:t>ī</w:t>
      </w:r>
      <w:r w:rsidRPr="00A74B84">
        <w:rPr>
          <w:rFonts w:ascii="Times New Roman" w:eastAsia="Times New Roman" w:hAnsi="Times New Roman"/>
          <w:sz w:val="24"/>
          <w:szCs w:val="24"/>
          <w:lang w:val="es-ES"/>
        </w:rPr>
        <w:t>pašuma un juridiskās nodaļas vadītāja I.Čepule</w:t>
      </w:r>
    </w:p>
    <w:p w14:paraId="71D121E2" w14:textId="77777777" w:rsidR="007B360B" w:rsidRPr="00A74B84" w:rsidRDefault="007B360B" w:rsidP="007B360B">
      <w:pPr>
        <w:spacing w:after="0" w:line="240" w:lineRule="auto"/>
        <w:ind w:right="-766"/>
        <w:jc w:val="both"/>
        <w:rPr>
          <w:rFonts w:ascii="Times New Roman" w:eastAsia="Times New Roman" w:hAnsi="Times New Roman"/>
          <w:sz w:val="24"/>
          <w:szCs w:val="24"/>
          <w:lang w:val="es-ES"/>
        </w:rPr>
      </w:pPr>
    </w:p>
    <w:p w14:paraId="7F0DCF9D" w14:textId="77777777" w:rsidR="007B360B" w:rsidRPr="00A74B84" w:rsidRDefault="007B360B" w:rsidP="007B360B">
      <w:pPr>
        <w:spacing w:after="0" w:line="240" w:lineRule="auto"/>
        <w:ind w:right="-766"/>
        <w:rPr>
          <w:rFonts w:ascii="Times New Roman" w:eastAsia="Times New Roman" w:hAnsi="Times New Roman"/>
          <w:sz w:val="24"/>
          <w:szCs w:val="24"/>
          <w:lang w:val="es-ES"/>
        </w:rPr>
      </w:pPr>
      <w:r w:rsidRPr="00A74B84">
        <w:rPr>
          <w:rFonts w:ascii="Times New Roman" w:eastAsia="Times New Roman" w:hAnsi="Times New Roman"/>
          <w:sz w:val="24"/>
          <w:szCs w:val="24"/>
          <w:lang w:val="es-ES"/>
        </w:rPr>
        <w:t>Lēmumu izsniegt:</w:t>
      </w:r>
    </w:p>
    <w:p w14:paraId="4FE2A542" w14:textId="77777777" w:rsidR="007B360B" w:rsidRPr="00A74B84" w:rsidRDefault="007B360B" w:rsidP="007B360B">
      <w:pPr>
        <w:spacing w:after="0" w:line="240" w:lineRule="auto"/>
        <w:ind w:right="-766"/>
        <w:rPr>
          <w:rFonts w:ascii="Times New Roman" w:eastAsia="Times New Roman" w:hAnsi="Times New Roman"/>
          <w:sz w:val="24"/>
          <w:szCs w:val="24"/>
          <w:lang w:val="es-ES"/>
        </w:rPr>
      </w:pPr>
      <w:r>
        <w:rPr>
          <w:rFonts w:ascii="Times New Roman" w:eastAsia="Times New Roman" w:hAnsi="Times New Roman"/>
          <w:sz w:val="24"/>
          <w:szCs w:val="24"/>
          <w:lang w:val="es-ES"/>
        </w:rPr>
        <w:t>i</w:t>
      </w:r>
      <w:r w:rsidRPr="00A74B84">
        <w:rPr>
          <w:rFonts w:ascii="Times New Roman" w:eastAsia="Times New Roman" w:hAnsi="Times New Roman"/>
          <w:sz w:val="24"/>
          <w:szCs w:val="24"/>
          <w:lang w:val="es-ES"/>
        </w:rPr>
        <w:t>zpilddirektoram</w:t>
      </w:r>
    </w:p>
    <w:p w14:paraId="44EAAC1E" w14:textId="77777777" w:rsidR="007B360B" w:rsidRPr="00A74B84" w:rsidRDefault="007B360B" w:rsidP="007B360B">
      <w:pPr>
        <w:spacing w:after="0" w:line="240" w:lineRule="auto"/>
        <w:ind w:right="-766"/>
        <w:rPr>
          <w:rFonts w:ascii="Times New Roman" w:eastAsia="Times New Roman" w:hAnsi="Times New Roman"/>
          <w:sz w:val="24"/>
          <w:szCs w:val="24"/>
          <w:lang w:val="es-ES"/>
        </w:rPr>
      </w:pPr>
      <w:r w:rsidRPr="00A74B84">
        <w:rPr>
          <w:rFonts w:ascii="Times New Roman" w:eastAsia="Times New Roman" w:hAnsi="Times New Roman"/>
          <w:sz w:val="24"/>
          <w:szCs w:val="24"/>
          <w:lang w:val="es-ES"/>
        </w:rPr>
        <w:t>Īpašuma un juridiska</w:t>
      </w:r>
      <w:r>
        <w:rPr>
          <w:rFonts w:ascii="Times New Roman" w:eastAsia="Times New Roman" w:hAnsi="Times New Roman"/>
          <w:sz w:val="24"/>
          <w:szCs w:val="24"/>
          <w:lang w:val="es-ES"/>
        </w:rPr>
        <w:t>ja</w:t>
      </w:r>
      <w:r w:rsidRPr="00A74B84">
        <w:rPr>
          <w:rFonts w:ascii="Times New Roman" w:eastAsia="Times New Roman" w:hAnsi="Times New Roman"/>
          <w:sz w:val="24"/>
          <w:szCs w:val="24"/>
          <w:lang w:val="es-ES"/>
        </w:rPr>
        <w:t xml:space="preserve">i nodaļai </w:t>
      </w:r>
    </w:p>
    <w:p w14:paraId="79D9DE40" w14:textId="77777777" w:rsidR="007B360B" w:rsidRPr="00A74B84" w:rsidRDefault="007B360B" w:rsidP="007B360B">
      <w:pPr>
        <w:spacing w:after="0" w:line="240" w:lineRule="auto"/>
        <w:ind w:right="-766"/>
        <w:rPr>
          <w:rFonts w:ascii="Times New Roman" w:eastAsia="Times New Roman" w:hAnsi="Times New Roman"/>
          <w:sz w:val="24"/>
          <w:szCs w:val="24"/>
          <w:lang w:val="es-ES"/>
        </w:rPr>
      </w:pPr>
      <w:r w:rsidRPr="00A74B84">
        <w:rPr>
          <w:rFonts w:ascii="Times New Roman" w:eastAsia="Times New Roman" w:hAnsi="Times New Roman"/>
          <w:sz w:val="24"/>
          <w:szCs w:val="24"/>
          <w:lang w:val="es-ES"/>
        </w:rPr>
        <w:t>Finanšu un grāmatvedības nodaļai</w:t>
      </w:r>
    </w:p>
    <w:p w14:paraId="363037E9" w14:textId="3E75E91D" w:rsidR="007B360B" w:rsidRPr="008579AE" w:rsidRDefault="007B360B" w:rsidP="007B360B">
      <w:pPr>
        <w:spacing w:after="0" w:line="240" w:lineRule="auto"/>
        <w:ind w:right="-766"/>
        <w:rPr>
          <w:rFonts w:ascii="Times New Roman" w:eastAsia="Times New Roman" w:hAnsi="Times New Roman"/>
          <w:bCs/>
          <w:sz w:val="20"/>
          <w:szCs w:val="20"/>
        </w:rPr>
      </w:pPr>
      <w:r w:rsidRPr="00A74B84">
        <w:rPr>
          <w:rFonts w:ascii="Times New Roman" w:eastAsia="Times New Roman" w:hAnsi="Times New Roman"/>
          <w:sz w:val="24"/>
          <w:szCs w:val="24"/>
          <w:lang w:val="es-ES"/>
        </w:rPr>
        <w:t>AS „Olaines ūdens un siltums”</w:t>
      </w:r>
    </w:p>
    <w:p w14:paraId="0D7E2C69" w14:textId="77777777" w:rsidR="00B577CB" w:rsidRDefault="00B577CB"/>
    <w:p w14:paraId="736522A2" w14:textId="77777777" w:rsidR="007B360B" w:rsidRDefault="007B360B"/>
    <w:p w14:paraId="22B6A70F" w14:textId="77777777" w:rsidR="007B360B" w:rsidRDefault="007B360B"/>
    <w:p w14:paraId="59D88584" w14:textId="77777777" w:rsidR="007B360B" w:rsidRDefault="007B360B"/>
    <w:p w14:paraId="70A10A72" w14:textId="77777777" w:rsidR="007B360B" w:rsidRDefault="007B360B"/>
    <w:p w14:paraId="3495BF10" w14:textId="77777777" w:rsidR="007B360B" w:rsidRDefault="007B360B"/>
    <w:p w14:paraId="0755A3BF" w14:textId="77777777" w:rsidR="007B360B" w:rsidRDefault="007B360B"/>
    <w:p w14:paraId="34133368" w14:textId="77777777" w:rsidR="007B360B" w:rsidRDefault="007B360B"/>
    <w:p w14:paraId="47F81717" w14:textId="77777777" w:rsidR="007B360B" w:rsidRDefault="007B360B"/>
    <w:p w14:paraId="30DEA5E3" w14:textId="77777777" w:rsidR="007B360B" w:rsidRDefault="007B360B"/>
    <w:p w14:paraId="4752506D" w14:textId="77777777" w:rsidR="007B360B" w:rsidRDefault="007B360B"/>
    <w:p w14:paraId="3D03CD23" w14:textId="77777777" w:rsidR="007B360B" w:rsidRDefault="007B360B"/>
    <w:p w14:paraId="4A23C00D" w14:textId="77777777" w:rsidR="007B360B" w:rsidRDefault="007B360B"/>
    <w:p w14:paraId="7BA50D1A" w14:textId="77777777" w:rsidR="007B360B" w:rsidRPr="007B360B" w:rsidRDefault="007B360B" w:rsidP="007B360B">
      <w:pPr>
        <w:spacing w:after="0" w:line="240" w:lineRule="auto"/>
        <w:rPr>
          <w:rFonts w:ascii="Times New Roman" w:hAnsi="Times New Roman"/>
          <w:sz w:val="24"/>
          <w:szCs w:val="24"/>
        </w:rPr>
      </w:pPr>
    </w:p>
    <w:p w14:paraId="24CC853B" w14:textId="77777777" w:rsidR="007B360B" w:rsidRPr="007B360B" w:rsidRDefault="007B360B" w:rsidP="007B360B">
      <w:pPr>
        <w:spacing w:after="0" w:line="240" w:lineRule="auto"/>
        <w:ind w:right="-524"/>
        <w:jc w:val="center"/>
        <w:rPr>
          <w:rFonts w:ascii="Times New Roman" w:hAnsi="Times New Roman"/>
          <w:sz w:val="24"/>
          <w:szCs w:val="24"/>
        </w:rPr>
      </w:pPr>
      <w:r w:rsidRPr="007B360B">
        <w:rPr>
          <w:rFonts w:ascii="Times New Roman" w:hAnsi="Times New Roman"/>
          <w:sz w:val="24"/>
          <w:szCs w:val="24"/>
        </w:rPr>
        <w:t>Lēmuma projekts</w:t>
      </w:r>
    </w:p>
    <w:p w14:paraId="551FE533" w14:textId="77777777" w:rsidR="007B360B" w:rsidRPr="007B360B" w:rsidRDefault="007B360B" w:rsidP="007B360B">
      <w:pPr>
        <w:spacing w:after="0" w:line="240" w:lineRule="auto"/>
        <w:ind w:right="-524"/>
        <w:jc w:val="center"/>
        <w:rPr>
          <w:rFonts w:ascii="Times New Roman" w:hAnsi="Times New Roman"/>
          <w:sz w:val="24"/>
          <w:szCs w:val="24"/>
        </w:rPr>
      </w:pPr>
      <w:r w:rsidRPr="007B360B">
        <w:rPr>
          <w:rFonts w:ascii="Times New Roman" w:hAnsi="Times New Roman"/>
          <w:sz w:val="24"/>
          <w:szCs w:val="24"/>
        </w:rPr>
        <w:t>Olainē</w:t>
      </w:r>
    </w:p>
    <w:p w14:paraId="43A8BB48" w14:textId="77777777" w:rsidR="007B360B" w:rsidRPr="007B360B" w:rsidRDefault="007B360B" w:rsidP="007B360B">
      <w:pPr>
        <w:spacing w:after="0" w:line="240" w:lineRule="auto"/>
        <w:ind w:right="-524"/>
        <w:jc w:val="center"/>
        <w:rPr>
          <w:rFonts w:ascii="Times New Roman" w:hAnsi="Times New Roman"/>
          <w:sz w:val="24"/>
          <w:szCs w:val="24"/>
        </w:rPr>
      </w:pPr>
    </w:p>
    <w:p w14:paraId="3B258642" w14:textId="77777777" w:rsidR="007B360B" w:rsidRPr="007B360B" w:rsidRDefault="007B360B" w:rsidP="007B360B">
      <w:pPr>
        <w:spacing w:after="0" w:line="240" w:lineRule="auto"/>
        <w:ind w:right="-524"/>
        <w:rPr>
          <w:rFonts w:ascii="Times New Roman" w:hAnsi="Times New Roman"/>
          <w:sz w:val="24"/>
          <w:szCs w:val="24"/>
        </w:rPr>
      </w:pPr>
      <w:r w:rsidRPr="007B360B">
        <w:rPr>
          <w:rFonts w:ascii="Times New Roman" w:hAnsi="Times New Roman"/>
          <w:sz w:val="24"/>
          <w:szCs w:val="24"/>
        </w:rPr>
        <w:t>2024.gada 27.novembrī</w:t>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t>Nr.12</w:t>
      </w:r>
    </w:p>
    <w:p w14:paraId="299C684C" w14:textId="77777777" w:rsidR="007B360B" w:rsidRPr="007B360B" w:rsidRDefault="007B360B" w:rsidP="007B360B">
      <w:pPr>
        <w:spacing w:after="0" w:line="240" w:lineRule="auto"/>
        <w:ind w:right="-524"/>
        <w:rPr>
          <w:rFonts w:ascii="Times New Roman" w:hAnsi="Times New Roman"/>
          <w:sz w:val="24"/>
          <w:szCs w:val="24"/>
        </w:rPr>
      </w:pPr>
    </w:p>
    <w:p w14:paraId="7059E8AC" w14:textId="77777777" w:rsidR="007B360B" w:rsidRPr="007B360B" w:rsidRDefault="007B360B" w:rsidP="007B360B">
      <w:pPr>
        <w:spacing w:after="0" w:line="240" w:lineRule="auto"/>
        <w:ind w:right="-524"/>
        <w:jc w:val="center"/>
        <w:rPr>
          <w:rFonts w:ascii="Times New Roman" w:hAnsi="Times New Roman"/>
          <w:b/>
          <w:sz w:val="24"/>
          <w:szCs w:val="24"/>
        </w:rPr>
      </w:pPr>
      <w:r w:rsidRPr="007B360B">
        <w:rPr>
          <w:rFonts w:ascii="Times New Roman" w:hAnsi="Times New Roman"/>
          <w:b/>
          <w:sz w:val="24"/>
          <w:szCs w:val="24"/>
        </w:rPr>
        <w:t xml:space="preserve">Par pilnvarojumu Olaines novada pašvaldības kapitālsabiedrībai AS „Olaines ūdens un siltums” slēgt līgumu ar SIA “Zaļā josta” </w:t>
      </w:r>
      <w:r w:rsidRPr="007B360B">
        <w:rPr>
          <w:rFonts w:ascii="Times New Roman" w:hAnsi="Times New Roman"/>
          <w:b/>
          <w:iCs/>
          <w:sz w:val="24"/>
          <w:szCs w:val="24"/>
        </w:rPr>
        <w:t>par ražotāja paplašinātās atbildības sistēmas īstenošanu plastmasu saturošiem izstrādājumiem</w:t>
      </w:r>
    </w:p>
    <w:p w14:paraId="4440101C" w14:textId="77777777" w:rsidR="007B360B" w:rsidRPr="007B360B" w:rsidRDefault="007B360B" w:rsidP="007B360B">
      <w:pPr>
        <w:spacing w:after="0" w:line="240" w:lineRule="auto"/>
        <w:ind w:right="-524"/>
        <w:rPr>
          <w:rFonts w:ascii="Times New Roman" w:hAnsi="Times New Roman"/>
          <w:b/>
          <w:sz w:val="24"/>
          <w:szCs w:val="24"/>
        </w:rPr>
      </w:pPr>
    </w:p>
    <w:p w14:paraId="68B6E54D" w14:textId="77777777" w:rsidR="007B360B" w:rsidRPr="007B360B" w:rsidRDefault="007B360B" w:rsidP="007B360B">
      <w:pPr>
        <w:spacing w:after="0" w:line="240" w:lineRule="auto"/>
        <w:ind w:right="-524" w:firstLine="567"/>
        <w:jc w:val="both"/>
        <w:rPr>
          <w:rFonts w:ascii="Times New Roman" w:hAnsi="Times New Roman"/>
          <w:iCs/>
          <w:sz w:val="24"/>
          <w:szCs w:val="24"/>
        </w:rPr>
      </w:pPr>
      <w:r w:rsidRPr="007B360B">
        <w:rPr>
          <w:rFonts w:ascii="Times New Roman" w:hAnsi="Times New Roman"/>
          <w:sz w:val="24"/>
          <w:szCs w:val="24"/>
        </w:rPr>
        <w:t xml:space="preserve"> Olaines novada pašvaldība 2024.gada 8.novembrī saņēma SIA “Zaļā josta” (reģistrācijas Nr. 40003600046, juridiskā adrese: Mūkusalas iela 42A, Rīga, LV-1004) vēstuli Nr.205/2024 “Par līguma par ražotāja paplašinātās atbildības sistēmas īstenošanu noslēgšanu” un līguma projektu </w:t>
      </w:r>
      <w:bookmarkStart w:id="6" w:name="_Hlk180747847"/>
      <w:r w:rsidRPr="007B360B">
        <w:rPr>
          <w:rFonts w:ascii="Times New Roman" w:hAnsi="Times New Roman"/>
          <w:sz w:val="24"/>
          <w:szCs w:val="24"/>
        </w:rPr>
        <w:t>par ražotāju paplašinātās atbildības sistēmas īstenošanu plastmasu saturošiem izstrādājumiem: tabakas izstrādājumiem ar filtriem, mitrām salvetēm, baloniem un zvejas rīku atkritumu apsaimniekošanai</w:t>
      </w:r>
      <w:bookmarkEnd w:id="6"/>
      <w:r w:rsidRPr="007B360B">
        <w:rPr>
          <w:rFonts w:ascii="Times New Roman" w:hAnsi="Times New Roman"/>
          <w:iCs/>
          <w:sz w:val="24"/>
          <w:szCs w:val="24"/>
        </w:rPr>
        <w:t xml:space="preserve"> </w:t>
      </w:r>
      <w:r w:rsidRPr="007B360B">
        <w:rPr>
          <w:rFonts w:ascii="Times New Roman" w:hAnsi="Times New Roman"/>
          <w:sz w:val="24"/>
          <w:szCs w:val="24"/>
        </w:rPr>
        <w:t>(turpmāk - Līgums)</w:t>
      </w:r>
      <w:r w:rsidRPr="007B360B">
        <w:rPr>
          <w:rFonts w:ascii="Times New Roman" w:hAnsi="Times New Roman"/>
          <w:iCs/>
          <w:sz w:val="24"/>
          <w:szCs w:val="24"/>
        </w:rPr>
        <w:t>.</w:t>
      </w:r>
    </w:p>
    <w:p w14:paraId="4B87A0BA" w14:textId="7704F81C" w:rsidR="007B360B" w:rsidRPr="007B360B" w:rsidRDefault="007B360B" w:rsidP="007B360B">
      <w:pPr>
        <w:spacing w:after="0" w:line="240" w:lineRule="auto"/>
        <w:ind w:right="-524" w:firstLine="567"/>
        <w:jc w:val="both"/>
        <w:rPr>
          <w:rFonts w:ascii="Times New Roman" w:hAnsi="Times New Roman"/>
          <w:iCs/>
          <w:sz w:val="24"/>
          <w:szCs w:val="24"/>
        </w:rPr>
      </w:pPr>
      <w:r w:rsidRPr="007B360B">
        <w:rPr>
          <w:rFonts w:ascii="Times New Roman" w:hAnsi="Times New Roman"/>
          <w:iCs/>
          <w:sz w:val="24"/>
          <w:szCs w:val="24"/>
        </w:rPr>
        <w:t xml:space="preserve">Līdzīga satura vēstuli un līguma projektu pašvaldība saņēma 2023.gadā no </w:t>
      </w:r>
      <w:r>
        <w:rPr>
          <w:rFonts w:ascii="Times New Roman" w:hAnsi="Times New Roman"/>
          <w:iCs/>
          <w:sz w:val="24"/>
          <w:szCs w:val="24"/>
        </w:rPr>
        <w:t xml:space="preserve">                              </w:t>
      </w:r>
      <w:r w:rsidRPr="007B360B">
        <w:rPr>
          <w:rFonts w:ascii="Times New Roman" w:hAnsi="Times New Roman"/>
          <w:iCs/>
          <w:sz w:val="24"/>
          <w:szCs w:val="24"/>
        </w:rPr>
        <w:t xml:space="preserve">SIA “Latvijas zaļais punkts” un pašvaldības dome 2023.gada 26.jūlijā pieņēma lēmumu “Par pilnvarojumu Olaines novada pašvaldības kapitālsabiedrībai AS “Olaines ūdens un siltums” slēgt līgumu ar SIA “Latvijas zaļais punkts” par ražotāja paplašinātās atbildības īstenošanu tabakas izstrādājumu ar filtriem atkritumu apsaimniekošanai”, kur pilnvaroja kapitālsabiedrību AS “Olaines ūdens un siltums” slēgt līgumu ar SIA “Latvijas zaļais punkts” </w:t>
      </w:r>
      <w:r w:rsidRPr="007B360B">
        <w:rPr>
          <w:rFonts w:ascii="Times New Roman" w:hAnsi="Times New Roman"/>
          <w:sz w:val="24"/>
          <w:szCs w:val="24"/>
        </w:rPr>
        <w:t>par ražotāju paplašinātās atbildības sistēmas īstenošanu tabakas izstrādājumu ar filtriem atkritumu apsaimniekošanai. Līgums noslēgts 2023.gada 23.decembrī, savukārt 2024.gada 30.septembrī ar SIA “Latvijas Zaļais punkts” noslēgts līguma pārjaunojums uz četriem gadiem.</w:t>
      </w:r>
      <w:r w:rsidRPr="007B360B">
        <w:rPr>
          <w:rFonts w:ascii="Times New Roman" w:hAnsi="Times New Roman"/>
          <w:sz w:val="24"/>
          <w:szCs w:val="24"/>
        </w:rPr>
        <w:tab/>
      </w:r>
    </w:p>
    <w:p w14:paraId="2D2DCCAC" w14:textId="77777777" w:rsidR="007B360B" w:rsidRPr="007B360B" w:rsidRDefault="007B360B" w:rsidP="007B360B">
      <w:pPr>
        <w:spacing w:after="0" w:line="240" w:lineRule="auto"/>
        <w:ind w:right="-524" w:firstLine="567"/>
        <w:jc w:val="both"/>
        <w:rPr>
          <w:rFonts w:ascii="Times New Roman" w:hAnsi="Times New Roman"/>
          <w:iCs/>
          <w:sz w:val="24"/>
          <w:szCs w:val="24"/>
        </w:rPr>
      </w:pPr>
      <w:r w:rsidRPr="007B360B">
        <w:rPr>
          <w:rFonts w:ascii="Times New Roman" w:hAnsi="Times New Roman"/>
          <w:sz w:val="24"/>
          <w:szCs w:val="24"/>
        </w:rPr>
        <w:t xml:space="preserve">SIA “Zaļā josta” saskaņā ar Plastmasu saturošu izstrādājumu patēriņa samazināšanas likuma un </w:t>
      </w:r>
      <w:bookmarkStart w:id="7" w:name="_Hlk140052140"/>
      <w:r w:rsidRPr="007B360B">
        <w:rPr>
          <w:rFonts w:ascii="Times New Roman" w:hAnsi="Times New Roman"/>
          <w:sz w:val="24"/>
          <w:szCs w:val="24"/>
        </w:rPr>
        <w:t>Ministru kabineta 2022.gada 13.decembra noteikumu Nr.781 “Noteikumi par ražotāja paplašinātās atbildības sistēmas izveidi un piemērošanu plastmasu saturošiem izstrādājumiem”</w:t>
      </w:r>
      <w:bookmarkEnd w:id="7"/>
      <w:r w:rsidRPr="007B360B">
        <w:rPr>
          <w:rFonts w:ascii="Times New Roman" w:hAnsi="Times New Roman"/>
          <w:sz w:val="24"/>
          <w:szCs w:val="24"/>
        </w:rPr>
        <w:t xml:space="preserve"> (turpmāk – Noteikumi Nr.781) prasībām kā apsaimniekotājs arī veido plastmasu saturošiem izstrādājumiem: tabakas izstrādājumiem ar filtriem, mitrām salvetēm, baloniem un zvejas rīkiem, ražotāja paplašinātās atbildības sistēmu Latvijā un grib slēgt līdzīga satura līgumu ar Olaines pašvaldību vai tās deleģētu </w:t>
      </w:r>
      <w:r w:rsidRPr="007B360B">
        <w:rPr>
          <w:rFonts w:ascii="Times New Roman" w:hAnsi="Times New Roman"/>
          <w:iCs/>
          <w:sz w:val="24"/>
          <w:szCs w:val="24"/>
        </w:rPr>
        <w:t>kapitālsabiedrību</w:t>
      </w:r>
      <w:r w:rsidRPr="007B360B">
        <w:rPr>
          <w:rFonts w:ascii="Times New Roman" w:hAnsi="Times New Roman"/>
          <w:sz w:val="24"/>
          <w:szCs w:val="24"/>
        </w:rPr>
        <w:t xml:space="preserve">. </w:t>
      </w:r>
    </w:p>
    <w:p w14:paraId="5111B8CD" w14:textId="77777777" w:rsidR="007B360B" w:rsidRPr="007B360B" w:rsidRDefault="007B360B" w:rsidP="007B360B">
      <w:pPr>
        <w:spacing w:after="0" w:line="240" w:lineRule="auto"/>
        <w:ind w:right="-524" w:firstLine="720"/>
        <w:jc w:val="both"/>
        <w:rPr>
          <w:rFonts w:ascii="Times New Roman" w:hAnsi="Times New Roman"/>
          <w:sz w:val="24"/>
          <w:szCs w:val="24"/>
        </w:rPr>
      </w:pPr>
      <w:r w:rsidRPr="007B360B">
        <w:rPr>
          <w:rFonts w:ascii="Times New Roman" w:hAnsi="Times New Roman"/>
          <w:sz w:val="24"/>
          <w:szCs w:val="24"/>
        </w:rPr>
        <w:t>Saskaņā ar:</w:t>
      </w:r>
    </w:p>
    <w:p w14:paraId="2FEB73E7" w14:textId="77777777" w:rsidR="007B360B" w:rsidRPr="007B360B" w:rsidRDefault="007B360B" w:rsidP="007B360B">
      <w:pPr>
        <w:spacing w:after="0" w:line="240" w:lineRule="auto"/>
        <w:ind w:right="-524" w:firstLine="720"/>
        <w:jc w:val="both"/>
        <w:rPr>
          <w:rFonts w:ascii="Times New Roman" w:hAnsi="Times New Roman"/>
          <w:sz w:val="24"/>
          <w:szCs w:val="24"/>
        </w:rPr>
      </w:pPr>
      <w:r w:rsidRPr="007B360B">
        <w:rPr>
          <w:rFonts w:ascii="Times New Roman" w:hAnsi="Times New Roman"/>
          <w:sz w:val="24"/>
          <w:szCs w:val="24"/>
        </w:rPr>
        <w:t>Pašvaldību likuma:</w:t>
      </w:r>
    </w:p>
    <w:p w14:paraId="76CA402D" w14:textId="77777777" w:rsidR="007B360B" w:rsidRPr="007B360B" w:rsidRDefault="007B360B" w:rsidP="007B360B">
      <w:pPr>
        <w:spacing w:after="0" w:line="240" w:lineRule="auto"/>
        <w:ind w:right="-524"/>
        <w:jc w:val="both"/>
        <w:rPr>
          <w:rFonts w:ascii="Times New Roman" w:hAnsi="Times New Roman"/>
          <w:sz w:val="24"/>
          <w:szCs w:val="24"/>
        </w:rPr>
      </w:pPr>
      <w:r w:rsidRPr="007B360B">
        <w:rPr>
          <w:rFonts w:ascii="Times New Roman" w:hAnsi="Times New Roman"/>
          <w:sz w:val="24"/>
          <w:szCs w:val="24"/>
        </w:rPr>
        <w:t xml:space="preserve">10.panta pirmās daļas 19.punktu, </w:t>
      </w:r>
      <w:r w:rsidRPr="007B360B">
        <w:rPr>
          <w:rFonts w:ascii="Times New Roman" w:hAnsi="Times New Roman"/>
          <w:sz w:val="24"/>
          <w:szCs w:val="24"/>
          <w:shd w:val="clear" w:color="auto" w:fill="FFFFFF"/>
        </w:rPr>
        <w:t>Tikai domes kompetencē ir lemt par kārtību, kādā izpildāmas pašvaldības autonomās funkcijas un nosakāmas par to izpildi atbildīgās amatpersonas, kā arī sniedzami pārskati par šo funkciju izpildi;</w:t>
      </w:r>
    </w:p>
    <w:p w14:paraId="480D07B1" w14:textId="77777777" w:rsidR="007B360B" w:rsidRPr="007B360B" w:rsidRDefault="007B360B" w:rsidP="007B360B">
      <w:pPr>
        <w:spacing w:after="0" w:line="240" w:lineRule="auto"/>
        <w:ind w:right="-524"/>
        <w:jc w:val="both"/>
        <w:rPr>
          <w:rFonts w:ascii="Times New Roman" w:hAnsi="Times New Roman"/>
          <w:sz w:val="24"/>
          <w:szCs w:val="24"/>
        </w:rPr>
      </w:pPr>
      <w:r w:rsidRPr="007B360B">
        <w:rPr>
          <w:rFonts w:ascii="Times New Roman" w:hAnsi="Times New Roman"/>
          <w:sz w:val="24"/>
          <w:szCs w:val="24"/>
        </w:rPr>
        <w:t>4.panta:</w:t>
      </w:r>
    </w:p>
    <w:p w14:paraId="36ECE931" w14:textId="77777777" w:rsidR="007B360B" w:rsidRPr="007B360B" w:rsidRDefault="007B360B" w:rsidP="007B360B">
      <w:pPr>
        <w:spacing w:after="0" w:line="240" w:lineRule="auto"/>
        <w:ind w:right="-524"/>
        <w:jc w:val="both"/>
        <w:rPr>
          <w:rFonts w:ascii="Times New Roman" w:hAnsi="Times New Roman"/>
          <w:sz w:val="24"/>
          <w:szCs w:val="24"/>
          <w:shd w:val="clear" w:color="auto" w:fill="FFFFFF"/>
        </w:rPr>
      </w:pPr>
      <w:r w:rsidRPr="007B360B">
        <w:rPr>
          <w:rFonts w:ascii="Times New Roman" w:hAnsi="Times New Roman"/>
          <w:sz w:val="24"/>
          <w:szCs w:val="24"/>
        </w:rPr>
        <w:t xml:space="preserve">pirmās daļas 1.punktu, pašvaldības autonomās funkcija ir - </w:t>
      </w:r>
      <w:r w:rsidRPr="007B360B">
        <w:rPr>
          <w:rFonts w:ascii="Times New Roman" w:hAnsi="Times New Roman"/>
          <w:sz w:val="24"/>
          <w:szCs w:val="24"/>
          <w:shd w:val="clear" w:color="auto" w:fill="FFFFFF"/>
        </w:rPr>
        <w:t>organizēt iedzīvotājiem ūdenssaimniecības, siltumapgādes un sadzīves atkritumu apsaimniekošanas pakalpojumus neatkarīgi no tā, kā īpašumā atrodas dzīvojamais fonds;</w:t>
      </w:r>
    </w:p>
    <w:p w14:paraId="39BAD91D" w14:textId="77777777" w:rsidR="007B360B" w:rsidRPr="007B360B" w:rsidRDefault="007B360B" w:rsidP="007B360B">
      <w:pPr>
        <w:spacing w:after="0" w:line="240" w:lineRule="auto"/>
        <w:ind w:right="-524"/>
        <w:jc w:val="both"/>
        <w:rPr>
          <w:rFonts w:ascii="Times New Roman" w:hAnsi="Times New Roman"/>
          <w:sz w:val="24"/>
          <w:szCs w:val="24"/>
        </w:rPr>
      </w:pPr>
      <w:r w:rsidRPr="007B360B">
        <w:rPr>
          <w:rFonts w:ascii="Times New Roman" w:hAnsi="Times New Roman"/>
          <w:sz w:val="24"/>
          <w:szCs w:val="24"/>
        </w:rPr>
        <w:t>otro daļu, pašvaldība autonomās funkcijas pilda atbilstoši ārējiem normatīvajiem aktiem un noslēgtajiem publisko tiesību līgumiem;</w:t>
      </w:r>
    </w:p>
    <w:p w14:paraId="5027FEFB" w14:textId="77777777" w:rsidR="007B360B" w:rsidRPr="007B360B" w:rsidRDefault="007B360B" w:rsidP="007B360B">
      <w:pPr>
        <w:spacing w:after="0" w:line="240" w:lineRule="auto"/>
        <w:ind w:right="-524"/>
        <w:jc w:val="both"/>
        <w:rPr>
          <w:rFonts w:ascii="Times New Roman" w:hAnsi="Times New Roman"/>
          <w:sz w:val="24"/>
          <w:szCs w:val="24"/>
        </w:rPr>
      </w:pPr>
      <w:r w:rsidRPr="007B360B">
        <w:rPr>
          <w:rFonts w:ascii="Times New Roman" w:hAnsi="Times New Roman"/>
          <w:sz w:val="24"/>
          <w:szCs w:val="24"/>
        </w:rPr>
        <w:t>trešo daļu, autonomo funkciju izpildi atbilstoši savai kompetencei organizē un par to atbild pašvaldība.</w:t>
      </w:r>
    </w:p>
    <w:p w14:paraId="296DCE08" w14:textId="77777777" w:rsidR="007B360B" w:rsidRPr="007B360B" w:rsidRDefault="007B360B" w:rsidP="007B360B">
      <w:pPr>
        <w:spacing w:after="0" w:line="240" w:lineRule="auto"/>
        <w:ind w:right="-524"/>
        <w:jc w:val="both"/>
        <w:rPr>
          <w:rFonts w:ascii="Times New Roman" w:hAnsi="Times New Roman"/>
          <w:sz w:val="24"/>
          <w:szCs w:val="24"/>
        </w:rPr>
      </w:pPr>
      <w:r w:rsidRPr="007B360B">
        <w:rPr>
          <w:rFonts w:ascii="Times New Roman" w:hAnsi="Times New Roman"/>
          <w:sz w:val="24"/>
          <w:szCs w:val="24"/>
        </w:rPr>
        <w:tab/>
        <w:t>Plastmasu saturošu izstrādājumu patēriņa samazināšanas likuma:</w:t>
      </w:r>
    </w:p>
    <w:p w14:paraId="7485E37E" w14:textId="77777777" w:rsidR="007B360B" w:rsidRPr="007B360B" w:rsidRDefault="007B360B" w:rsidP="007B360B">
      <w:pPr>
        <w:spacing w:after="0" w:line="240" w:lineRule="auto"/>
        <w:ind w:right="-524"/>
        <w:rPr>
          <w:rFonts w:ascii="Times New Roman" w:hAnsi="Times New Roman"/>
          <w:sz w:val="24"/>
          <w:szCs w:val="24"/>
        </w:rPr>
      </w:pPr>
      <w:r w:rsidRPr="007B360B">
        <w:rPr>
          <w:rFonts w:ascii="Times New Roman" w:hAnsi="Times New Roman"/>
          <w:sz w:val="24"/>
          <w:szCs w:val="24"/>
        </w:rPr>
        <w:t>10.panta ceturtās daļas:</w:t>
      </w:r>
    </w:p>
    <w:p w14:paraId="4F7549C4" w14:textId="77777777" w:rsidR="007B360B" w:rsidRPr="007B360B" w:rsidRDefault="007B360B" w:rsidP="007B360B">
      <w:pPr>
        <w:spacing w:after="0" w:line="240" w:lineRule="auto"/>
        <w:ind w:right="-524"/>
        <w:jc w:val="both"/>
        <w:rPr>
          <w:rFonts w:ascii="Times New Roman" w:hAnsi="Times New Roman"/>
          <w:sz w:val="24"/>
          <w:szCs w:val="24"/>
        </w:rPr>
      </w:pPr>
      <w:r w:rsidRPr="007B360B">
        <w:rPr>
          <w:rFonts w:ascii="Times New Roman" w:hAnsi="Times New Roman"/>
          <w:sz w:val="24"/>
          <w:szCs w:val="24"/>
        </w:rPr>
        <w:t xml:space="preserve"> 3.punktu ražotāja paplašinātās atbildības sistēmas komersants sedz pašvaldību izmaksas, kas saistītas ar vides piegružojuma savākšanu un attiecināmas tikai uz darbībām, kuras publiskās vietās veic pašvaldība, pašvaldības kapitālsabiedrība vai sadzīves atkritumu apsaimniekotājs, ar kuru pašvaldība atbilstoši normatīvajiem aktiem par atkritumu apsaimniekošanu noslēgusi atkritumu apsaimniekošanas līgumu, maksājot līgumā noteikto atkritumu apsaimniekošanas maksu;</w:t>
      </w:r>
    </w:p>
    <w:p w14:paraId="619BBABE" w14:textId="77777777" w:rsidR="007B360B" w:rsidRPr="007B360B" w:rsidRDefault="007B360B" w:rsidP="007B360B">
      <w:pPr>
        <w:pStyle w:val="Heading2"/>
        <w:spacing w:line="240" w:lineRule="auto"/>
        <w:ind w:right="-524" w:firstLine="0"/>
        <w:rPr>
          <w:rFonts w:ascii="Times New Roman" w:hAnsi="Times New Roman"/>
          <w:szCs w:val="24"/>
        </w:rPr>
      </w:pPr>
      <w:r w:rsidRPr="007B360B">
        <w:rPr>
          <w:rFonts w:ascii="Times New Roman" w:hAnsi="Times New Roman"/>
          <w:szCs w:val="24"/>
        </w:rPr>
        <w:t>Noteikumu Nr.781:</w:t>
      </w:r>
    </w:p>
    <w:p w14:paraId="2E58035C" w14:textId="77777777" w:rsidR="007B360B" w:rsidRPr="007B360B" w:rsidRDefault="007B360B" w:rsidP="007B360B">
      <w:pPr>
        <w:pStyle w:val="Heading2"/>
        <w:spacing w:line="240" w:lineRule="auto"/>
        <w:ind w:right="-524" w:hanging="720"/>
        <w:rPr>
          <w:rFonts w:ascii="Times New Roman" w:hAnsi="Times New Roman"/>
          <w:szCs w:val="24"/>
          <w:shd w:val="clear" w:color="auto" w:fill="FFFFFF"/>
        </w:rPr>
      </w:pPr>
      <w:r w:rsidRPr="007B360B">
        <w:rPr>
          <w:rFonts w:ascii="Times New Roman" w:hAnsi="Times New Roman"/>
          <w:szCs w:val="24"/>
          <w:shd w:val="clear" w:color="auto" w:fill="FFFFFF"/>
        </w:rPr>
        <w:t xml:space="preserve">5.punktu, lai nodrošinātu ražotāja paplašinātās atbildības sistēmas darbību, apsaimniekotājs: </w:t>
      </w:r>
    </w:p>
    <w:p w14:paraId="0185AF53" w14:textId="77777777" w:rsidR="007B360B" w:rsidRPr="007B360B" w:rsidRDefault="007B360B" w:rsidP="007B360B">
      <w:pPr>
        <w:pStyle w:val="Heading2"/>
        <w:spacing w:line="240" w:lineRule="auto"/>
        <w:ind w:right="-524" w:hanging="720"/>
        <w:rPr>
          <w:rFonts w:ascii="Times New Roman" w:hAnsi="Times New Roman"/>
          <w:szCs w:val="24"/>
          <w:shd w:val="clear" w:color="auto" w:fill="FFFFFF"/>
        </w:rPr>
      </w:pPr>
      <w:r w:rsidRPr="007B360B">
        <w:rPr>
          <w:rFonts w:ascii="Times New Roman" w:hAnsi="Times New Roman"/>
          <w:szCs w:val="24"/>
          <w:shd w:val="clear" w:color="auto" w:fill="FFFFFF"/>
        </w:rPr>
        <w:t>5.2. slēdz ar visām Latvijas Republikas pašvaldībām vai pašvaldības deleģētām personām līgumu par sistēmas īstenošanu;</w:t>
      </w:r>
    </w:p>
    <w:p w14:paraId="00A3C0E6" w14:textId="77777777" w:rsidR="007B360B" w:rsidRPr="007B360B" w:rsidRDefault="007B360B" w:rsidP="007B360B">
      <w:pPr>
        <w:pStyle w:val="Heading2"/>
        <w:spacing w:line="240" w:lineRule="auto"/>
        <w:ind w:right="-524" w:hanging="720"/>
        <w:rPr>
          <w:rFonts w:ascii="Times New Roman" w:hAnsi="Times New Roman"/>
          <w:szCs w:val="24"/>
          <w:shd w:val="clear" w:color="auto" w:fill="FFFFFF"/>
        </w:rPr>
      </w:pPr>
      <w:r w:rsidRPr="007B360B">
        <w:rPr>
          <w:rFonts w:ascii="Times New Roman" w:hAnsi="Times New Roman"/>
          <w:szCs w:val="24"/>
          <w:shd w:val="clear" w:color="auto" w:fill="FFFFFF"/>
        </w:rPr>
        <w:t>16.punktu,  līgumu starp apsaimniekotāju un pašvaldību vai tās deleģētu personu noslēdz mēneša laikā no dienas, kad apsaimniekotājs iesniedzis pašvaldībai līguma projektu.</w:t>
      </w:r>
    </w:p>
    <w:p w14:paraId="252BDE72" w14:textId="77777777" w:rsidR="007B360B" w:rsidRPr="007B360B" w:rsidRDefault="007B360B" w:rsidP="007B360B">
      <w:pPr>
        <w:spacing w:after="0" w:line="240" w:lineRule="auto"/>
        <w:ind w:right="-524"/>
        <w:rPr>
          <w:rFonts w:ascii="Times New Roman" w:hAnsi="Times New Roman"/>
          <w:sz w:val="24"/>
          <w:szCs w:val="24"/>
        </w:rPr>
      </w:pPr>
    </w:p>
    <w:p w14:paraId="1F0184CE" w14:textId="77777777" w:rsidR="007B360B" w:rsidRPr="007B360B" w:rsidRDefault="007B360B" w:rsidP="007B360B">
      <w:pPr>
        <w:spacing w:after="0" w:line="240" w:lineRule="auto"/>
        <w:ind w:right="-524"/>
        <w:rPr>
          <w:rFonts w:ascii="Times New Roman" w:hAnsi="Times New Roman"/>
          <w:sz w:val="24"/>
          <w:szCs w:val="24"/>
        </w:rPr>
      </w:pPr>
      <w:r w:rsidRPr="007B360B">
        <w:rPr>
          <w:rFonts w:ascii="Times New Roman" w:hAnsi="Times New Roman"/>
          <w:sz w:val="24"/>
          <w:szCs w:val="24"/>
        </w:rPr>
        <w:t>Ievērojot augstāk minēto, dome secina, ka:</w:t>
      </w:r>
    </w:p>
    <w:p w14:paraId="1850A5AC" w14:textId="77777777" w:rsidR="007B360B" w:rsidRPr="007B360B" w:rsidRDefault="007B360B" w:rsidP="007B360B">
      <w:pPr>
        <w:pStyle w:val="ListParagraph"/>
        <w:numPr>
          <w:ilvl w:val="0"/>
          <w:numId w:val="4"/>
        </w:numPr>
        <w:ind w:right="-524"/>
        <w:jc w:val="both"/>
        <w:rPr>
          <w:lang w:eastAsia="en-US"/>
        </w:rPr>
      </w:pPr>
      <w:r w:rsidRPr="007B360B">
        <w:rPr>
          <w:iCs/>
        </w:rPr>
        <w:t>Pašvaldības dome 2023.gada 26.jūlijā pieņēma lēmumu “Par pilnvarojumu Olaines novada pašvaldības kapitālsabiedrībai AS “Olaines ūdens un siltums” slēgt līgumu ar SIA “Latvijas zaļais punkts”.</w:t>
      </w:r>
    </w:p>
    <w:p w14:paraId="68F0769C" w14:textId="77777777" w:rsidR="007B360B" w:rsidRPr="007B360B" w:rsidRDefault="007B360B" w:rsidP="007B360B">
      <w:pPr>
        <w:pStyle w:val="ListParagraph"/>
        <w:numPr>
          <w:ilvl w:val="0"/>
          <w:numId w:val="4"/>
        </w:numPr>
        <w:ind w:right="-524"/>
        <w:jc w:val="both"/>
        <w:rPr>
          <w:lang w:eastAsia="en-US"/>
        </w:rPr>
      </w:pPr>
      <w:r w:rsidRPr="007B360B">
        <w:t xml:space="preserve">2023.gada 23.decembrī </w:t>
      </w:r>
      <w:r w:rsidRPr="007B360B">
        <w:rPr>
          <w:iCs/>
        </w:rPr>
        <w:t xml:space="preserve">AS “Olaines ūdens un siltums” jau ir noslēdzis līgumu ar                SIA “Latvijas zaļais punkts” par </w:t>
      </w:r>
      <w:r w:rsidRPr="007B360B">
        <w:rPr>
          <w:bCs/>
          <w:iCs/>
        </w:rPr>
        <w:t xml:space="preserve">ražotāja paplašinātās atbildības sistēmas īstenošanu plastmasu saturošiem izstrādājumiem, </w:t>
      </w:r>
      <w:r w:rsidRPr="007B360B">
        <w:t>savukārt 2024.gada 30.septembrī ar                              SIA “Latvijas Zaļais punkts” noslēgts līguma pārjaunojums uz četriem gadiem.</w:t>
      </w:r>
      <w:r w:rsidRPr="007B360B">
        <w:tab/>
      </w:r>
    </w:p>
    <w:p w14:paraId="6C032CED" w14:textId="77777777" w:rsidR="007B360B" w:rsidRPr="007B360B" w:rsidRDefault="007B360B" w:rsidP="007B360B">
      <w:pPr>
        <w:pStyle w:val="ListParagraph"/>
        <w:numPr>
          <w:ilvl w:val="0"/>
          <w:numId w:val="4"/>
        </w:numPr>
        <w:ind w:right="-524"/>
        <w:jc w:val="both"/>
      </w:pPr>
      <w:r w:rsidRPr="007B360B">
        <w:t>Saskaņā ar Noteikumiem Nr.781, lai nodrošinātu ražotāja paplašinātās atbildības sistēmas darbību, ražotāja paplašinātās atbildības sistēmas komersants (apsaimniekotājs) slēdz līgumu ar visām Latvijas Republikas pašvaldībām vai pašvaldības deleģētām personām.</w:t>
      </w:r>
    </w:p>
    <w:p w14:paraId="50DF77FB" w14:textId="77777777" w:rsidR="007B360B" w:rsidRPr="007B360B" w:rsidRDefault="007B360B" w:rsidP="007B360B">
      <w:pPr>
        <w:pStyle w:val="ListParagraph"/>
        <w:numPr>
          <w:ilvl w:val="0"/>
          <w:numId w:val="4"/>
        </w:numPr>
        <w:ind w:right="-524"/>
        <w:jc w:val="both"/>
        <w:rPr>
          <w:bCs/>
          <w:lang w:eastAsia="en-US"/>
        </w:rPr>
      </w:pPr>
      <w:r w:rsidRPr="007B360B">
        <w:t>Pilnvarot</w:t>
      </w:r>
      <w:r w:rsidRPr="007B360B">
        <w:rPr>
          <w:color w:val="FF0000"/>
        </w:rPr>
        <w:t xml:space="preserve"> </w:t>
      </w:r>
      <w:r w:rsidRPr="007B360B">
        <w:rPr>
          <w:iCs/>
        </w:rPr>
        <w:t xml:space="preserve">pašvaldības kapitālsabiedrību AS “Olaines ūdens un siltums” slēgt līgumu ar SIA “Zaļā josta” par </w:t>
      </w:r>
      <w:r w:rsidRPr="007B360B">
        <w:rPr>
          <w:bCs/>
          <w:iCs/>
        </w:rPr>
        <w:t>ražotāja paplašinātās atbildības sistēmas īstenošanu plastmasu saturošiem izstrādājumiem.</w:t>
      </w:r>
    </w:p>
    <w:p w14:paraId="280ACA00" w14:textId="77777777" w:rsidR="007B360B" w:rsidRPr="007B360B" w:rsidRDefault="007B360B" w:rsidP="007B360B">
      <w:pPr>
        <w:spacing w:after="0" w:line="240" w:lineRule="auto"/>
        <w:ind w:right="-524" w:firstLine="720"/>
        <w:jc w:val="both"/>
        <w:rPr>
          <w:rFonts w:ascii="Times New Roman" w:hAnsi="Times New Roman"/>
          <w:sz w:val="24"/>
          <w:szCs w:val="24"/>
        </w:rPr>
      </w:pPr>
    </w:p>
    <w:p w14:paraId="40F43878" w14:textId="77777777" w:rsidR="007B360B" w:rsidRPr="007B360B" w:rsidRDefault="007B360B" w:rsidP="007B360B">
      <w:pPr>
        <w:spacing w:after="0" w:line="240" w:lineRule="auto"/>
        <w:ind w:right="-524" w:firstLine="567"/>
        <w:jc w:val="both"/>
        <w:rPr>
          <w:rFonts w:ascii="Times New Roman" w:hAnsi="Times New Roman"/>
          <w:sz w:val="24"/>
          <w:szCs w:val="24"/>
        </w:rPr>
      </w:pPr>
      <w:r w:rsidRPr="007B360B">
        <w:rPr>
          <w:rFonts w:ascii="Times New Roman" w:hAnsi="Times New Roman"/>
          <w:sz w:val="24"/>
          <w:szCs w:val="24"/>
        </w:rPr>
        <w:t xml:space="preserve">Ievērojot iepriekš minēto, Finanšu komitejas 2024.gada 20.novembra sēdes protokolu Nr.13 un, pamatojoties uz Pašvaldību likuma 4.panta pirmo, otro un trešo daļu, 10.panta pirmās daļas 19.punktu, Plastmasu saturošu izstrādājumu patēriņa samazināšanas likuma 10.panata ceturtās daļas 3.punktu un Ministru kabineta 2022.gada 13.decembra noteikumu Nr.781 “Noteikumi par ražotāja paplašinātās atbildības sistēmas izveidi un piemērošanu plastmasu saturošiem izstrādājumiem” 5. un 16.punktu, </w:t>
      </w:r>
      <w:r w:rsidRPr="007B360B">
        <w:rPr>
          <w:rFonts w:ascii="Times New Roman" w:hAnsi="Times New Roman"/>
          <w:b/>
          <w:sz w:val="24"/>
          <w:szCs w:val="24"/>
        </w:rPr>
        <w:t>dome nolemj</w:t>
      </w:r>
      <w:r w:rsidRPr="007B360B">
        <w:rPr>
          <w:rFonts w:ascii="Times New Roman" w:hAnsi="Times New Roman"/>
          <w:sz w:val="24"/>
          <w:szCs w:val="24"/>
        </w:rPr>
        <w:t>:</w:t>
      </w:r>
    </w:p>
    <w:p w14:paraId="74271E98" w14:textId="77777777" w:rsidR="007B360B" w:rsidRPr="007B360B" w:rsidRDefault="007B360B" w:rsidP="007B360B">
      <w:pPr>
        <w:spacing w:after="0" w:line="240" w:lineRule="auto"/>
        <w:ind w:right="-524"/>
        <w:jc w:val="both"/>
        <w:rPr>
          <w:rFonts w:ascii="Times New Roman" w:hAnsi="Times New Roman"/>
          <w:sz w:val="24"/>
          <w:szCs w:val="24"/>
        </w:rPr>
      </w:pPr>
    </w:p>
    <w:p w14:paraId="1BCDA69B" w14:textId="77777777" w:rsidR="007B360B" w:rsidRPr="007B360B" w:rsidRDefault="007B360B" w:rsidP="007B360B">
      <w:pPr>
        <w:numPr>
          <w:ilvl w:val="0"/>
          <w:numId w:val="3"/>
        </w:numPr>
        <w:spacing w:after="0" w:line="240" w:lineRule="auto"/>
        <w:ind w:right="-524"/>
        <w:jc w:val="both"/>
        <w:rPr>
          <w:rFonts w:ascii="Times New Roman" w:hAnsi="Times New Roman"/>
          <w:sz w:val="24"/>
          <w:szCs w:val="24"/>
        </w:rPr>
      </w:pPr>
      <w:r w:rsidRPr="007B360B">
        <w:rPr>
          <w:rFonts w:ascii="Times New Roman" w:hAnsi="Times New Roman"/>
          <w:sz w:val="24"/>
          <w:szCs w:val="24"/>
        </w:rPr>
        <w:t xml:space="preserve">Pilnvarot AS „Olaines ūdens un siltums” (reģistrācijas Nr.50003182001) izvērtēt līguma slēgšanu ar SIA “Zaļā josta” (reģistrācijas Nr. 40003600046) </w:t>
      </w:r>
      <w:r w:rsidRPr="007B360B">
        <w:rPr>
          <w:rFonts w:ascii="Times New Roman" w:hAnsi="Times New Roman"/>
          <w:iCs/>
          <w:sz w:val="24"/>
          <w:szCs w:val="24"/>
        </w:rPr>
        <w:t xml:space="preserve">par ražotāju paplašinātās atbildības sistēmas īstenošanu </w:t>
      </w:r>
      <w:r w:rsidRPr="007B360B">
        <w:rPr>
          <w:rFonts w:ascii="Times New Roman" w:hAnsi="Times New Roman"/>
          <w:sz w:val="24"/>
          <w:szCs w:val="24"/>
        </w:rPr>
        <w:t>plastmasu saturošiem izstrādājumiem</w:t>
      </w:r>
      <w:r w:rsidRPr="007B360B">
        <w:rPr>
          <w:rFonts w:ascii="Times New Roman" w:hAnsi="Times New Roman"/>
          <w:iCs/>
          <w:sz w:val="24"/>
          <w:szCs w:val="24"/>
        </w:rPr>
        <w:t xml:space="preserve"> apsaimniekošanai</w:t>
      </w:r>
      <w:r w:rsidRPr="007B360B">
        <w:rPr>
          <w:rFonts w:ascii="Times New Roman" w:hAnsi="Times New Roman"/>
          <w:sz w:val="24"/>
          <w:szCs w:val="24"/>
        </w:rPr>
        <w:t>.</w:t>
      </w:r>
    </w:p>
    <w:p w14:paraId="3B7D45AD" w14:textId="77777777" w:rsidR="007B360B" w:rsidRPr="007B360B" w:rsidRDefault="007B360B" w:rsidP="007B360B">
      <w:pPr>
        <w:numPr>
          <w:ilvl w:val="0"/>
          <w:numId w:val="3"/>
        </w:numPr>
        <w:spacing w:after="0" w:line="240" w:lineRule="auto"/>
        <w:ind w:right="-524"/>
        <w:jc w:val="both"/>
        <w:rPr>
          <w:rFonts w:ascii="Times New Roman" w:hAnsi="Times New Roman"/>
          <w:sz w:val="24"/>
          <w:szCs w:val="24"/>
        </w:rPr>
      </w:pPr>
      <w:r w:rsidRPr="007B360B">
        <w:rPr>
          <w:rFonts w:ascii="Times New Roman" w:hAnsi="Times New Roman"/>
          <w:sz w:val="24"/>
          <w:szCs w:val="24"/>
        </w:rPr>
        <w:t>Atbildīgais par lēmuma 1.punkta izpildi AS „Olaines ūdens un siltums” valdes priekšsēdētājs.</w:t>
      </w:r>
    </w:p>
    <w:p w14:paraId="4FE6CE9F" w14:textId="77777777" w:rsidR="007B360B" w:rsidRPr="007B360B" w:rsidRDefault="007B360B" w:rsidP="007B360B">
      <w:pPr>
        <w:spacing w:after="0" w:line="240" w:lineRule="auto"/>
        <w:ind w:right="-524"/>
        <w:jc w:val="both"/>
        <w:rPr>
          <w:rFonts w:ascii="Times New Roman" w:hAnsi="Times New Roman"/>
          <w:sz w:val="24"/>
          <w:szCs w:val="24"/>
        </w:rPr>
      </w:pPr>
    </w:p>
    <w:p w14:paraId="64917C42" w14:textId="77777777" w:rsidR="007B360B" w:rsidRPr="007B360B" w:rsidRDefault="007B360B" w:rsidP="007B360B">
      <w:pPr>
        <w:spacing w:after="0" w:line="240" w:lineRule="auto"/>
        <w:ind w:right="-524"/>
        <w:jc w:val="both"/>
        <w:rPr>
          <w:rFonts w:ascii="Times New Roman" w:hAnsi="Times New Roman"/>
          <w:sz w:val="24"/>
          <w:szCs w:val="24"/>
        </w:rPr>
      </w:pPr>
    </w:p>
    <w:p w14:paraId="3C58C94B" w14:textId="77777777" w:rsidR="007B360B" w:rsidRPr="007B360B" w:rsidRDefault="007B360B" w:rsidP="007B360B">
      <w:pPr>
        <w:spacing w:after="0" w:line="240" w:lineRule="auto"/>
        <w:ind w:right="-524"/>
        <w:rPr>
          <w:rFonts w:ascii="Times New Roman" w:hAnsi="Times New Roman"/>
          <w:sz w:val="24"/>
          <w:szCs w:val="24"/>
        </w:rPr>
      </w:pPr>
      <w:r w:rsidRPr="007B360B">
        <w:rPr>
          <w:rFonts w:ascii="Times New Roman" w:hAnsi="Times New Roman"/>
          <w:sz w:val="24"/>
          <w:szCs w:val="24"/>
        </w:rPr>
        <w:t>Domes priekšsēdētājs</w:t>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t xml:space="preserve">A.Bergs </w:t>
      </w:r>
    </w:p>
    <w:p w14:paraId="352F0981" w14:textId="77777777" w:rsidR="007B360B" w:rsidRPr="007B360B" w:rsidRDefault="007B360B" w:rsidP="007B360B">
      <w:pPr>
        <w:spacing w:after="0" w:line="240" w:lineRule="auto"/>
        <w:ind w:right="-524"/>
        <w:rPr>
          <w:rFonts w:ascii="Times New Roman" w:hAnsi="Times New Roman"/>
          <w:sz w:val="24"/>
          <w:szCs w:val="24"/>
        </w:rPr>
      </w:pPr>
    </w:p>
    <w:p w14:paraId="688C69BC" w14:textId="77777777" w:rsidR="007B360B" w:rsidRPr="007B360B" w:rsidRDefault="007B360B" w:rsidP="007B360B">
      <w:pPr>
        <w:spacing w:after="0" w:line="240" w:lineRule="auto"/>
        <w:ind w:right="-524"/>
        <w:rPr>
          <w:rFonts w:ascii="Times New Roman" w:hAnsi="Times New Roman"/>
          <w:sz w:val="24"/>
          <w:szCs w:val="24"/>
        </w:rPr>
      </w:pPr>
      <w:r w:rsidRPr="007B360B">
        <w:rPr>
          <w:rFonts w:ascii="Times New Roman" w:hAnsi="Times New Roman"/>
          <w:sz w:val="24"/>
          <w:szCs w:val="24"/>
        </w:rPr>
        <w:t>Sagatavoja: īpašuma un juridiskās nodaļas galvenā juriste E.Rolava</w:t>
      </w:r>
    </w:p>
    <w:p w14:paraId="6DC14343" w14:textId="77777777" w:rsidR="007B360B" w:rsidRPr="007B360B" w:rsidRDefault="007B360B" w:rsidP="007B360B">
      <w:pPr>
        <w:spacing w:after="0" w:line="240" w:lineRule="auto"/>
        <w:ind w:right="-524"/>
        <w:rPr>
          <w:rFonts w:ascii="Times New Roman" w:hAnsi="Times New Roman"/>
          <w:sz w:val="24"/>
          <w:szCs w:val="24"/>
        </w:rPr>
      </w:pPr>
    </w:p>
    <w:p w14:paraId="2A3E45BF" w14:textId="77777777" w:rsidR="007B360B" w:rsidRPr="007B360B" w:rsidRDefault="007B360B" w:rsidP="007B360B">
      <w:pPr>
        <w:spacing w:after="0" w:line="240" w:lineRule="auto"/>
        <w:ind w:right="-524"/>
        <w:rPr>
          <w:rFonts w:ascii="Times New Roman" w:hAnsi="Times New Roman"/>
          <w:sz w:val="24"/>
          <w:szCs w:val="24"/>
        </w:rPr>
      </w:pPr>
    </w:p>
    <w:p w14:paraId="32067326" w14:textId="77777777" w:rsidR="007B360B" w:rsidRPr="007B360B" w:rsidRDefault="007B360B" w:rsidP="007B360B">
      <w:pPr>
        <w:spacing w:after="0" w:line="240" w:lineRule="auto"/>
        <w:ind w:right="-524"/>
        <w:rPr>
          <w:rFonts w:ascii="Times New Roman" w:hAnsi="Times New Roman"/>
          <w:sz w:val="24"/>
          <w:szCs w:val="24"/>
        </w:rPr>
      </w:pPr>
      <w:r w:rsidRPr="007B360B">
        <w:rPr>
          <w:rFonts w:ascii="Times New Roman" w:hAnsi="Times New Roman"/>
          <w:sz w:val="24"/>
          <w:szCs w:val="24"/>
        </w:rPr>
        <w:t>Lēmumu izsniegt:</w:t>
      </w:r>
    </w:p>
    <w:p w14:paraId="3C7C4C93" w14:textId="6873F8BD" w:rsidR="007B360B" w:rsidRPr="007B360B" w:rsidRDefault="007B360B" w:rsidP="007B360B">
      <w:pPr>
        <w:spacing w:after="0" w:line="240" w:lineRule="auto"/>
        <w:ind w:right="-524"/>
        <w:rPr>
          <w:rFonts w:ascii="Times New Roman" w:hAnsi="Times New Roman"/>
          <w:sz w:val="24"/>
          <w:szCs w:val="24"/>
        </w:rPr>
      </w:pPr>
      <w:r w:rsidRPr="007B360B">
        <w:rPr>
          <w:rFonts w:ascii="Times New Roman" w:hAnsi="Times New Roman"/>
          <w:sz w:val="24"/>
          <w:szCs w:val="24"/>
        </w:rPr>
        <w:t xml:space="preserve">AS „Olaines ūdens un siltums” </w:t>
      </w:r>
    </w:p>
    <w:p w14:paraId="07928018" w14:textId="77777777" w:rsidR="007B360B" w:rsidRPr="007B360B" w:rsidRDefault="007B360B" w:rsidP="007B360B">
      <w:pPr>
        <w:spacing w:after="0" w:line="240" w:lineRule="auto"/>
        <w:ind w:right="-524"/>
        <w:rPr>
          <w:rFonts w:ascii="Times New Roman" w:hAnsi="Times New Roman"/>
          <w:sz w:val="24"/>
          <w:szCs w:val="24"/>
        </w:rPr>
      </w:pPr>
      <w:r w:rsidRPr="007B360B">
        <w:rPr>
          <w:rFonts w:ascii="Times New Roman" w:hAnsi="Times New Roman"/>
          <w:sz w:val="24"/>
          <w:szCs w:val="24"/>
        </w:rPr>
        <w:t>Īpašuma un juridiskajai nodaļai</w:t>
      </w:r>
    </w:p>
    <w:p w14:paraId="1A48C049" w14:textId="77777777" w:rsidR="007B360B" w:rsidRPr="008B4F1F" w:rsidRDefault="007B360B" w:rsidP="007B360B">
      <w:pPr>
        <w:spacing w:after="0" w:line="240" w:lineRule="auto"/>
        <w:ind w:right="-524"/>
      </w:pPr>
      <w:r>
        <w:t xml:space="preserve"> </w:t>
      </w:r>
    </w:p>
    <w:p w14:paraId="74056065" w14:textId="77777777" w:rsidR="007B360B" w:rsidRDefault="007B360B" w:rsidP="007B360B">
      <w:pPr>
        <w:ind w:right="-524"/>
      </w:pPr>
    </w:p>
    <w:p w14:paraId="6E4239D1" w14:textId="77777777" w:rsidR="007B360B" w:rsidRDefault="007B360B" w:rsidP="007B360B">
      <w:pPr>
        <w:ind w:right="-524"/>
      </w:pPr>
    </w:p>
    <w:p w14:paraId="0B15129E" w14:textId="77777777" w:rsidR="007B360B" w:rsidRDefault="007B360B" w:rsidP="007B360B">
      <w:pPr>
        <w:ind w:right="-524"/>
      </w:pPr>
    </w:p>
    <w:p w14:paraId="0FBF0AED" w14:textId="77777777" w:rsidR="007B360B" w:rsidRDefault="007B360B" w:rsidP="007B360B">
      <w:pPr>
        <w:ind w:right="-524"/>
      </w:pPr>
    </w:p>
    <w:p w14:paraId="02DB1AF0" w14:textId="77777777" w:rsidR="007B360B" w:rsidRDefault="007B360B" w:rsidP="007B360B">
      <w:pPr>
        <w:ind w:right="-524"/>
      </w:pPr>
    </w:p>
    <w:p w14:paraId="7F8E4AE5" w14:textId="77777777" w:rsidR="007B360B" w:rsidRPr="00C05B9C" w:rsidRDefault="007B360B" w:rsidP="007B360B">
      <w:pPr>
        <w:spacing w:after="0" w:line="240" w:lineRule="auto"/>
        <w:ind w:right="-766"/>
        <w:jc w:val="center"/>
        <w:rPr>
          <w:rFonts w:ascii="Times New Roman" w:eastAsia="Times New Roman" w:hAnsi="Times New Roman"/>
          <w:sz w:val="24"/>
          <w:szCs w:val="24"/>
          <w:lang w:eastAsia="lv-LV"/>
        </w:rPr>
      </w:pPr>
      <w:r w:rsidRPr="00C05B9C">
        <w:rPr>
          <w:rFonts w:ascii="Times New Roman" w:eastAsia="Times New Roman" w:hAnsi="Times New Roman"/>
          <w:sz w:val="24"/>
          <w:szCs w:val="24"/>
          <w:lang w:eastAsia="lv-LV"/>
        </w:rPr>
        <w:t>Lēmuma projekts</w:t>
      </w:r>
    </w:p>
    <w:p w14:paraId="10DC259C" w14:textId="77777777" w:rsidR="007B360B" w:rsidRPr="00C05B9C" w:rsidRDefault="007B360B" w:rsidP="007B360B">
      <w:pPr>
        <w:spacing w:after="0" w:line="240" w:lineRule="auto"/>
        <w:ind w:right="-766"/>
        <w:jc w:val="center"/>
        <w:rPr>
          <w:rFonts w:ascii="Times New Roman" w:eastAsia="Times New Roman" w:hAnsi="Times New Roman"/>
          <w:sz w:val="24"/>
          <w:szCs w:val="24"/>
          <w:lang w:eastAsia="lv-LV"/>
        </w:rPr>
      </w:pPr>
      <w:r w:rsidRPr="00C05B9C">
        <w:rPr>
          <w:rFonts w:ascii="Times New Roman" w:eastAsia="Times New Roman" w:hAnsi="Times New Roman"/>
          <w:sz w:val="24"/>
          <w:szCs w:val="24"/>
          <w:lang w:eastAsia="lv-LV"/>
        </w:rPr>
        <w:t>Olainē</w:t>
      </w:r>
    </w:p>
    <w:p w14:paraId="689B933B" w14:textId="77777777" w:rsidR="007B360B" w:rsidRPr="00E639EF" w:rsidRDefault="007B360B" w:rsidP="007B360B">
      <w:pPr>
        <w:spacing w:after="0" w:line="240" w:lineRule="auto"/>
        <w:ind w:right="-766"/>
        <w:rPr>
          <w:rFonts w:ascii="Times New Roman" w:eastAsia="Times New Roman" w:hAnsi="Times New Roman"/>
          <w:sz w:val="24"/>
          <w:szCs w:val="24"/>
          <w:lang w:eastAsia="lv-LV"/>
        </w:rPr>
      </w:pPr>
      <w:r w:rsidRPr="00C05B9C">
        <w:rPr>
          <w:rFonts w:ascii="Times New Roman" w:eastAsia="Times New Roman" w:hAnsi="Times New Roman"/>
          <w:sz w:val="24"/>
          <w:szCs w:val="24"/>
          <w:lang w:eastAsia="lv-LV"/>
        </w:rPr>
        <w:t xml:space="preserve">2024.gada 27.novembrī </w:t>
      </w:r>
      <w:r w:rsidRPr="00C05B9C">
        <w:rPr>
          <w:rFonts w:ascii="Times New Roman" w:eastAsia="Times New Roman" w:hAnsi="Times New Roman"/>
          <w:sz w:val="24"/>
          <w:szCs w:val="24"/>
          <w:lang w:eastAsia="lv-LV"/>
        </w:rPr>
        <w:tab/>
      </w:r>
      <w:r w:rsidRPr="00C05B9C">
        <w:rPr>
          <w:rFonts w:ascii="Times New Roman" w:eastAsia="Times New Roman" w:hAnsi="Times New Roman"/>
          <w:sz w:val="24"/>
          <w:szCs w:val="24"/>
          <w:lang w:eastAsia="lv-LV"/>
        </w:rPr>
        <w:tab/>
      </w:r>
      <w:r w:rsidRPr="00C05B9C">
        <w:rPr>
          <w:rFonts w:ascii="Times New Roman" w:eastAsia="Times New Roman" w:hAnsi="Times New Roman"/>
          <w:sz w:val="24"/>
          <w:szCs w:val="24"/>
          <w:lang w:eastAsia="lv-LV"/>
        </w:rPr>
        <w:tab/>
      </w:r>
      <w:r w:rsidRPr="00C05B9C">
        <w:rPr>
          <w:rFonts w:ascii="Times New Roman" w:eastAsia="Times New Roman" w:hAnsi="Times New Roman"/>
          <w:sz w:val="24"/>
          <w:szCs w:val="24"/>
          <w:lang w:eastAsia="lv-LV"/>
        </w:rPr>
        <w:tab/>
      </w:r>
      <w:r w:rsidRPr="00C05B9C">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r>
      <w:r w:rsidRPr="00E639EF">
        <w:rPr>
          <w:rFonts w:ascii="Times New Roman" w:eastAsia="Times New Roman" w:hAnsi="Times New Roman"/>
          <w:sz w:val="24"/>
          <w:szCs w:val="24"/>
          <w:lang w:eastAsia="lv-LV"/>
        </w:rPr>
        <w:tab/>
        <w:t>Nr.1</w:t>
      </w:r>
      <w:r>
        <w:rPr>
          <w:rFonts w:ascii="Times New Roman" w:eastAsia="Times New Roman" w:hAnsi="Times New Roman"/>
          <w:sz w:val="24"/>
          <w:szCs w:val="24"/>
          <w:lang w:eastAsia="lv-LV"/>
        </w:rPr>
        <w:t>2</w:t>
      </w:r>
    </w:p>
    <w:p w14:paraId="336C3C2A" w14:textId="77777777" w:rsidR="007B360B" w:rsidRPr="00E639EF" w:rsidRDefault="007B360B" w:rsidP="007B360B">
      <w:pPr>
        <w:spacing w:after="0" w:line="240" w:lineRule="auto"/>
        <w:ind w:right="-766"/>
        <w:rPr>
          <w:rFonts w:ascii="Times New Roman" w:eastAsia="Times New Roman" w:hAnsi="Times New Roman"/>
          <w:sz w:val="24"/>
          <w:szCs w:val="24"/>
          <w:lang w:eastAsia="lv-LV"/>
        </w:rPr>
      </w:pPr>
    </w:p>
    <w:p w14:paraId="5A4CE927" w14:textId="77777777" w:rsidR="007B360B" w:rsidRPr="00E639EF" w:rsidRDefault="007B360B" w:rsidP="007B360B">
      <w:pPr>
        <w:autoSpaceDE w:val="0"/>
        <w:autoSpaceDN w:val="0"/>
        <w:adjustRightInd w:val="0"/>
        <w:spacing w:after="0" w:line="240" w:lineRule="auto"/>
        <w:ind w:right="-766"/>
        <w:rPr>
          <w:rFonts w:ascii="Times New Roman" w:hAnsi="Times New Roman"/>
          <w:b/>
          <w:bCs/>
          <w:sz w:val="24"/>
          <w:szCs w:val="24"/>
          <w:lang w:eastAsia="lv-LV"/>
        </w:rPr>
      </w:pPr>
      <w:r w:rsidRPr="00E639EF">
        <w:rPr>
          <w:rFonts w:ascii="Times New Roman" w:hAnsi="Times New Roman"/>
          <w:b/>
          <w:bCs/>
          <w:sz w:val="24"/>
          <w:szCs w:val="24"/>
          <w:lang w:eastAsia="lv-LV"/>
        </w:rPr>
        <w:t>Par dzīvojamo māju uzturēšanas un apsaimniekošanas maksājumiem 202</w:t>
      </w:r>
      <w:r>
        <w:rPr>
          <w:rFonts w:ascii="Times New Roman" w:hAnsi="Times New Roman"/>
          <w:b/>
          <w:bCs/>
          <w:sz w:val="24"/>
          <w:szCs w:val="24"/>
          <w:lang w:eastAsia="lv-LV"/>
        </w:rPr>
        <w:t>5</w:t>
      </w:r>
      <w:r w:rsidRPr="00E639EF">
        <w:rPr>
          <w:rFonts w:ascii="Times New Roman" w:hAnsi="Times New Roman"/>
          <w:b/>
          <w:bCs/>
          <w:sz w:val="24"/>
          <w:szCs w:val="24"/>
          <w:lang w:eastAsia="lv-LV"/>
        </w:rPr>
        <w:t>.gadā</w:t>
      </w:r>
    </w:p>
    <w:p w14:paraId="53996B76" w14:textId="77777777" w:rsidR="007B360B" w:rsidRPr="00E639EF" w:rsidRDefault="007B360B" w:rsidP="007B360B">
      <w:pPr>
        <w:autoSpaceDE w:val="0"/>
        <w:autoSpaceDN w:val="0"/>
        <w:adjustRightInd w:val="0"/>
        <w:spacing w:after="0" w:line="240" w:lineRule="auto"/>
        <w:ind w:right="-766"/>
        <w:rPr>
          <w:rFonts w:ascii="Times New Roman" w:hAnsi="Times New Roman"/>
          <w:b/>
          <w:bCs/>
          <w:sz w:val="24"/>
          <w:szCs w:val="24"/>
          <w:lang w:eastAsia="lv-LV"/>
        </w:rPr>
      </w:pPr>
      <w:r w:rsidRPr="00E639EF">
        <w:rPr>
          <w:rFonts w:ascii="Times New Roman" w:hAnsi="Times New Roman"/>
          <w:b/>
          <w:bCs/>
          <w:sz w:val="24"/>
          <w:szCs w:val="24"/>
          <w:lang w:eastAsia="lv-LV"/>
        </w:rPr>
        <w:t xml:space="preserve">AS “Olaines ūdens un siltums” apsaimniekojamās mājās (Olaines </w:t>
      </w:r>
      <w:r>
        <w:rPr>
          <w:rFonts w:ascii="Times New Roman" w:hAnsi="Times New Roman"/>
          <w:b/>
          <w:bCs/>
          <w:sz w:val="24"/>
          <w:szCs w:val="24"/>
          <w:lang w:eastAsia="lv-LV"/>
        </w:rPr>
        <w:t>novadā</w:t>
      </w:r>
      <w:r w:rsidRPr="00E639EF">
        <w:rPr>
          <w:rFonts w:ascii="Times New Roman" w:hAnsi="Times New Roman"/>
          <w:b/>
          <w:bCs/>
          <w:sz w:val="24"/>
          <w:szCs w:val="24"/>
          <w:lang w:eastAsia="lv-LV"/>
        </w:rPr>
        <w:t>)</w:t>
      </w:r>
      <w:r w:rsidRPr="00E639EF">
        <w:rPr>
          <w:rFonts w:ascii="Times New Roman" w:hAnsi="Times New Roman"/>
          <w:b/>
          <w:bCs/>
          <w:color w:val="C00000"/>
          <w:sz w:val="24"/>
          <w:szCs w:val="24"/>
          <w:lang w:eastAsia="lv-LV"/>
        </w:rPr>
        <w:t xml:space="preserve">  </w:t>
      </w:r>
    </w:p>
    <w:p w14:paraId="3FBC7618" w14:textId="77777777" w:rsidR="007B360B" w:rsidRPr="00E639EF" w:rsidRDefault="007B360B" w:rsidP="007B360B">
      <w:pPr>
        <w:autoSpaceDE w:val="0"/>
        <w:autoSpaceDN w:val="0"/>
        <w:adjustRightInd w:val="0"/>
        <w:spacing w:after="0" w:line="240" w:lineRule="auto"/>
        <w:ind w:right="-766"/>
        <w:rPr>
          <w:rFonts w:ascii="Times New Roman" w:hAnsi="Times New Roman"/>
          <w:color w:val="000000"/>
          <w:sz w:val="24"/>
          <w:szCs w:val="24"/>
          <w:lang w:eastAsia="lv-LV"/>
        </w:rPr>
      </w:pPr>
    </w:p>
    <w:p w14:paraId="3C0B4399" w14:textId="1B873F06" w:rsidR="007B360B"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E639EF">
        <w:rPr>
          <w:rFonts w:ascii="Times New Roman" w:hAnsi="Times New Roman"/>
          <w:color w:val="000000"/>
          <w:sz w:val="24"/>
          <w:szCs w:val="24"/>
          <w:lang w:eastAsia="lv-LV"/>
        </w:rPr>
        <w:t>Olaines novada pašvaldībā 202</w:t>
      </w:r>
      <w:r>
        <w:rPr>
          <w:rFonts w:ascii="Times New Roman" w:hAnsi="Times New Roman"/>
          <w:color w:val="000000"/>
          <w:sz w:val="24"/>
          <w:szCs w:val="24"/>
          <w:lang w:eastAsia="lv-LV"/>
        </w:rPr>
        <w:t>4</w:t>
      </w:r>
      <w:r w:rsidRPr="00E639EF">
        <w:rPr>
          <w:rFonts w:ascii="Times New Roman" w:hAnsi="Times New Roman"/>
          <w:color w:val="000000"/>
          <w:sz w:val="24"/>
          <w:szCs w:val="24"/>
          <w:lang w:eastAsia="lv-LV"/>
        </w:rPr>
        <w:t xml:space="preserve">.gada </w:t>
      </w:r>
      <w:r>
        <w:rPr>
          <w:rFonts w:ascii="Times New Roman" w:hAnsi="Times New Roman"/>
          <w:color w:val="000000"/>
          <w:sz w:val="24"/>
          <w:szCs w:val="24"/>
          <w:lang w:eastAsia="lv-LV"/>
        </w:rPr>
        <w:t xml:space="preserve">11.novembrī </w:t>
      </w:r>
      <w:r w:rsidRPr="00E639EF">
        <w:rPr>
          <w:rFonts w:ascii="Times New Roman" w:hAnsi="Times New Roman"/>
          <w:color w:val="000000"/>
          <w:sz w:val="24"/>
          <w:szCs w:val="24"/>
          <w:lang w:eastAsia="lv-LV"/>
        </w:rPr>
        <w:t>saņemts AS „Olaines ūdens un siltums” (</w:t>
      </w:r>
      <w:r w:rsidRPr="001956E9">
        <w:rPr>
          <w:rFonts w:ascii="Times New Roman" w:hAnsi="Times New Roman"/>
          <w:i/>
          <w:iCs/>
          <w:color w:val="000000"/>
          <w:sz w:val="24"/>
          <w:szCs w:val="24"/>
          <w:lang w:eastAsia="lv-LV"/>
        </w:rPr>
        <w:t>reģ.Nr.50003182001, juridiskā adrese: Kūdras iel</w:t>
      </w:r>
      <w:r>
        <w:rPr>
          <w:rFonts w:ascii="Times New Roman" w:hAnsi="Times New Roman"/>
          <w:i/>
          <w:iCs/>
          <w:color w:val="000000"/>
          <w:sz w:val="24"/>
          <w:szCs w:val="24"/>
          <w:lang w:eastAsia="lv-LV"/>
        </w:rPr>
        <w:t>a</w:t>
      </w:r>
      <w:r w:rsidRPr="001956E9">
        <w:rPr>
          <w:rFonts w:ascii="Times New Roman" w:hAnsi="Times New Roman"/>
          <w:i/>
          <w:iCs/>
          <w:color w:val="000000"/>
          <w:sz w:val="24"/>
          <w:szCs w:val="24"/>
          <w:lang w:eastAsia="lv-LV"/>
        </w:rPr>
        <w:t xml:space="preserve"> 27, Olain</w:t>
      </w:r>
      <w:r>
        <w:rPr>
          <w:rFonts w:ascii="Times New Roman" w:hAnsi="Times New Roman"/>
          <w:i/>
          <w:iCs/>
          <w:color w:val="000000"/>
          <w:sz w:val="24"/>
          <w:szCs w:val="24"/>
          <w:lang w:eastAsia="lv-LV"/>
        </w:rPr>
        <w:t>e</w:t>
      </w:r>
      <w:r w:rsidRPr="001956E9">
        <w:rPr>
          <w:rFonts w:ascii="Times New Roman" w:hAnsi="Times New Roman"/>
          <w:i/>
          <w:iCs/>
          <w:color w:val="000000"/>
          <w:sz w:val="24"/>
          <w:szCs w:val="24"/>
          <w:lang w:eastAsia="lv-LV"/>
        </w:rPr>
        <w:t>,</w:t>
      </w:r>
      <w:r>
        <w:rPr>
          <w:rFonts w:ascii="Times New Roman" w:hAnsi="Times New Roman"/>
          <w:i/>
          <w:iCs/>
          <w:color w:val="000000"/>
          <w:sz w:val="24"/>
          <w:szCs w:val="24"/>
          <w:lang w:eastAsia="lv-LV"/>
        </w:rPr>
        <w:t xml:space="preserve"> Olaines novads,</w:t>
      </w:r>
      <w:r w:rsidRPr="001956E9">
        <w:rPr>
          <w:rFonts w:ascii="Times New Roman" w:hAnsi="Times New Roman"/>
          <w:i/>
          <w:iCs/>
          <w:color w:val="000000"/>
          <w:sz w:val="24"/>
          <w:szCs w:val="24"/>
          <w:lang w:eastAsia="lv-LV"/>
        </w:rPr>
        <w:t xml:space="preserve"> </w:t>
      </w:r>
      <w:r>
        <w:rPr>
          <w:rFonts w:ascii="Times New Roman" w:hAnsi="Times New Roman"/>
          <w:i/>
          <w:iCs/>
          <w:color w:val="000000"/>
          <w:sz w:val="24"/>
          <w:szCs w:val="24"/>
          <w:lang w:eastAsia="lv-LV"/>
        </w:rPr>
        <w:t xml:space="preserve">             </w:t>
      </w:r>
      <w:r w:rsidRPr="001956E9">
        <w:rPr>
          <w:rFonts w:ascii="Times New Roman" w:hAnsi="Times New Roman"/>
          <w:i/>
          <w:iCs/>
          <w:color w:val="000000"/>
          <w:sz w:val="24"/>
          <w:szCs w:val="24"/>
          <w:lang w:eastAsia="lv-LV"/>
        </w:rPr>
        <w:t>LV-2114</w:t>
      </w:r>
      <w:r w:rsidRPr="00E639EF">
        <w:rPr>
          <w:rFonts w:ascii="Times New Roman" w:hAnsi="Times New Roman"/>
          <w:color w:val="000000"/>
          <w:sz w:val="24"/>
          <w:szCs w:val="24"/>
          <w:lang w:eastAsia="lv-LV"/>
        </w:rPr>
        <w:t>) 202</w:t>
      </w:r>
      <w:r>
        <w:rPr>
          <w:rFonts w:ascii="Times New Roman" w:hAnsi="Times New Roman"/>
          <w:color w:val="000000"/>
          <w:sz w:val="24"/>
          <w:szCs w:val="24"/>
          <w:lang w:eastAsia="lv-LV"/>
        </w:rPr>
        <w:t>4</w:t>
      </w:r>
      <w:r w:rsidRPr="00E639EF">
        <w:rPr>
          <w:rFonts w:ascii="Times New Roman" w:hAnsi="Times New Roman"/>
          <w:color w:val="000000"/>
          <w:sz w:val="24"/>
          <w:szCs w:val="24"/>
          <w:lang w:eastAsia="lv-LV"/>
        </w:rPr>
        <w:t xml:space="preserve">.gada </w:t>
      </w:r>
      <w:r>
        <w:rPr>
          <w:rFonts w:ascii="Times New Roman" w:hAnsi="Times New Roman"/>
          <w:color w:val="000000"/>
          <w:sz w:val="24"/>
          <w:szCs w:val="24"/>
          <w:lang w:eastAsia="lv-LV"/>
        </w:rPr>
        <w:t>8.novembra</w:t>
      </w:r>
      <w:r w:rsidRPr="00E639EF">
        <w:rPr>
          <w:rFonts w:ascii="Times New Roman" w:hAnsi="Times New Roman"/>
          <w:color w:val="000000"/>
          <w:sz w:val="24"/>
          <w:szCs w:val="24"/>
          <w:lang w:eastAsia="lv-LV"/>
        </w:rPr>
        <w:t xml:space="preserve"> raksts Nr.1-3/</w:t>
      </w:r>
      <w:r>
        <w:rPr>
          <w:rFonts w:ascii="Times New Roman" w:hAnsi="Times New Roman"/>
          <w:color w:val="000000"/>
          <w:sz w:val="24"/>
          <w:szCs w:val="24"/>
          <w:lang w:eastAsia="lv-LV"/>
        </w:rPr>
        <w:t>1063</w:t>
      </w:r>
      <w:r w:rsidRPr="00E639EF">
        <w:rPr>
          <w:rFonts w:ascii="Times New Roman" w:hAnsi="Times New Roman"/>
          <w:color w:val="000000"/>
          <w:sz w:val="24"/>
          <w:szCs w:val="24"/>
          <w:lang w:eastAsia="lv-LV"/>
        </w:rPr>
        <w:t xml:space="preserve"> „</w:t>
      </w:r>
      <w:r w:rsidRPr="005C1D58">
        <w:t xml:space="preserve"> </w:t>
      </w:r>
      <w:r w:rsidRPr="005C1D58">
        <w:rPr>
          <w:rFonts w:ascii="Times New Roman" w:hAnsi="Times New Roman"/>
          <w:color w:val="000000"/>
          <w:sz w:val="24"/>
          <w:szCs w:val="24"/>
          <w:lang w:eastAsia="lv-LV"/>
        </w:rPr>
        <w:t>Par obligāti veicamo dzīvojamo māju</w:t>
      </w:r>
      <w:r>
        <w:rPr>
          <w:rFonts w:ascii="Times New Roman" w:hAnsi="Times New Roman"/>
          <w:color w:val="000000"/>
          <w:sz w:val="24"/>
          <w:szCs w:val="24"/>
          <w:lang w:eastAsia="lv-LV"/>
        </w:rPr>
        <w:t xml:space="preserve"> </w:t>
      </w:r>
      <w:r w:rsidRPr="005C1D58">
        <w:rPr>
          <w:rFonts w:ascii="Times New Roman" w:hAnsi="Times New Roman"/>
          <w:color w:val="000000"/>
          <w:sz w:val="24"/>
          <w:szCs w:val="24"/>
          <w:lang w:eastAsia="lv-LV"/>
        </w:rPr>
        <w:t>uzturēšanas un apsaimniekošanas darbu</w:t>
      </w:r>
      <w:r>
        <w:rPr>
          <w:rFonts w:ascii="Times New Roman" w:hAnsi="Times New Roman"/>
          <w:color w:val="000000"/>
          <w:sz w:val="24"/>
          <w:szCs w:val="24"/>
          <w:lang w:eastAsia="lv-LV"/>
        </w:rPr>
        <w:t xml:space="preserve"> </w:t>
      </w:r>
      <w:r w:rsidRPr="005C1D58">
        <w:rPr>
          <w:rFonts w:ascii="Times New Roman" w:hAnsi="Times New Roman"/>
          <w:color w:val="000000"/>
          <w:sz w:val="24"/>
          <w:szCs w:val="24"/>
          <w:lang w:eastAsia="lv-LV"/>
        </w:rPr>
        <w:t>plānoto ieņēmumu un izdevumu tāmēm 2025.gadam</w:t>
      </w:r>
      <w:r w:rsidRPr="00E639EF">
        <w:rPr>
          <w:rFonts w:ascii="Times New Roman" w:hAnsi="Times New Roman"/>
          <w:color w:val="000000"/>
          <w:sz w:val="24"/>
          <w:szCs w:val="24"/>
          <w:lang w:eastAsia="lv-LV"/>
        </w:rPr>
        <w:t>” (reģ.Nr.</w:t>
      </w:r>
      <w:r w:rsidRPr="00FE225F">
        <w:t xml:space="preserve"> </w:t>
      </w:r>
      <w:r w:rsidRPr="005C1D58">
        <w:rPr>
          <w:rFonts w:ascii="Times New Roman" w:hAnsi="Times New Roman"/>
          <w:color w:val="000000"/>
          <w:sz w:val="24"/>
          <w:szCs w:val="24"/>
          <w:lang w:eastAsia="lv-LV"/>
        </w:rPr>
        <w:t>ONP/1.34/24/8295-SD (11.11.2024.)</w:t>
      </w:r>
      <w:r w:rsidRPr="00E639EF">
        <w:rPr>
          <w:rFonts w:ascii="Times New Roman" w:hAnsi="Times New Roman"/>
          <w:color w:val="000000"/>
          <w:sz w:val="24"/>
          <w:szCs w:val="24"/>
          <w:lang w:eastAsia="lv-LV"/>
        </w:rPr>
        <w:t xml:space="preserve">) ar klāt pievienotu apsaimniekošanas maksu salīdzinošo tabulu </w:t>
      </w:r>
      <w:r w:rsidRPr="005C1D58">
        <w:rPr>
          <w:rFonts w:ascii="Times New Roman" w:hAnsi="Times New Roman"/>
          <w:color w:val="000000"/>
          <w:sz w:val="24"/>
          <w:szCs w:val="24"/>
          <w:lang w:eastAsia="lv-LV"/>
        </w:rPr>
        <w:t>2024.-2025</w:t>
      </w:r>
      <w:r w:rsidRPr="00E639EF">
        <w:rPr>
          <w:rFonts w:ascii="Times New Roman" w:hAnsi="Times New Roman"/>
          <w:color w:val="000000"/>
          <w:sz w:val="24"/>
          <w:szCs w:val="24"/>
          <w:lang w:eastAsia="lv-LV"/>
        </w:rPr>
        <w:t>.gad</w:t>
      </w:r>
      <w:r>
        <w:rPr>
          <w:rFonts w:ascii="Times New Roman" w:hAnsi="Times New Roman"/>
          <w:color w:val="000000"/>
          <w:sz w:val="24"/>
          <w:szCs w:val="24"/>
          <w:lang w:eastAsia="lv-LV"/>
        </w:rPr>
        <w:t>ie</w:t>
      </w:r>
      <w:r w:rsidRPr="00E639EF">
        <w:rPr>
          <w:rFonts w:ascii="Times New Roman" w:hAnsi="Times New Roman"/>
          <w:color w:val="000000"/>
          <w:sz w:val="24"/>
          <w:szCs w:val="24"/>
          <w:lang w:eastAsia="lv-LV"/>
        </w:rPr>
        <w:t xml:space="preserve">m. </w:t>
      </w:r>
    </w:p>
    <w:p w14:paraId="172D05FF" w14:textId="77777777" w:rsidR="007B360B"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E639EF">
        <w:rPr>
          <w:rFonts w:ascii="Times New Roman" w:hAnsi="Times New Roman"/>
          <w:sz w:val="24"/>
          <w:szCs w:val="24"/>
          <w:lang w:eastAsia="lv-LV"/>
        </w:rPr>
        <w:t xml:space="preserve">Saskaņā ar </w:t>
      </w:r>
      <w:r>
        <w:rPr>
          <w:rFonts w:ascii="Times New Roman" w:hAnsi="Times New Roman"/>
          <w:sz w:val="24"/>
          <w:szCs w:val="24"/>
          <w:lang w:eastAsia="lv-LV"/>
        </w:rPr>
        <w:t xml:space="preserve">Olaines novada domes </w:t>
      </w:r>
      <w:r w:rsidRPr="00FE225F">
        <w:rPr>
          <w:rFonts w:ascii="Times New Roman" w:hAnsi="Times New Roman"/>
          <w:sz w:val="24"/>
          <w:szCs w:val="24"/>
          <w:lang w:eastAsia="lv-LV"/>
        </w:rPr>
        <w:t>2011.gada 21.jūnija sēdes lēmumu “Par Olaines novada pašvaldībai piederošo (īpašumā un valdījumā) atrodošo dzīvokļu īpašumu apsaimniekošanas līgumu noslēgšanu”</w:t>
      </w:r>
      <w:r>
        <w:rPr>
          <w:rFonts w:ascii="Times New Roman" w:hAnsi="Times New Roman"/>
          <w:sz w:val="24"/>
          <w:szCs w:val="24"/>
          <w:lang w:eastAsia="lv-LV"/>
        </w:rPr>
        <w:t xml:space="preserve"> un </w:t>
      </w:r>
      <w:r w:rsidRPr="00FE225F">
        <w:rPr>
          <w:rFonts w:ascii="Times New Roman" w:hAnsi="Times New Roman"/>
          <w:sz w:val="24"/>
          <w:szCs w:val="24"/>
          <w:lang w:eastAsia="lv-LV"/>
        </w:rPr>
        <w:t xml:space="preserve">2011.gada 1.jūlijā </w:t>
      </w:r>
      <w:r>
        <w:rPr>
          <w:rFonts w:ascii="Times New Roman" w:hAnsi="Times New Roman"/>
          <w:sz w:val="24"/>
          <w:szCs w:val="24"/>
          <w:lang w:eastAsia="lv-LV"/>
        </w:rPr>
        <w:t>noslēgto līguma</w:t>
      </w:r>
      <w:r w:rsidRPr="00E639EF">
        <w:rPr>
          <w:rFonts w:ascii="Times New Roman" w:hAnsi="Times New Roman"/>
          <w:sz w:val="24"/>
          <w:szCs w:val="24"/>
          <w:lang w:eastAsia="lv-LV"/>
        </w:rPr>
        <w:t>:</w:t>
      </w:r>
    </w:p>
    <w:p w14:paraId="354BD111" w14:textId="77777777" w:rsidR="007B360B"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E639EF">
        <w:rPr>
          <w:rFonts w:ascii="Times New Roman" w:hAnsi="Times New Roman"/>
          <w:sz w:val="24"/>
          <w:szCs w:val="24"/>
          <w:lang w:eastAsia="lv-LV"/>
        </w:rPr>
        <w:t xml:space="preserve">1.punktu, </w:t>
      </w:r>
      <w:r>
        <w:rPr>
          <w:rFonts w:ascii="Times New Roman" w:hAnsi="Times New Roman"/>
          <w:sz w:val="24"/>
          <w:szCs w:val="24"/>
          <w:lang w:eastAsia="lv-LV"/>
        </w:rPr>
        <w:t>p</w:t>
      </w:r>
      <w:r w:rsidRPr="00E639EF">
        <w:rPr>
          <w:rFonts w:ascii="Times New Roman" w:hAnsi="Times New Roman"/>
          <w:sz w:val="24"/>
          <w:szCs w:val="24"/>
          <w:lang w:eastAsia="lv-LV"/>
        </w:rPr>
        <w:t xml:space="preserve">ašvaldība nodod </w:t>
      </w:r>
      <w:r w:rsidRPr="00E639EF">
        <w:rPr>
          <w:rFonts w:ascii="Times New Roman" w:hAnsi="Times New Roman"/>
          <w:sz w:val="24"/>
          <w:szCs w:val="24"/>
          <w:u w:val="single"/>
          <w:lang w:eastAsia="lv-LV"/>
        </w:rPr>
        <w:t>sev piederošo un/vai tiesiskā valdījumā atrodošos dzīvokļu īpašumus un dzīvojamās mājas</w:t>
      </w:r>
      <w:r w:rsidRPr="00E639EF">
        <w:rPr>
          <w:rFonts w:ascii="Times New Roman" w:hAnsi="Times New Roman"/>
          <w:sz w:val="24"/>
          <w:szCs w:val="24"/>
          <w:lang w:eastAsia="lv-LV"/>
        </w:rPr>
        <w:t xml:space="preserve"> Sabiedrībai un Sabiedrība pieņem Pašvaldības uzskaitē esošos dzīvokļu īpašumus un dzīvojamās mājas (turpmāk tekstā </w:t>
      </w:r>
      <w:r>
        <w:rPr>
          <w:rFonts w:ascii="Times New Roman" w:hAnsi="Times New Roman"/>
          <w:sz w:val="24"/>
          <w:szCs w:val="24"/>
          <w:lang w:eastAsia="lv-LV"/>
        </w:rPr>
        <w:t xml:space="preserve">- </w:t>
      </w:r>
      <w:r w:rsidRPr="00E639EF">
        <w:rPr>
          <w:rFonts w:ascii="Times New Roman" w:hAnsi="Times New Roman"/>
          <w:sz w:val="24"/>
          <w:szCs w:val="24"/>
          <w:lang w:eastAsia="lv-LV"/>
        </w:rPr>
        <w:t>Īpašums), apsaimniekošanā un pārvaldīšanā saskaņā ar pielikumu Nr.1 un visā šā Līguma darbības laikā apņemas veikt Īpašuma un Īpašumam piederošās domājamās daļas, pārvaldīšanu, uzturēšanu un apsaimniekošanu, ievērojot Latvijas Republikā spēkā esošos normatīvos aktus par īpašuma pārvaldīšanu, apsaimniekošanu un uzturēšanu;</w:t>
      </w:r>
    </w:p>
    <w:p w14:paraId="38A05351" w14:textId="77777777" w:rsidR="007B360B"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E639EF">
        <w:rPr>
          <w:rFonts w:ascii="Times New Roman" w:hAnsi="Times New Roman"/>
          <w:sz w:val="24"/>
          <w:szCs w:val="24"/>
          <w:lang w:eastAsia="lv-LV"/>
        </w:rPr>
        <w:t xml:space="preserve">3.1.punktu, </w:t>
      </w:r>
      <w:r>
        <w:rPr>
          <w:rFonts w:ascii="Times New Roman" w:hAnsi="Times New Roman"/>
          <w:sz w:val="24"/>
          <w:szCs w:val="24"/>
          <w:lang w:eastAsia="lv-LV"/>
        </w:rPr>
        <w:t>p</w:t>
      </w:r>
      <w:r w:rsidRPr="00E639EF">
        <w:rPr>
          <w:rFonts w:ascii="Times New Roman" w:hAnsi="Times New Roman"/>
          <w:sz w:val="24"/>
          <w:szCs w:val="24"/>
          <w:lang w:eastAsia="lv-LV"/>
        </w:rPr>
        <w:t xml:space="preserve">ašvaldība saglabā uz 1.punktā norādīto priekšmetu īpašuma tiesības un </w:t>
      </w:r>
      <w:r w:rsidRPr="00E639EF">
        <w:rPr>
          <w:rFonts w:ascii="Times New Roman" w:hAnsi="Times New Roman"/>
          <w:sz w:val="24"/>
          <w:szCs w:val="24"/>
          <w:u w:val="single"/>
          <w:lang w:eastAsia="lv-LV"/>
        </w:rPr>
        <w:t>izšķirošo ietekmi visā šī Līguma darbības laikā uz visiem jautājumiem, kuri saistīti ar īpašnieka tiesībām</w:t>
      </w:r>
      <w:r w:rsidRPr="00E639EF">
        <w:rPr>
          <w:rFonts w:ascii="Times New Roman" w:hAnsi="Times New Roman"/>
          <w:sz w:val="24"/>
          <w:szCs w:val="24"/>
          <w:lang w:eastAsia="lv-LV"/>
        </w:rPr>
        <w:t>.</w:t>
      </w:r>
    </w:p>
    <w:p w14:paraId="79A9119B" w14:textId="77777777" w:rsidR="007B360B"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FE225F">
        <w:rPr>
          <w:rFonts w:ascii="Times New Roman" w:hAnsi="Times New Roman"/>
          <w:lang w:eastAsia="lv-LV"/>
        </w:rPr>
        <w:t>Ministru kabineta 2017.gada 11.jūlija noteikumi Nr. 408 “Dzīvojamās mājas pārvaldīšanas un apsaimniekošanas maksas aprēķināšanas noteikumi” (turpmāk –</w:t>
      </w:r>
      <w:r>
        <w:rPr>
          <w:rFonts w:ascii="Times New Roman" w:hAnsi="Times New Roman"/>
          <w:lang w:eastAsia="lv-LV"/>
        </w:rPr>
        <w:t xml:space="preserve"> </w:t>
      </w:r>
      <w:r w:rsidRPr="00FE225F">
        <w:rPr>
          <w:rFonts w:ascii="Times New Roman" w:hAnsi="Times New Roman"/>
          <w:lang w:eastAsia="lv-LV"/>
        </w:rPr>
        <w:t xml:space="preserve">Noteikumi Nr.408) nosaka kārtību, kādā dzīvojamās mājas pārvaldnieks - </w:t>
      </w:r>
      <w:r w:rsidRPr="00FE225F">
        <w:rPr>
          <w:rFonts w:ascii="Times New Roman" w:hAnsi="Times New Roman"/>
          <w:u w:val="single"/>
          <w:lang w:eastAsia="lv-LV"/>
        </w:rPr>
        <w:t>sastāda</w:t>
      </w:r>
      <w:r w:rsidRPr="00FE225F">
        <w:rPr>
          <w:rFonts w:ascii="Times New Roman" w:hAnsi="Times New Roman"/>
          <w:lang w:eastAsia="lv-LV"/>
        </w:rPr>
        <w:t xml:space="preserve"> dzīvojamās mājas uzturēšanas un apsaimniekošanas darbu tāmi kalendāra gadam; aprēķina dzīvokļa, mākslinieka darbnīcas un neapdzīvojamās telpas īpašniekam maksu par dzīvojamās mājas pārvaldīšanu un apsaimniekošanu; </w:t>
      </w:r>
      <w:r w:rsidRPr="00FE225F">
        <w:rPr>
          <w:rFonts w:ascii="Times New Roman" w:hAnsi="Times New Roman"/>
          <w:u w:val="single"/>
          <w:lang w:eastAsia="lv-LV"/>
        </w:rPr>
        <w:t>paziņo</w:t>
      </w:r>
      <w:r w:rsidRPr="00FE225F">
        <w:rPr>
          <w:rFonts w:ascii="Times New Roman" w:hAnsi="Times New Roman"/>
          <w:lang w:eastAsia="lv-LV"/>
        </w:rPr>
        <w:t xml:space="preserve"> dzīvokļu īpašniekiem pārvaldīšanas maksājumu apmēru kalendāra gadam; </w:t>
      </w:r>
      <w:r w:rsidRPr="00FE225F">
        <w:rPr>
          <w:rFonts w:ascii="Times New Roman" w:hAnsi="Times New Roman"/>
          <w:u w:val="single"/>
          <w:lang w:eastAsia="lv-LV"/>
        </w:rPr>
        <w:t>informē</w:t>
      </w:r>
      <w:r w:rsidRPr="00FE225F">
        <w:rPr>
          <w:rFonts w:ascii="Times New Roman" w:hAnsi="Times New Roman"/>
          <w:lang w:eastAsia="lv-LV"/>
        </w:rPr>
        <w:t xml:space="preserve"> dzīvokļu īpašniekus par tāmē paredzētajām izmaksām; </w:t>
      </w:r>
      <w:r w:rsidRPr="00FE225F">
        <w:rPr>
          <w:rFonts w:ascii="Times New Roman" w:hAnsi="Times New Roman"/>
          <w:u w:val="single"/>
          <w:lang w:eastAsia="lv-LV"/>
        </w:rPr>
        <w:t>sagatavo</w:t>
      </w:r>
      <w:r w:rsidRPr="00FE225F">
        <w:rPr>
          <w:rFonts w:ascii="Times New Roman" w:hAnsi="Times New Roman"/>
          <w:lang w:eastAsia="lv-LV"/>
        </w:rPr>
        <w:t xml:space="preserve"> dzīvokļu īpašniekiem pārskatu par pārvaldīšanas maksājumu izlietošanu kārtējā gadā.</w:t>
      </w:r>
    </w:p>
    <w:p w14:paraId="66155693" w14:textId="77777777" w:rsidR="007B360B"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FE225F">
        <w:rPr>
          <w:rFonts w:ascii="Times New Roman" w:hAnsi="Times New Roman"/>
          <w:lang w:eastAsia="lv-LV"/>
        </w:rPr>
        <w:t>Noteikumu Nr.408 mērķis - sakārtot pārvaldnieka darbību avārijas situācijās, precīzāk nosakot māju pārvaldnieku pienākumus. Noteikumi attiecas uz visām tām mājām, kurās dzīvokļu īpašnieki nav pārņēmuši dzīvojamās mājas pārvaldīšanas tiesības vai nav lēmuši par pārvaldīšanas un apsaimniekošanas kārtību un noteikuši maksu par to (</w:t>
      </w:r>
      <w:r w:rsidRPr="00FE225F">
        <w:rPr>
          <w:rFonts w:ascii="Times New Roman" w:hAnsi="Times New Roman"/>
          <w:i/>
          <w:lang w:eastAsia="lv-LV"/>
        </w:rPr>
        <w:t>Pamats likuma “Par valsts un pašvaldību dzīvojamo māju privatizāciju” 50.panta trešā, ceturtā un septītā daļa</w:t>
      </w:r>
      <w:r w:rsidRPr="00FE225F">
        <w:rPr>
          <w:rFonts w:ascii="Times New Roman" w:hAnsi="Times New Roman"/>
          <w:lang w:eastAsia="lv-LV"/>
        </w:rPr>
        <w:t xml:space="preserve">). </w:t>
      </w:r>
    </w:p>
    <w:p w14:paraId="5BA73B90" w14:textId="77777777" w:rsidR="007B360B"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FE225F">
        <w:rPr>
          <w:rFonts w:ascii="Times New Roman" w:hAnsi="Times New Roman"/>
          <w:lang w:eastAsia="lv-LV"/>
        </w:rPr>
        <w:t xml:space="preserve">Atbilstoši norādīto Noteikumu Nr.408 10.punktam, par </w:t>
      </w:r>
      <w:r w:rsidRPr="00A27A0A">
        <w:rPr>
          <w:rFonts w:ascii="Times New Roman" w:hAnsi="Times New Roman"/>
          <w:lang w:eastAsia="lv-LV"/>
        </w:rPr>
        <w:t xml:space="preserve">aprēķinātajiem pārvaldīšanas maksājumiem nākamajam kalendāra gadam </w:t>
      </w:r>
      <w:r w:rsidRPr="00A27A0A">
        <w:rPr>
          <w:rFonts w:ascii="Times New Roman" w:hAnsi="Times New Roman"/>
          <w:u w:val="single"/>
          <w:lang w:eastAsia="lv-LV"/>
        </w:rPr>
        <w:t>pārvaldnieks rakstiski paziņo dzīvokļa īpašniekam līdz attiecīgā gada 15.oktobrim.</w:t>
      </w:r>
      <w:r w:rsidRPr="00A27A0A">
        <w:rPr>
          <w:rFonts w:ascii="Times New Roman" w:hAnsi="Times New Roman"/>
          <w:lang w:eastAsia="lv-LV"/>
        </w:rPr>
        <w:t xml:space="preserve"> Paziņojumā norāda laiku un vietu (piemēram, mājas lieta, </w:t>
      </w:r>
      <w:r w:rsidRPr="00A27A0A">
        <w:rPr>
          <w:rFonts w:ascii="Times New Roman" w:hAnsi="Times New Roman"/>
          <w:u w:val="single"/>
          <w:lang w:eastAsia="lv-LV"/>
        </w:rPr>
        <w:t>interneta mājaslapa</w:t>
      </w:r>
      <w:r w:rsidRPr="00A27A0A">
        <w:rPr>
          <w:rFonts w:ascii="Times New Roman" w:hAnsi="Times New Roman"/>
          <w:lang w:eastAsia="lv-LV"/>
        </w:rPr>
        <w:t xml:space="preserve">, informatīvs stends), kur dzīvokļa īpašnieks var iepazīties </w:t>
      </w:r>
      <w:r w:rsidRPr="00A27A0A">
        <w:rPr>
          <w:rFonts w:ascii="Times New Roman" w:hAnsi="Times New Roman"/>
          <w:u w:val="single"/>
          <w:lang w:eastAsia="lv-LV"/>
        </w:rPr>
        <w:t>ar tāmi</w:t>
      </w:r>
      <w:r w:rsidRPr="00A27A0A">
        <w:rPr>
          <w:rFonts w:ascii="Times New Roman" w:hAnsi="Times New Roman"/>
          <w:lang w:eastAsia="lv-LV"/>
        </w:rPr>
        <w:t xml:space="preserve">, kā arī dzīvojamās mājas </w:t>
      </w:r>
      <w:r w:rsidRPr="00A27A0A">
        <w:rPr>
          <w:rFonts w:ascii="Times New Roman" w:hAnsi="Times New Roman"/>
          <w:u w:val="single"/>
          <w:lang w:eastAsia="lv-LV"/>
        </w:rPr>
        <w:t>uzturēšanas darbu plānu</w:t>
      </w:r>
      <w:r w:rsidRPr="00A27A0A">
        <w:rPr>
          <w:rFonts w:ascii="Times New Roman" w:hAnsi="Times New Roman"/>
          <w:lang w:eastAsia="lv-LV"/>
        </w:rPr>
        <w:t>.</w:t>
      </w:r>
    </w:p>
    <w:p w14:paraId="39A4EE50" w14:textId="77777777" w:rsidR="007B360B" w:rsidRPr="00C05B9C"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A27A0A">
        <w:rPr>
          <w:rFonts w:ascii="Times New Roman" w:hAnsi="Times New Roman"/>
          <w:lang w:eastAsia="lv-LV"/>
        </w:rPr>
        <w:t>Saskaņā ar Dzīvojamo māju pārvaldīšanas likuma:</w:t>
      </w:r>
    </w:p>
    <w:p w14:paraId="0757353A" w14:textId="77777777" w:rsidR="007B360B" w:rsidRPr="00A27A0A" w:rsidRDefault="007B360B" w:rsidP="007B360B">
      <w:pPr>
        <w:autoSpaceDE w:val="0"/>
        <w:autoSpaceDN w:val="0"/>
        <w:adjustRightInd w:val="0"/>
        <w:spacing w:after="0" w:line="240" w:lineRule="auto"/>
        <w:ind w:right="-766" w:firstLine="720"/>
        <w:jc w:val="both"/>
        <w:rPr>
          <w:rFonts w:ascii="Times New Roman" w:hAnsi="Times New Roman"/>
          <w:lang w:eastAsia="lv-LV"/>
        </w:rPr>
      </w:pPr>
      <w:r w:rsidRPr="00A27A0A">
        <w:rPr>
          <w:rFonts w:ascii="Times New Roman" w:hAnsi="Times New Roman"/>
          <w:lang w:eastAsia="lv-LV"/>
        </w:rPr>
        <w:t>2.panta pirmo daļu, šā likuma mērķis ir:</w:t>
      </w:r>
    </w:p>
    <w:p w14:paraId="37A1B475" w14:textId="77777777" w:rsidR="007B360B" w:rsidRPr="00A27A0A" w:rsidRDefault="007B360B" w:rsidP="007B360B">
      <w:pPr>
        <w:autoSpaceDE w:val="0"/>
        <w:autoSpaceDN w:val="0"/>
        <w:adjustRightInd w:val="0"/>
        <w:spacing w:after="0" w:line="240" w:lineRule="auto"/>
        <w:ind w:right="-766" w:firstLine="720"/>
        <w:jc w:val="both"/>
        <w:rPr>
          <w:rFonts w:ascii="Times New Roman" w:hAnsi="Times New Roman"/>
          <w:lang w:eastAsia="lv-LV"/>
        </w:rPr>
      </w:pPr>
      <w:r w:rsidRPr="00A27A0A">
        <w:rPr>
          <w:rFonts w:ascii="Times New Roman" w:hAnsi="Times New Roman"/>
          <w:lang w:eastAsia="lv-LV"/>
        </w:rPr>
        <w:t xml:space="preserve">1) </w:t>
      </w:r>
      <w:r w:rsidRPr="00A27A0A">
        <w:rPr>
          <w:rFonts w:ascii="Times New Roman" w:hAnsi="Times New Roman"/>
          <w:u w:val="single"/>
          <w:lang w:eastAsia="lv-LV"/>
        </w:rPr>
        <w:t>nodrošināt dzīvojamo māju ekspluatāciju un uzturēšanu</w:t>
      </w:r>
      <w:r w:rsidRPr="00A27A0A">
        <w:rPr>
          <w:rFonts w:ascii="Times New Roman" w:hAnsi="Times New Roman"/>
          <w:lang w:eastAsia="lv-LV"/>
        </w:rPr>
        <w:t xml:space="preserve"> (fizisku saglabāšanu visā to ekspluatācijas laikā) atbilstoši normatīvo aktu prasībām;</w:t>
      </w:r>
    </w:p>
    <w:p w14:paraId="5194C3CB" w14:textId="77777777" w:rsidR="007B360B" w:rsidRPr="00A27A0A" w:rsidRDefault="007B360B" w:rsidP="007B360B">
      <w:pPr>
        <w:autoSpaceDE w:val="0"/>
        <w:autoSpaceDN w:val="0"/>
        <w:adjustRightInd w:val="0"/>
        <w:spacing w:after="0" w:line="240" w:lineRule="auto"/>
        <w:ind w:right="-766" w:firstLine="720"/>
        <w:jc w:val="both"/>
        <w:rPr>
          <w:rFonts w:ascii="Times New Roman" w:hAnsi="Times New Roman"/>
          <w:lang w:eastAsia="lv-LV"/>
        </w:rPr>
      </w:pPr>
      <w:r w:rsidRPr="00A27A0A">
        <w:rPr>
          <w:rFonts w:ascii="Times New Roman" w:hAnsi="Times New Roman"/>
          <w:lang w:eastAsia="lv-LV"/>
        </w:rPr>
        <w:t>2) veicināt dzīvojamo māju uzlabošanu visā to ekspluatācijas laikā;</w:t>
      </w:r>
    </w:p>
    <w:p w14:paraId="53283409" w14:textId="77777777" w:rsidR="007B360B" w:rsidRPr="00A27A0A" w:rsidRDefault="007B360B" w:rsidP="007B360B">
      <w:pPr>
        <w:autoSpaceDE w:val="0"/>
        <w:autoSpaceDN w:val="0"/>
        <w:adjustRightInd w:val="0"/>
        <w:spacing w:after="0" w:line="240" w:lineRule="auto"/>
        <w:ind w:right="-766" w:firstLine="720"/>
        <w:jc w:val="both"/>
        <w:rPr>
          <w:rFonts w:ascii="Times New Roman" w:hAnsi="Times New Roman"/>
          <w:lang w:eastAsia="lv-LV"/>
        </w:rPr>
      </w:pPr>
      <w:r w:rsidRPr="00A27A0A">
        <w:rPr>
          <w:rFonts w:ascii="Times New Roman" w:hAnsi="Times New Roman"/>
          <w:lang w:eastAsia="lv-LV"/>
        </w:rPr>
        <w:t xml:space="preserve">6.panta: </w:t>
      </w:r>
    </w:p>
    <w:p w14:paraId="48612FAF" w14:textId="77777777" w:rsidR="007B360B" w:rsidRPr="00A27A0A" w:rsidRDefault="007B360B" w:rsidP="007B360B">
      <w:pPr>
        <w:autoSpaceDE w:val="0"/>
        <w:autoSpaceDN w:val="0"/>
        <w:adjustRightInd w:val="0"/>
        <w:spacing w:after="0" w:line="240" w:lineRule="auto"/>
        <w:ind w:right="-766" w:firstLine="720"/>
        <w:jc w:val="both"/>
        <w:rPr>
          <w:rFonts w:ascii="Times New Roman" w:hAnsi="Times New Roman"/>
          <w:lang w:eastAsia="lv-LV"/>
        </w:rPr>
      </w:pPr>
      <w:r w:rsidRPr="00A27A0A">
        <w:rPr>
          <w:rFonts w:ascii="Times New Roman" w:hAnsi="Times New Roman"/>
          <w:lang w:eastAsia="lv-LV"/>
        </w:rPr>
        <w:t>pirmo daļu, dzīvojamās mājas pārvaldīšana ietver:</w:t>
      </w:r>
    </w:p>
    <w:p w14:paraId="536F346D" w14:textId="77777777" w:rsidR="007B360B" w:rsidRPr="00A27A0A" w:rsidRDefault="007B360B" w:rsidP="007B360B">
      <w:pPr>
        <w:pStyle w:val="tv213"/>
        <w:shd w:val="clear" w:color="auto" w:fill="FFFFFF"/>
        <w:spacing w:before="0" w:beforeAutospacing="0" w:after="0" w:afterAutospacing="0"/>
        <w:ind w:left="600" w:right="-766"/>
        <w:jc w:val="both"/>
        <w:rPr>
          <w:sz w:val="22"/>
          <w:szCs w:val="22"/>
        </w:rPr>
      </w:pPr>
      <w:r w:rsidRPr="00A27A0A">
        <w:rPr>
          <w:sz w:val="22"/>
          <w:szCs w:val="22"/>
        </w:rPr>
        <w:t>1) obligāti veicamās pārvaldīšanas darbības;</w:t>
      </w:r>
    </w:p>
    <w:p w14:paraId="6C3B09FE" w14:textId="77777777" w:rsidR="007B360B" w:rsidRPr="00A27A0A" w:rsidRDefault="007B360B" w:rsidP="007B360B">
      <w:pPr>
        <w:pStyle w:val="tv213"/>
        <w:shd w:val="clear" w:color="auto" w:fill="FFFFFF"/>
        <w:spacing w:before="0" w:beforeAutospacing="0" w:after="0" w:afterAutospacing="0"/>
        <w:ind w:left="600" w:right="-766"/>
        <w:jc w:val="both"/>
        <w:rPr>
          <w:sz w:val="22"/>
          <w:szCs w:val="22"/>
        </w:rPr>
      </w:pPr>
      <w:r w:rsidRPr="00A27A0A">
        <w:rPr>
          <w:sz w:val="22"/>
          <w:szCs w:val="22"/>
        </w:rPr>
        <w:t>2) citas pārvaldīšanas darbības.</w:t>
      </w:r>
    </w:p>
    <w:p w14:paraId="2FFB51A8" w14:textId="77777777" w:rsidR="007B360B" w:rsidRPr="00A27A0A" w:rsidRDefault="007B360B" w:rsidP="007B360B">
      <w:pPr>
        <w:pStyle w:val="tv213"/>
        <w:shd w:val="clear" w:color="auto" w:fill="FFFFFF"/>
        <w:spacing w:before="0" w:beforeAutospacing="0" w:after="0" w:afterAutospacing="0"/>
        <w:ind w:right="-766" w:firstLine="600"/>
        <w:jc w:val="both"/>
        <w:rPr>
          <w:sz w:val="22"/>
          <w:szCs w:val="22"/>
        </w:rPr>
      </w:pPr>
      <w:r w:rsidRPr="00A27A0A">
        <w:rPr>
          <w:sz w:val="22"/>
          <w:szCs w:val="22"/>
        </w:rPr>
        <w:t xml:space="preserve">otro daļu, </w:t>
      </w:r>
      <w:r w:rsidRPr="00A27A0A">
        <w:rPr>
          <w:sz w:val="22"/>
          <w:szCs w:val="22"/>
          <w:u w:val="single"/>
        </w:rPr>
        <w:t>obligāti veicamās pārvaldīšanas darbības ir šādas</w:t>
      </w:r>
      <w:r w:rsidRPr="00A27A0A">
        <w:rPr>
          <w:sz w:val="22"/>
          <w:szCs w:val="22"/>
        </w:rPr>
        <w:t>:</w:t>
      </w:r>
    </w:p>
    <w:p w14:paraId="57786196" w14:textId="77777777" w:rsidR="007B360B" w:rsidRPr="00A27A0A" w:rsidRDefault="007B360B" w:rsidP="007B360B">
      <w:pPr>
        <w:pStyle w:val="tv213"/>
        <w:shd w:val="clear" w:color="auto" w:fill="FFFFFF"/>
        <w:spacing w:before="0" w:beforeAutospacing="0" w:after="0" w:afterAutospacing="0"/>
        <w:ind w:left="600" w:right="-766"/>
        <w:jc w:val="both"/>
        <w:rPr>
          <w:sz w:val="22"/>
          <w:szCs w:val="22"/>
        </w:rPr>
      </w:pPr>
      <w:r w:rsidRPr="00A27A0A">
        <w:rPr>
          <w:sz w:val="22"/>
          <w:szCs w:val="22"/>
        </w:rPr>
        <w:t>1) dzīvojamās mājas uzturēšana (fiziska saglabāšana) (turpmāk — uzturēšana) atbilstoši normatīvo aktu prasībām:</w:t>
      </w:r>
    </w:p>
    <w:p w14:paraId="4044A33D"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a) dzīvojamās mājas sanitārā apkope,</w:t>
      </w:r>
    </w:p>
    <w:p w14:paraId="24373CA5"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b) siltumenerģijas, arī dabasgāzes, piegāde, ūdensapgādes un kanalizācijas pakalpojumu nodrošināšana, sadzīves atkritumu izvešana, slēdzot attiecīgu līgumu ar pakalpojuma sniedzēju (turpmāk — dzīvojamās mājas uzturēšanai nepieciešamais pakalpojums),</w:t>
      </w:r>
    </w:p>
    <w:p w14:paraId="761E457A"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c) elektroenerģijas nodrošināšana dzīvojamās mājas kopīpašumā esošajai daļai (arī kopīpašumā esošo iekārtu darbības nodrošināšanai),</w:t>
      </w:r>
    </w:p>
    <w:p w14:paraId="025C5ABA"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d) dzīvojamās mājas, tajā esošo iekārtu un komunikāciju apsekošana, tehniskā apkope un kārtējais remonts,</w:t>
      </w:r>
    </w:p>
    <w:p w14:paraId="2C11395C"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e) dzīvojamai mājai kā vides objektam izvirzīto prasību izpildes nodrošināšana,</w:t>
      </w:r>
    </w:p>
    <w:p w14:paraId="2BD24336"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f) dzīvojamās mājas energoefektivitātes uzlabošanas pasākumu nodrošināšana,</w:t>
      </w:r>
    </w:p>
    <w:p w14:paraId="3C692F5B"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g) ugunsdrošības prasību izpildes nodrošināšana;</w:t>
      </w:r>
    </w:p>
    <w:p w14:paraId="2A4A8D80" w14:textId="77777777" w:rsidR="007B360B" w:rsidRPr="00A27A0A" w:rsidRDefault="007B360B" w:rsidP="007B360B">
      <w:pPr>
        <w:pStyle w:val="tv213"/>
        <w:shd w:val="clear" w:color="auto" w:fill="FFFFFF"/>
        <w:spacing w:before="0" w:beforeAutospacing="0" w:after="0" w:afterAutospacing="0"/>
        <w:ind w:left="600" w:right="-766"/>
        <w:jc w:val="both"/>
        <w:rPr>
          <w:sz w:val="22"/>
          <w:szCs w:val="22"/>
        </w:rPr>
      </w:pPr>
      <w:r w:rsidRPr="00A27A0A">
        <w:rPr>
          <w:sz w:val="22"/>
          <w:szCs w:val="22"/>
        </w:rPr>
        <w:t>2) pārvaldīšanas darba plānošana, organizēšana un pārraudzība, tajā skaitā:</w:t>
      </w:r>
    </w:p>
    <w:p w14:paraId="0923405E"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a) pārvaldīšanas darba plāna, tajā skaitā uzturēšanai nepieciešamo pasākumu plāna, sagatavošana,</w:t>
      </w:r>
    </w:p>
    <w:p w14:paraId="286919F6"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b) attiecīgā gada budžeta projekta sagatavošana,</w:t>
      </w:r>
    </w:p>
    <w:p w14:paraId="6315B49A" w14:textId="77777777" w:rsidR="007B360B" w:rsidRPr="00A27A0A" w:rsidRDefault="007B360B" w:rsidP="007B360B">
      <w:pPr>
        <w:pStyle w:val="tv213"/>
        <w:shd w:val="clear" w:color="auto" w:fill="FFFFFF"/>
        <w:spacing w:before="0" w:beforeAutospacing="0" w:after="0" w:afterAutospacing="0"/>
        <w:ind w:left="900" w:right="-766"/>
        <w:jc w:val="both"/>
        <w:rPr>
          <w:sz w:val="22"/>
          <w:szCs w:val="22"/>
        </w:rPr>
      </w:pPr>
      <w:r w:rsidRPr="00A27A0A">
        <w:rPr>
          <w:sz w:val="22"/>
          <w:szCs w:val="22"/>
        </w:rPr>
        <w:t>c) finanšu uzskaites organizēšana;</w:t>
      </w:r>
    </w:p>
    <w:p w14:paraId="52BE67AA" w14:textId="77777777" w:rsidR="007B360B" w:rsidRPr="00A27A0A" w:rsidRDefault="007B360B" w:rsidP="007B360B">
      <w:pPr>
        <w:pStyle w:val="tv213"/>
        <w:shd w:val="clear" w:color="auto" w:fill="FFFFFF"/>
        <w:spacing w:before="0" w:beforeAutospacing="0" w:after="0" w:afterAutospacing="0"/>
        <w:ind w:left="600" w:right="-766"/>
        <w:jc w:val="both"/>
        <w:rPr>
          <w:sz w:val="22"/>
          <w:szCs w:val="22"/>
        </w:rPr>
      </w:pPr>
      <w:r w:rsidRPr="00A27A0A">
        <w:rPr>
          <w:sz w:val="22"/>
          <w:szCs w:val="22"/>
        </w:rPr>
        <w:t>3) dzīvojamās mājas lietas (turpmāk — mājas lieta) kārtošana;</w:t>
      </w:r>
    </w:p>
    <w:p w14:paraId="6D9BB7ED" w14:textId="77777777" w:rsidR="007B360B" w:rsidRPr="00A27A0A" w:rsidRDefault="007B360B" w:rsidP="007B360B">
      <w:pPr>
        <w:pStyle w:val="tv213"/>
        <w:shd w:val="clear" w:color="auto" w:fill="FFFFFF"/>
        <w:spacing w:before="0" w:beforeAutospacing="0" w:after="0" w:afterAutospacing="0"/>
        <w:ind w:left="600" w:right="-766"/>
        <w:jc w:val="both"/>
        <w:rPr>
          <w:sz w:val="22"/>
          <w:szCs w:val="22"/>
        </w:rPr>
      </w:pPr>
      <w:r w:rsidRPr="00A27A0A">
        <w:rPr>
          <w:sz w:val="22"/>
          <w:szCs w:val="22"/>
        </w:rPr>
        <w:t>4) nodrošināt zemes gabala uzturēšanu atbilstoši normatīvo aktu prasībām, ja dzīvojamā māja atrodas uz citai personai piederošas zemes;</w:t>
      </w:r>
    </w:p>
    <w:p w14:paraId="09EBF0C4" w14:textId="77777777" w:rsidR="007B360B" w:rsidRPr="00A27A0A" w:rsidRDefault="007B360B" w:rsidP="007B360B">
      <w:pPr>
        <w:pStyle w:val="tv213"/>
        <w:shd w:val="clear" w:color="auto" w:fill="FFFFFF"/>
        <w:spacing w:before="0" w:beforeAutospacing="0" w:after="0" w:afterAutospacing="0"/>
        <w:ind w:left="600" w:right="-766"/>
        <w:jc w:val="both"/>
        <w:rPr>
          <w:sz w:val="22"/>
          <w:szCs w:val="22"/>
        </w:rPr>
      </w:pPr>
      <w:r w:rsidRPr="00A27A0A">
        <w:rPr>
          <w:sz w:val="22"/>
          <w:szCs w:val="22"/>
        </w:rPr>
        <w:t>5) informācijas sniegšana valsts un pašvaldību institūcijām.</w:t>
      </w:r>
    </w:p>
    <w:p w14:paraId="3B8057CF" w14:textId="77777777" w:rsidR="007B360B" w:rsidRPr="00A27A0A" w:rsidRDefault="007B360B" w:rsidP="007B360B">
      <w:pPr>
        <w:autoSpaceDE w:val="0"/>
        <w:autoSpaceDN w:val="0"/>
        <w:adjustRightInd w:val="0"/>
        <w:spacing w:after="0" w:line="240" w:lineRule="auto"/>
        <w:ind w:right="-766" w:firstLine="720"/>
        <w:jc w:val="both"/>
        <w:rPr>
          <w:rFonts w:ascii="Times New Roman" w:hAnsi="Times New Roman"/>
          <w:lang w:eastAsia="lv-LV"/>
        </w:rPr>
      </w:pPr>
      <w:r w:rsidRPr="00A27A0A">
        <w:rPr>
          <w:rFonts w:ascii="Times New Roman" w:hAnsi="Times New Roman"/>
          <w:lang w:eastAsia="lv-LV"/>
        </w:rPr>
        <w:t>trešo daļu, citas pārvaldīšanas darbības ir darbības, kas saistītas ar dzīvojamās mājas pārvaldīšanu un tiek veiktas atbilstoši dzīvojamās mājas īpašnieka gribai un maksātspējai. Pie tām pieder ar dzīvojamās mājas uzlabošanu un attīstīšanu un šim nolūkam nepieciešamo pasākumu ilgtermiņa plāna sagatavošanu saistītās darbības.</w:t>
      </w:r>
    </w:p>
    <w:p w14:paraId="45B57A6A" w14:textId="77777777" w:rsidR="007B360B" w:rsidRDefault="007B360B" w:rsidP="007B360B">
      <w:pPr>
        <w:autoSpaceDE w:val="0"/>
        <w:autoSpaceDN w:val="0"/>
        <w:adjustRightInd w:val="0"/>
        <w:spacing w:after="0" w:line="240" w:lineRule="auto"/>
        <w:ind w:right="-766" w:firstLine="567"/>
        <w:jc w:val="both"/>
        <w:rPr>
          <w:rFonts w:ascii="Times New Roman" w:hAnsi="Times New Roman"/>
          <w:lang w:eastAsia="lv-LV"/>
        </w:rPr>
      </w:pPr>
      <w:r w:rsidRPr="00A27A0A">
        <w:rPr>
          <w:rFonts w:ascii="Times New Roman" w:hAnsi="Times New Roman"/>
          <w:sz w:val="24"/>
          <w:szCs w:val="24"/>
          <w:lang w:eastAsia="lv-LV"/>
        </w:rPr>
        <w:t xml:space="preserve"> </w:t>
      </w:r>
      <w:r w:rsidRPr="00A27A0A">
        <w:rPr>
          <w:rFonts w:ascii="Times New Roman" w:hAnsi="Times New Roman"/>
          <w:lang w:eastAsia="lv-LV"/>
        </w:rPr>
        <w:t>Saskaņā ar Dzīvokļa īpašuma likuma 13.panta:</w:t>
      </w:r>
    </w:p>
    <w:p w14:paraId="5E2602A8" w14:textId="77777777" w:rsidR="007B360B" w:rsidRDefault="007B360B" w:rsidP="007B360B">
      <w:pPr>
        <w:autoSpaceDE w:val="0"/>
        <w:autoSpaceDN w:val="0"/>
        <w:adjustRightInd w:val="0"/>
        <w:spacing w:after="0" w:line="240" w:lineRule="auto"/>
        <w:ind w:right="-766" w:firstLine="567"/>
        <w:jc w:val="both"/>
        <w:rPr>
          <w:rFonts w:ascii="Times New Roman" w:hAnsi="Times New Roman"/>
          <w:lang w:eastAsia="lv-LV"/>
        </w:rPr>
      </w:pPr>
      <w:r w:rsidRPr="00A27A0A">
        <w:rPr>
          <w:rFonts w:ascii="Times New Roman" w:hAnsi="Times New Roman"/>
          <w:lang w:eastAsia="lv-LV"/>
        </w:rPr>
        <w:t xml:space="preserve">pirmo daļu, </w:t>
      </w:r>
      <w:r w:rsidRPr="00A27A0A">
        <w:rPr>
          <w:rFonts w:ascii="Times New Roman" w:hAnsi="Times New Roman"/>
          <w:u w:val="single"/>
          <w:lang w:eastAsia="lv-LV"/>
        </w:rPr>
        <w:t>dzīvokļa īpašnieks atbilstoši viņa dzīvokļa īpašumā ietilpstošās kopīpašuma</w:t>
      </w:r>
      <w:r w:rsidRPr="00D7273E">
        <w:rPr>
          <w:rFonts w:ascii="Times New Roman" w:hAnsi="Times New Roman"/>
          <w:color w:val="000000"/>
          <w:u w:val="single"/>
          <w:lang w:eastAsia="lv-LV"/>
        </w:rPr>
        <w:t xml:space="preserve"> domājamās daļas apmēram sedz uz dzīvokļu īpašnieku kopības lēmuma pamata noteiktos izdevumus obligāti veicamo dzīvojamās mājas pārvaldīšanas darbību veikšanai, </w:t>
      </w:r>
      <w:r w:rsidRPr="00D7273E">
        <w:rPr>
          <w:rFonts w:ascii="Times New Roman" w:hAnsi="Times New Roman"/>
          <w:color w:val="000000"/>
          <w:lang w:eastAsia="lv-LV"/>
        </w:rPr>
        <w:t>kā arī dzīvokļu īpašnieku kopības noteikto atlīdzību pārvaldniekam par dzīvojamās mājas pārvaldīšanu, ja tāda paredzēta dzīvojamās mājas pārvaldīšanas līgumā.;</w:t>
      </w:r>
    </w:p>
    <w:p w14:paraId="7340D22D" w14:textId="77777777" w:rsidR="007B360B" w:rsidRPr="00C05B9C" w:rsidRDefault="007B360B" w:rsidP="007B360B">
      <w:pPr>
        <w:autoSpaceDE w:val="0"/>
        <w:autoSpaceDN w:val="0"/>
        <w:adjustRightInd w:val="0"/>
        <w:spacing w:after="0" w:line="240" w:lineRule="auto"/>
        <w:ind w:right="-766" w:firstLine="567"/>
        <w:jc w:val="both"/>
        <w:rPr>
          <w:rFonts w:ascii="Times New Roman" w:hAnsi="Times New Roman"/>
          <w:lang w:eastAsia="lv-LV"/>
        </w:rPr>
      </w:pPr>
      <w:r w:rsidRPr="00D7273E">
        <w:rPr>
          <w:rFonts w:ascii="Times New Roman" w:hAnsi="Times New Roman"/>
          <w:color w:val="000000"/>
          <w:lang w:eastAsia="lv-LV"/>
        </w:rPr>
        <w:t>otro daļu, dzīvokļa īpašnieks atbilstoši viņa dzīvokļa īpašumā ietilpstošās kopīpašuma domājamās daļas apmēram sedz uz dzīvokļu īpašnieku kopības lēmuma pamata noteiktos izdevumus citu dzīvojamās mājas pārvaldīšanas darbību veikšanai, kas nodrošina dzīvojamās mājas uzlabošanu un attīstīšanu, veicina optimālu tās pārvaldīšanas izdevumu veidošanu un attiecas uz:</w:t>
      </w:r>
    </w:p>
    <w:p w14:paraId="18CBFED0" w14:textId="77777777" w:rsidR="007B360B" w:rsidRPr="00D7273E" w:rsidRDefault="007B360B" w:rsidP="007B360B">
      <w:pPr>
        <w:autoSpaceDE w:val="0"/>
        <w:autoSpaceDN w:val="0"/>
        <w:adjustRightInd w:val="0"/>
        <w:spacing w:after="0" w:line="240" w:lineRule="auto"/>
        <w:ind w:right="-766" w:firstLine="720"/>
        <w:jc w:val="both"/>
        <w:rPr>
          <w:rFonts w:ascii="Times New Roman" w:hAnsi="Times New Roman"/>
          <w:color w:val="000000"/>
          <w:lang w:eastAsia="lv-LV"/>
        </w:rPr>
      </w:pPr>
      <w:r w:rsidRPr="00D7273E">
        <w:rPr>
          <w:rFonts w:ascii="Times New Roman" w:hAnsi="Times New Roman"/>
          <w:color w:val="000000"/>
          <w:lang w:eastAsia="lv-LV"/>
        </w:rPr>
        <w:t>1) kopīpašumā esošo dzīvojamās mājas elementu, iekārtu vai komunikāciju nomaiņu, kuras rezultātā samazinās mājas uzturēšanas izmaksas;</w:t>
      </w:r>
    </w:p>
    <w:p w14:paraId="64FB2BC8" w14:textId="77777777" w:rsidR="007B360B" w:rsidRPr="00D7273E" w:rsidRDefault="007B360B" w:rsidP="007B360B">
      <w:pPr>
        <w:autoSpaceDE w:val="0"/>
        <w:autoSpaceDN w:val="0"/>
        <w:adjustRightInd w:val="0"/>
        <w:spacing w:after="0" w:line="240" w:lineRule="auto"/>
        <w:ind w:right="-766" w:firstLine="720"/>
        <w:jc w:val="both"/>
        <w:rPr>
          <w:rFonts w:ascii="Times New Roman" w:hAnsi="Times New Roman"/>
          <w:color w:val="000000"/>
          <w:lang w:eastAsia="lv-LV"/>
        </w:rPr>
      </w:pPr>
      <w:r w:rsidRPr="00D7273E">
        <w:rPr>
          <w:rFonts w:ascii="Times New Roman" w:hAnsi="Times New Roman"/>
          <w:color w:val="000000"/>
          <w:lang w:eastAsia="lv-LV"/>
        </w:rPr>
        <w:t>2) pasākumiem, kuru rezultātā samazinās izdevumi par pakalpojumiem, kas saistīti ar dzīvokļa īpašuma lietošanu;</w:t>
      </w:r>
    </w:p>
    <w:p w14:paraId="12CB76AB" w14:textId="77777777" w:rsidR="007B360B" w:rsidRPr="00D7273E" w:rsidRDefault="007B360B" w:rsidP="007B360B">
      <w:pPr>
        <w:autoSpaceDE w:val="0"/>
        <w:autoSpaceDN w:val="0"/>
        <w:adjustRightInd w:val="0"/>
        <w:spacing w:after="0" w:line="240" w:lineRule="auto"/>
        <w:ind w:right="-766" w:firstLine="720"/>
        <w:jc w:val="both"/>
        <w:rPr>
          <w:rFonts w:ascii="Times New Roman" w:hAnsi="Times New Roman"/>
          <w:color w:val="000000"/>
          <w:lang w:eastAsia="lv-LV"/>
        </w:rPr>
      </w:pPr>
      <w:r w:rsidRPr="00D7273E">
        <w:rPr>
          <w:rFonts w:ascii="Times New Roman" w:hAnsi="Times New Roman"/>
          <w:color w:val="000000"/>
          <w:lang w:eastAsia="lv-LV"/>
        </w:rPr>
        <w:t>3) pasākumiem, kuru rezultātā tiek veicināta vides pieejamības prasību izpilde;</w:t>
      </w:r>
    </w:p>
    <w:p w14:paraId="22943DE3" w14:textId="77777777" w:rsidR="007B360B" w:rsidRPr="00D7273E" w:rsidRDefault="007B360B" w:rsidP="007B360B">
      <w:pPr>
        <w:autoSpaceDE w:val="0"/>
        <w:autoSpaceDN w:val="0"/>
        <w:adjustRightInd w:val="0"/>
        <w:spacing w:after="0" w:line="240" w:lineRule="auto"/>
        <w:ind w:right="-766" w:firstLine="720"/>
        <w:jc w:val="both"/>
        <w:rPr>
          <w:rFonts w:ascii="Times New Roman" w:eastAsia="Times New Roman" w:hAnsi="Times New Roman"/>
          <w:lang w:eastAsia="lv-LV"/>
        </w:rPr>
      </w:pPr>
      <w:r w:rsidRPr="00D7273E">
        <w:rPr>
          <w:rFonts w:ascii="Times New Roman" w:eastAsia="Times New Roman" w:hAnsi="Times New Roman"/>
          <w:color w:val="000000"/>
          <w:lang w:eastAsia="lv-LV"/>
        </w:rPr>
        <w:t xml:space="preserve"> </w:t>
      </w:r>
      <w:r w:rsidRPr="00D7273E">
        <w:rPr>
          <w:rFonts w:ascii="Times New Roman" w:eastAsia="Times New Roman" w:hAnsi="Times New Roman"/>
          <w:lang w:eastAsia="lv-LV"/>
        </w:rPr>
        <w:t>2</w:t>
      </w:r>
      <w:r w:rsidRPr="00D7273E">
        <w:rPr>
          <w:rFonts w:ascii="Times New Roman" w:eastAsia="Times New Roman" w:hAnsi="Times New Roman"/>
          <w:vertAlign w:val="superscript"/>
          <w:lang w:eastAsia="lv-LV"/>
        </w:rPr>
        <w:t>1</w:t>
      </w:r>
      <w:r w:rsidRPr="00D7273E">
        <w:rPr>
          <w:rFonts w:ascii="Times New Roman" w:eastAsia="Times New Roman" w:hAnsi="Times New Roman"/>
          <w:lang w:eastAsia="lv-LV"/>
        </w:rPr>
        <w:t xml:space="preserve"> daļu, dzīvokļa īpašnieks atbilstoši viņa dzīvokļa īpašumā ietilpstošās kopīpašuma domājamās daļas apmēram veic uz dzīvokļu īpašnieku kopības lēmuma pamata noteiktos naudas maksājumus uzkrājumu fondā šā panta pirmajā un otrajā daļā paredzēto dzīvojamās mājas pārvaldīšanas darbību veikšanai. Pieņemot minēto lēmumu, dzīvokļu īpašnieku kopība izvērtē dokumentus, kas pamato attiecīgo darbību veikšanu vai to izmaksu efektivitāti;</w:t>
      </w:r>
    </w:p>
    <w:p w14:paraId="2C16F70C" w14:textId="77777777" w:rsidR="007B360B" w:rsidRPr="00D7273E" w:rsidRDefault="007B360B" w:rsidP="007B360B">
      <w:pPr>
        <w:spacing w:after="0" w:line="240" w:lineRule="auto"/>
        <w:ind w:right="-766" w:firstLine="720"/>
        <w:jc w:val="both"/>
        <w:rPr>
          <w:rFonts w:ascii="Times New Roman" w:eastAsia="Times New Roman" w:hAnsi="Times New Roman"/>
          <w:lang w:eastAsia="lv-LV"/>
        </w:rPr>
      </w:pPr>
      <w:r w:rsidRPr="00D7273E">
        <w:rPr>
          <w:rFonts w:ascii="Times New Roman" w:eastAsia="Times New Roman" w:hAnsi="Times New Roman"/>
          <w:lang w:eastAsia="lv-LV"/>
        </w:rPr>
        <w:t>2</w:t>
      </w:r>
      <w:r w:rsidRPr="00D7273E">
        <w:rPr>
          <w:rFonts w:ascii="Times New Roman" w:eastAsia="Times New Roman" w:hAnsi="Times New Roman"/>
          <w:vertAlign w:val="superscript"/>
          <w:lang w:eastAsia="lv-LV"/>
        </w:rPr>
        <w:t>2</w:t>
      </w:r>
      <w:r w:rsidRPr="00D7273E">
        <w:rPr>
          <w:rFonts w:ascii="Times New Roman" w:eastAsia="Times New Roman" w:hAnsi="Times New Roman"/>
          <w:lang w:eastAsia="lv-LV"/>
        </w:rPr>
        <w:t xml:space="preserve"> daļu, šā panta 2.</w:t>
      </w:r>
      <w:r w:rsidRPr="00D7273E">
        <w:rPr>
          <w:rFonts w:ascii="Times New Roman" w:eastAsia="Times New Roman" w:hAnsi="Times New Roman"/>
          <w:vertAlign w:val="superscript"/>
          <w:lang w:eastAsia="lv-LV"/>
        </w:rPr>
        <w:t>1</w:t>
      </w:r>
      <w:r w:rsidRPr="00D7273E">
        <w:rPr>
          <w:rFonts w:ascii="Times New Roman" w:eastAsia="Times New Roman" w:hAnsi="Times New Roman"/>
          <w:lang w:eastAsia="lv-LV"/>
        </w:rPr>
        <w:t xml:space="preserve"> daļā minēto naudas maksājumu veikšanas un izmantošanas kārtību nosaka dzīvokļu īpašnieku kopība;</w:t>
      </w:r>
    </w:p>
    <w:p w14:paraId="08104913" w14:textId="77777777" w:rsidR="007B360B" w:rsidRPr="00D7273E" w:rsidRDefault="007B360B" w:rsidP="007B360B">
      <w:pPr>
        <w:autoSpaceDE w:val="0"/>
        <w:autoSpaceDN w:val="0"/>
        <w:adjustRightInd w:val="0"/>
        <w:spacing w:after="0" w:line="240" w:lineRule="auto"/>
        <w:ind w:right="-766" w:firstLine="720"/>
        <w:jc w:val="both"/>
        <w:rPr>
          <w:rFonts w:ascii="Times New Roman" w:eastAsia="Times New Roman" w:hAnsi="Times New Roman"/>
          <w:lang w:eastAsia="lv-LV"/>
        </w:rPr>
      </w:pPr>
      <w:r w:rsidRPr="00D7273E">
        <w:rPr>
          <w:rFonts w:ascii="Times New Roman" w:eastAsia="Times New Roman" w:hAnsi="Times New Roman"/>
          <w:lang w:eastAsia="lv-LV"/>
        </w:rPr>
        <w:t xml:space="preserve">trešo daļu, pieņemot šā panta otrajā daļā minēto lēmumu, dzīvokļu īpašnieku kopība izvērtē dokumentus, kas pamato attiecīgo darbību izmaksu efektivitāti atbilstoši šā panta otrās daļas 1. un 2.punktā noteiktajam. </w:t>
      </w:r>
    </w:p>
    <w:p w14:paraId="73D01CD7" w14:textId="77777777" w:rsidR="007B360B" w:rsidRPr="005C1D58" w:rsidRDefault="007B360B" w:rsidP="007B360B">
      <w:pPr>
        <w:autoSpaceDE w:val="0"/>
        <w:autoSpaceDN w:val="0"/>
        <w:adjustRightInd w:val="0"/>
        <w:spacing w:after="0" w:line="240" w:lineRule="auto"/>
        <w:ind w:right="-766" w:firstLine="567"/>
        <w:jc w:val="both"/>
        <w:rPr>
          <w:rFonts w:ascii="Times New Roman" w:hAnsi="Times New Roman"/>
          <w:color w:val="000000"/>
          <w:sz w:val="24"/>
          <w:szCs w:val="24"/>
          <w:lang w:eastAsia="lv-LV"/>
        </w:rPr>
      </w:pPr>
      <w:r w:rsidRPr="00E639EF">
        <w:rPr>
          <w:rFonts w:ascii="Times New Roman" w:hAnsi="Times New Roman"/>
          <w:color w:val="000000"/>
          <w:sz w:val="24"/>
          <w:szCs w:val="24"/>
          <w:lang w:eastAsia="lv-LV"/>
        </w:rPr>
        <w:t xml:space="preserve">AS “Olaines ūdens un siltums” </w:t>
      </w:r>
      <w:r>
        <w:rPr>
          <w:rFonts w:ascii="Times New Roman" w:hAnsi="Times New Roman"/>
          <w:color w:val="000000"/>
          <w:sz w:val="24"/>
          <w:szCs w:val="24"/>
          <w:lang w:eastAsia="lv-LV"/>
        </w:rPr>
        <w:t xml:space="preserve">15.10.2024. </w:t>
      </w:r>
      <w:r w:rsidRPr="00E639EF">
        <w:rPr>
          <w:rFonts w:ascii="Times New Roman" w:hAnsi="Times New Roman"/>
          <w:color w:val="000000"/>
          <w:sz w:val="24"/>
          <w:szCs w:val="24"/>
          <w:lang w:eastAsia="lv-LV"/>
        </w:rPr>
        <w:t>publicējusi internet</w:t>
      </w:r>
      <w:r>
        <w:rPr>
          <w:rFonts w:ascii="Times New Roman" w:hAnsi="Times New Roman"/>
          <w:color w:val="000000"/>
          <w:sz w:val="24"/>
          <w:szCs w:val="24"/>
          <w:lang w:eastAsia="lv-LV"/>
        </w:rPr>
        <w:t xml:space="preserve">a tīmekļvietnē  </w:t>
      </w:r>
      <w:hyperlink r:id="rId6" w:history="1">
        <w:r w:rsidRPr="00A93D39">
          <w:rPr>
            <w:rStyle w:val="Hyperlink"/>
            <w:rFonts w:ascii="Times New Roman" w:hAnsi="Times New Roman"/>
            <w:sz w:val="24"/>
            <w:szCs w:val="24"/>
            <w:lang w:eastAsia="lv-LV"/>
          </w:rPr>
          <w:t>https://www.ous.lv/?p=2</w:t>
        </w:r>
      </w:hyperlink>
      <w:r>
        <w:rPr>
          <w:rFonts w:ascii="Times New Roman" w:hAnsi="Times New Roman"/>
          <w:color w:val="000000"/>
          <w:sz w:val="24"/>
          <w:szCs w:val="24"/>
          <w:lang w:eastAsia="lv-LV"/>
        </w:rPr>
        <w:t xml:space="preserve"> informāciju, ar kuru </w:t>
      </w:r>
      <w:r w:rsidRPr="005C1D58">
        <w:rPr>
          <w:rFonts w:ascii="Times New Roman" w:hAnsi="Times New Roman"/>
          <w:color w:val="000000"/>
          <w:sz w:val="24"/>
          <w:szCs w:val="24"/>
          <w:lang w:eastAsia="lv-LV"/>
        </w:rPr>
        <w:t xml:space="preserve">AS “Olaines ūdens un siltums” (OŪS) informē, </w:t>
      </w:r>
      <w:r w:rsidRPr="005C1D58">
        <w:rPr>
          <w:rFonts w:ascii="Times New Roman" w:hAnsi="Times New Roman"/>
          <w:i/>
          <w:iCs/>
          <w:color w:val="000000"/>
          <w:sz w:val="24"/>
          <w:szCs w:val="24"/>
          <w:lang w:eastAsia="lv-LV"/>
        </w:rPr>
        <w:t xml:space="preserve">ka daudzdzīvokļu māju dzīvokļu īpašnieki ar tāmi par dzīvojamās mājas pārvaldīšanas un apsaimniekošanas maksu 2025.gadam, kā arī ar dzīvojamai mājai nepieciešamo remontdarbu apkopojumu nākamajiem periodiem var iepazīties OŪS Namu apsaimniekošanas daļā vai sūtot elektroniski informācijas pieprasījumu uz e-pastu: </w:t>
      </w:r>
      <w:hyperlink r:id="rId7" w:history="1">
        <w:r w:rsidRPr="00A93D39">
          <w:rPr>
            <w:rStyle w:val="Hyperlink"/>
            <w:rFonts w:ascii="Times New Roman" w:hAnsi="Times New Roman"/>
            <w:i/>
            <w:iCs/>
            <w:sz w:val="24"/>
            <w:szCs w:val="24"/>
            <w:lang w:eastAsia="lv-LV"/>
          </w:rPr>
          <w:t>apsaimniekosana@ous.lv</w:t>
        </w:r>
      </w:hyperlink>
      <w:r>
        <w:rPr>
          <w:rFonts w:ascii="Times New Roman" w:hAnsi="Times New Roman"/>
          <w:i/>
          <w:iCs/>
          <w:color w:val="000000"/>
          <w:sz w:val="24"/>
          <w:szCs w:val="24"/>
          <w:lang w:eastAsia="lv-LV"/>
        </w:rPr>
        <w:t xml:space="preserve"> un </w:t>
      </w:r>
      <w:hyperlink r:id="rId8" w:history="1">
        <w:r w:rsidRPr="00A93D39">
          <w:rPr>
            <w:rStyle w:val="Hyperlink"/>
            <w:rFonts w:ascii="Times New Roman" w:hAnsi="Times New Roman"/>
            <w:i/>
            <w:iCs/>
            <w:sz w:val="24"/>
            <w:szCs w:val="24"/>
            <w:lang w:eastAsia="lv-LV"/>
          </w:rPr>
          <w:t>https://www.ous.lv/lv/namu_apsaimniekosana/apsaimniekosanas_mak/</w:t>
        </w:r>
      </w:hyperlink>
      <w:r>
        <w:rPr>
          <w:rFonts w:ascii="Times New Roman" w:hAnsi="Times New Roman"/>
          <w:i/>
          <w:iCs/>
          <w:color w:val="000000"/>
          <w:sz w:val="24"/>
          <w:szCs w:val="24"/>
          <w:lang w:eastAsia="lv-LV"/>
        </w:rPr>
        <w:t xml:space="preserve"> - </w:t>
      </w:r>
      <w:r w:rsidRPr="00957E36">
        <w:rPr>
          <w:rFonts w:ascii="Times New Roman" w:hAnsi="Times New Roman"/>
          <w:color w:val="000000"/>
          <w:sz w:val="24"/>
          <w:szCs w:val="24"/>
          <w:lang w:eastAsia="lv-LV"/>
        </w:rPr>
        <w:t>kur</w:t>
      </w:r>
      <w:r>
        <w:rPr>
          <w:rFonts w:ascii="Times New Roman" w:hAnsi="Times New Roman"/>
          <w:i/>
          <w:iCs/>
          <w:color w:val="000000"/>
          <w:sz w:val="24"/>
          <w:szCs w:val="24"/>
          <w:lang w:eastAsia="lv-LV"/>
        </w:rPr>
        <w:t xml:space="preserve"> </w:t>
      </w:r>
      <w:r w:rsidRPr="005C1D58">
        <w:rPr>
          <w:rFonts w:ascii="Times New Roman" w:hAnsi="Times New Roman"/>
          <w:color w:val="000000"/>
          <w:sz w:val="24"/>
          <w:szCs w:val="24"/>
          <w:lang w:eastAsia="lv-LV"/>
        </w:rPr>
        <w:t>dzīvojamo māju dzīvokļu īpašnieki var iepazīties ar katras mājas apsaimniekošanas maksu 2025.gadam.</w:t>
      </w:r>
    </w:p>
    <w:p w14:paraId="11EF5420" w14:textId="6421407F" w:rsidR="007B360B" w:rsidRPr="00E639EF" w:rsidRDefault="007B360B" w:rsidP="007B360B">
      <w:pPr>
        <w:spacing w:after="0" w:line="240" w:lineRule="auto"/>
        <w:ind w:right="-766" w:firstLine="567"/>
        <w:jc w:val="both"/>
        <w:rPr>
          <w:rFonts w:ascii="Times New Roman" w:eastAsia="Times New Roman" w:hAnsi="Times New Roman"/>
          <w:sz w:val="24"/>
          <w:szCs w:val="24"/>
          <w:lang w:eastAsia="lv-LV"/>
        </w:rPr>
      </w:pPr>
      <w:r w:rsidRPr="00E639EF">
        <w:rPr>
          <w:rFonts w:ascii="Times New Roman" w:hAnsi="Times New Roman"/>
          <w:sz w:val="24"/>
          <w:szCs w:val="24"/>
        </w:rPr>
        <w:t xml:space="preserve">Olaines novada pašvaldība kā dzīvokļu īpašnieks/tiesiskais valdītājs atbilstoši Noteikumu Nr.408 prasībām, iepazīstas un akceptē </w:t>
      </w:r>
      <w:r>
        <w:rPr>
          <w:rFonts w:ascii="Times New Roman" w:hAnsi="Times New Roman"/>
          <w:sz w:val="24"/>
          <w:szCs w:val="24"/>
        </w:rPr>
        <w:t xml:space="preserve">Olaines novada dzīvojamo māju apsaimniekotāja  - </w:t>
      </w:r>
      <w:r w:rsidR="00D22BBB">
        <w:rPr>
          <w:rFonts w:ascii="Times New Roman" w:hAnsi="Times New Roman"/>
          <w:sz w:val="24"/>
          <w:szCs w:val="24"/>
        </w:rPr>
        <w:t xml:space="preserve">               </w:t>
      </w:r>
      <w:r w:rsidRPr="00E639EF">
        <w:rPr>
          <w:rFonts w:ascii="Times New Roman" w:hAnsi="Times New Roman"/>
          <w:sz w:val="24"/>
          <w:szCs w:val="24"/>
        </w:rPr>
        <w:t>AS „Olaines ūdens un siltums” uzturēšanas un apsaimniekošanas maksas 202</w:t>
      </w:r>
      <w:r>
        <w:rPr>
          <w:rFonts w:ascii="Times New Roman" w:hAnsi="Times New Roman"/>
          <w:sz w:val="24"/>
          <w:szCs w:val="24"/>
        </w:rPr>
        <w:t>5</w:t>
      </w:r>
      <w:r w:rsidRPr="00E639EF">
        <w:rPr>
          <w:rFonts w:ascii="Times New Roman" w:hAnsi="Times New Roman"/>
          <w:sz w:val="24"/>
          <w:szCs w:val="24"/>
        </w:rPr>
        <w:t>.gadam (</w:t>
      </w:r>
      <w:r w:rsidRPr="00E639EF">
        <w:rPr>
          <w:rFonts w:ascii="Times New Roman" w:hAnsi="Times New Roman"/>
          <w:i/>
          <w:sz w:val="24"/>
          <w:szCs w:val="24"/>
        </w:rPr>
        <w:t>māj</w:t>
      </w:r>
      <w:r>
        <w:rPr>
          <w:rFonts w:ascii="Times New Roman" w:hAnsi="Times New Roman"/>
          <w:i/>
          <w:sz w:val="24"/>
          <w:szCs w:val="24"/>
        </w:rPr>
        <w:t>ā</w:t>
      </w:r>
      <w:r w:rsidRPr="00E639EF">
        <w:rPr>
          <w:rFonts w:ascii="Times New Roman" w:hAnsi="Times New Roman"/>
          <w:i/>
          <w:sz w:val="24"/>
          <w:szCs w:val="24"/>
        </w:rPr>
        <w:t xml:space="preserve">s, kurās atrodas </w:t>
      </w:r>
      <w:r w:rsidRPr="00E639EF">
        <w:rPr>
          <w:rFonts w:ascii="Times New Roman" w:eastAsia="Times New Roman" w:hAnsi="Times New Roman"/>
          <w:i/>
          <w:sz w:val="24"/>
          <w:szCs w:val="24"/>
          <w:lang w:eastAsia="lv-LV"/>
        </w:rPr>
        <w:t xml:space="preserve">Olaines novada </w:t>
      </w:r>
      <w:r w:rsidRPr="00E639EF">
        <w:rPr>
          <w:rFonts w:ascii="Times New Roman" w:hAnsi="Times New Roman"/>
          <w:i/>
          <w:sz w:val="24"/>
          <w:szCs w:val="24"/>
        </w:rPr>
        <w:t>pašvaldībai piederoši dzīvokļu īpašumi</w:t>
      </w:r>
      <w:r>
        <w:rPr>
          <w:rFonts w:ascii="Times New Roman" w:hAnsi="Times New Roman"/>
          <w:i/>
          <w:sz w:val="24"/>
          <w:szCs w:val="24"/>
        </w:rPr>
        <w:t>/valdījumi</w:t>
      </w:r>
      <w:r w:rsidRPr="00E639EF">
        <w:rPr>
          <w:rFonts w:ascii="Times New Roman" w:hAnsi="Times New Roman"/>
          <w:sz w:val="24"/>
          <w:szCs w:val="24"/>
        </w:rPr>
        <w:t>)</w:t>
      </w:r>
      <w:r w:rsidRPr="00E639EF">
        <w:rPr>
          <w:rFonts w:ascii="Times New Roman" w:eastAsia="Times New Roman" w:hAnsi="Times New Roman"/>
          <w:sz w:val="24"/>
          <w:szCs w:val="24"/>
          <w:lang w:eastAsia="lv-LV"/>
        </w:rPr>
        <w:t>.</w:t>
      </w:r>
    </w:p>
    <w:p w14:paraId="257B1862" w14:textId="77777777" w:rsidR="007B360B" w:rsidRPr="00C00269" w:rsidRDefault="007B360B" w:rsidP="007B360B">
      <w:pPr>
        <w:spacing w:after="0" w:line="240" w:lineRule="auto"/>
        <w:ind w:right="-766" w:firstLine="567"/>
        <w:jc w:val="both"/>
        <w:rPr>
          <w:rFonts w:ascii="Times New Roman" w:eastAsia="Times New Roman" w:hAnsi="Times New Roman"/>
          <w:sz w:val="24"/>
          <w:szCs w:val="24"/>
          <w:lang w:eastAsia="lv-LV"/>
        </w:rPr>
      </w:pPr>
      <w:r w:rsidRPr="00E639EF">
        <w:rPr>
          <w:rFonts w:ascii="Times New Roman" w:eastAsia="Times New Roman" w:hAnsi="Times New Roman"/>
          <w:sz w:val="24"/>
          <w:szCs w:val="24"/>
          <w:lang w:eastAsia="lv-LV"/>
        </w:rPr>
        <w:t>Ievērojot iepriekš minēto, Finanšu komitejas 202</w:t>
      </w:r>
      <w:r>
        <w:rPr>
          <w:rFonts w:ascii="Times New Roman" w:eastAsia="Times New Roman" w:hAnsi="Times New Roman"/>
          <w:sz w:val="24"/>
          <w:szCs w:val="24"/>
          <w:lang w:eastAsia="lv-LV"/>
        </w:rPr>
        <w:t>4</w:t>
      </w:r>
      <w:r w:rsidRPr="00E639EF">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20.</w:t>
      </w:r>
      <w:r w:rsidRPr="00E639EF">
        <w:rPr>
          <w:rFonts w:ascii="Times New Roman" w:eastAsia="Times New Roman" w:hAnsi="Times New Roman"/>
          <w:sz w:val="24"/>
          <w:szCs w:val="24"/>
          <w:lang w:eastAsia="lv-LV"/>
        </w:rPr>
        <w:t>novembra sēdes protokolu Nr.1</w:t>
      </w:r>
      <w:r>
        <w:rPr>
          <w:rFonts w:ascii="Times New Roman" w:eastAsia="Times New Roman" w:hAnsi="Times New Roman"/>
          <w:sz w:val="24"/>
          <w:szCs w:val="24"/>
          <w:lang w:eastAsia="lv-LV"/>
        </w:rPr>
        <w:t>3</w:t>
      </w:r>
      <w:r w:rsidRPr="00E639EF">
        <w:rPr>
          <w:rFonts w:ascii="Times New Roman" w:eastAsia="Times New Roman" w:hAnsi="Times New Roman"/>
          <w:sz w:val="24"/>
          <w:szCs w:val="24"/>
          <w:lang w:eastAsia="lv-LV"/>
        </w:rPr>
        <w:t xml:space="preserve"> un</w:t>
      </w:r>
      <w:r>
        <w:rPr>
          <w:rFonts w:ascii="Times New Roman" w:eastAsia="Times New Roman" w:hAnsi="Times New Roman"/>
          <w:sz w:val="24"/>
          <w:szCs w:val="24"/>
          <w:lang w:eastAsia="lv-LV"/>
        </w:rPr>
        <w:t>,</w:t>
      </w:r>
      <w:r w:rsidRPr="00E639EF">
        <w:rPr>
          <w:rFonts w:ascii="Times New Roman" w:eastAsia="Times New Roman" w:hAnsi="Times New Roman"/>
          <w:sz w:val="24"/>
          <w:szCs w:val="24"/>
          <w:lang w:eastAsia="lv-LV"/>
        </w:rPr>
        <w:t xml:space="preserve"> pamatojoties uz </w:t>
      </w:r>
      <w:r>
        <w:rPr>
          <w:rFonts w:ascii="Times New Roman" w:eastAsia="Times New Roman" w:hAnsi="Times New Roman"/>
          <w:sz w:val="24"/>
          <w:szCs w:val="24"/>
          <w:lang w:eastAsia="lv-LV"/>
        </w:rPr>
        <w:t>Pašvaldību likuma 10.panta pirmās daļas 21.punktu,</w:t>
      </w:r>
      <w:r w:rsidRPr="00E639EF">
        <w:rPr>
          <w:rFonts w:ascii="Times New Roman" w:eastAsia="Times New Roman" w:hAnsi="Times New Roman"/>
          <w:sz w:val="24"/>
          <w:szCs w:val="24"/>
          <w:lang w:eastAsia="lv-LV"/>
        </w:rPr>
        <w:t xml:space="preserve"> Dzīvojamo māju pārvaldīšanas likum</w:t>
      </w:r>
      <w:r>
        <w:rPr>
          <w:rFonts w:ascii="Times New Roman" w:eastAsia="Times New Roman" w:hAnsi="Times New Roman"/>
          <w:sz w:val="24"/>
          <w:szCs w:val="24"/>
          <w:lang w:eastAsia="lv-LV"/>
        </w:rPr>
        <w:t>a</w:t>
      </w:r>
      <w:r w:rsidRPr="00D77A90">
        <w:t xml:space="preserve"> </w:t>
      </w:r>
      <w:r w:rsidRPr="00D77A90">
        <w:rPr>
          <w:rFonts w:ascii="Times New Roman" w:eastAsia="Times New Roman" w:hAnsi="Times New Roman"/>
          <w:sz w:val="24"/>
          <w:szCs w:val="24"/>
          <w:lang w:eastAsia="lv-LV"/>
        </w:rPr>
        <w:t>2.pant</w:t>
      </w:r>
      <w:r>
        <w:rPr>
          <w:rFonts w:ascii="Times New Roman" w:eastAsia="Times New Roman" w:hAnsi="Times New Roman"/>
          <w:sz w:val="24"/>
          <w:szCs w:val="24"/>
          <w:lang w:eastAsia="lv-LV"/>
        </w:rPr>
        <w:t>u,</w:t>
      </w:r>
      <w:r w:rsidRPr="00D77A90">
        <w:rPr>
          <w:rFonts w:ascii="Times New Roman" w:eastAsia="Times New Roman" w:hAnsi="Times New Roman"/>
          <w:sz w:val="24"/>
          <w:szCs w:val="24"/>
          <w:lang w:eastAsia="lv-LV"/>
        </w:rPr>
        <w:t xml:space="preserve"> </w:t>
      </w:r>
      <w:r w:rsidRPr="00E639EF">
        <w:rPr>
          <w:rFonts w:ascii="Times New Roman" w:eastAsia="Times New Roman" w:hAnsi="Times New Roman"/>
          <w:sz w:val="24"/>
          <w:szCs w:val="24"/>
          <w:lang w:eastAsia="lv-LV"/>
        </w:rPr>
        <w:t>Dzīvokļa īpašuma likum</w:t>
      </w:r>
      <w:r>
        <w:rPr>
          <w:rFonts w:ascii="Times New Roman" w:eastAsia="Times New Roman" w:hAnsi="Times New Roman"/>
          <w:sz w:val="24"/>
          <w:szCs w:val="24"/>
          <w:lang w:eastAsia="lv-LV"/>
        </w:rPr>
        <w:t>a 13.pantu</w:t>
      </w:r>
      <w:r w:rsidRPr="00E639EF">
        <w:rPr>
          <w:rFonts w:ascii="Times New Roman" w:eastAsia="Times New Roman" w:hAnsi="Times New Roman"/>
          <w:sz w:val="24"/>
          <w:szCs w:val="24"/>
          <w:lang w:eastAsia="lv-LV"/>
        </w:rPr>
        <w:t xml:space="preserve"> un Ministru kabineta 2017.gada 11.jūlija noteikumu Nr.408 “Dzīvojamās mājas pārvaldīšanas un apsaimniekošanas maksas aprēķināšanas noteikumi” </w:t>
      </w:r>
      <w:r>
        <w:rPr>
          <w:rFonts w:ascii="Times New Roman" w:eastAsia="Times New Roman" w:hAnsi="Times New Roman"/>
          <w:sz w:val="24"/>
          <w:szCs w:val="24"/>
          <w:lang w:eastAsia="lv-LV"/>
        </w:rPr>
        <w:t xml:space="preserve">10.punktu, </w:t>
      </w:r>
      <w:r w:rsidRPr="00E639EF">
        <w:rPr>
          <w:rFonts w:ascii="Times New Roman" w:eastAsia="Times New Roman" w:hAnsi="Times New Roman"/>
          <w:b/>
          <w:sz w:val="24"/>
          <w:szCs w:val="24"/>
          <w:lang w:eastAsia="lv-LV"/>
        </w:rPr>
        <w:t>dome nolemj:</w:t>
      </w:r>
    </w:p>
    <w:p w14:paraId="7E632963" w14:textId="77777777" w:rsidR="007B360B" w:rsidRPr="00E639EF" w:rsidRDefault="007B360B" w:rsidP="007B360B">
      <w:pPr>
        <w:spacing w:after="0" w:line="240" w:lineRule="auto"/>
        <w:ind w:right="-766"/>
        <w:jc w:val="both"/>
        <w:rPr>
          <w:rFonts w:ascii="Times New Roman" w:eastAsia="Times New Roman" w:hAnsi="Times New Roman"/>
          <w:sz w:val="24"/>
          <w:szCs w:val="24"/>
          <w:lang w:eastAsia="lv-LV"/>
        </w:rPr>
      </w:pPr>
      <w:r w:rsidRPr="00E639EF">
        <w:rPr>
          <w:rFonts w:ascii="Times New Roman" w:eastAsia="Times New Roman" w:hAnsi="Times New Roman"/>
          <w:sz w:val="24"/>
          <w:szCs w:val="24"/>
          <w:lang w:eastAsia="lv-LV"/>
        </w:rPr>
        <w:t xml:space="preserve"> </w:t>
      </w:r>
    </w:p>
    <w:p w14:paraId="3D37A73D" w14:textId="77777777" w:rsidR="007B360B" w:rsidRPr="00E639EF" w:rsidRDefault="007B360B" w:rsidP="007B360B">
      <w:pPr>
        <w:spacing w:after="0" w:line="240" w:lineRule="auto"/>
        <w:ind w:right="-766" w:firstLine="567"/>
        <w:jc w:val="both"/>
        <w:rPr>
          <w:rFonts w:ascii="Times New Roman" w:eastAsia="Times New Roman" w:hAnsi="Times New Roman"/>
          <w:sz w:val="24"/>
          <w:szCs w:val="24"/>
          <w:lang w:eastAsia="lv-LV"/>
        </w:rPr>
      </w:pPr>
      <w:r w:rsidRPr="00E639EF">
        <w:rPr>
          <w:rFonts w:ascii="Times New Roman" w:eastAsia="Times New Roman" w:hAnsi="Times New Roman"/>
          <w:sz w:val="24"/>
          <w:szCs w:val="24"/>
          <w:lang w:eastAsia="lv-LV"/>
        </w:rPr>
        <w:t>Akceptēt aprēķinātos dzīvojamo māju uzturēšanas un apsaimniekošanas maksājumus 202</w:t>
      </w:r>
      <w:r>
        <w:rPr>
          <w:rFonts w:ascii="Times New Roman" w:eastAsia="Times New Roman" w:hAnsi="Times New Roman"/>
          <w:sz w:val="24"/>
          <w:szCs w:val="24"/>
          <w:lang w:eastAsia="lv-LV"/>
        </w:rPr>
        <w:t>5</w:t>
      </w:r>
      <w:r w:rsidRPr="00E639EF">
        <w:rPr>
          <w:rFonts w:ascii="Times New Roman" w:eastAsia="Times New Roman" w:hAnsi="Times New Roman"/>
          <w:sz w:val="24"/>
          <w:szCs w:val="24"/>
          <w:lang w:eastAsia="lv-LV"/>
        </w:rPr>
        <w:t xml:space="preserve">.gadam AS „Olaines ūdens un siltums” (reģistrācijas Nr.50003182001) pārvaldīšanā un apsaimniekošanā nodotajās dzīvojamās mājās (Olaines </w:t>
      </w:r>
      <w:r>
        <w:rPr>
          <w:rFonts w:ascii="Times New Roman" w:eastAsia="Times New Roman" w:hAnsi="Times New Roman"/>
          <w:sz w:val="24"/>
          <w:szCs w:val="24"/>
          <w:lang w:eastAsia="lv-LV"/>
        </w:rPr>
        <w:t>novadā)</w:t>
      </w:r>
      <w:r w:rsidRPr="00E639EF">
        <w:rPr>
          <w:rFonts w:ascii="Times New Roman" w:eastAsia="Times New Roman" w:hAnsi="Times New Roman"/>
          <w:sz w:val="24"/>
          <w:szCs w:val="24"/>
          <w:lang w:eastAsia="lv-LV"/>
        </w:rPr>
        <w:t>, kurās atrodas Olaines novada pašvaldībai piederošie dzīvokļu īpašumi/tiesiskie valdījumi.</w:t>
      </w:r>
    </w:p>
    <w:p w14:paraId="1B1794C5" w14:textId="77777777" w:rsidR="007B360B" w:rsidRPr="00B637BE" w:rsidRDefault="007B360B" w:rsidP="007B360B">
      <w:pPr>
        <w:spacing w:after="0" w:line="240" w:lineRule="auto"/>
        <w:ind w:left="720" w:right="-766"/>
        <w:jc w:val="both"/>
        <w:rPr>
          <w:rFonts w:ascii="Times New Roman" w:eastAsia="Times New Roman" w:hAnsi="Times New Roman"/>
          <w:sz w:val="20"/>
          <w:szCs w:val="20"/>
          <w:lang w:eastAsia="lv-LV"/>
        </w:rPr>
      </w:pPr>
    </w:p>
    <w:p w14:paraId="72B31996" w14:textId="77777777" w:rsidR="007B360B" w:rsidRPr="00B637BE" w:rsidRDefault="007B360B" w:rsidP="007B360B">
      <w:pPr>
        <w:spacing w:after="0" w:line="240" w:lineRule="auto"/>
        <w:ind w:right="-766"/>
        <w:jc w:val="both"/>
        <w:rPr>
          <w:rFonts w:ascii="Times New Roman" w:eastAsia="Times New Roman" w:hAnsi="Times New Roman"/>
          <w:sz w:val="20"/>
          <w:szCs w:val="20"/>
          <w:lang w:eastAsia="lv-LV"/>
        </w:rPr>
      </w:pPr>
    </w:p>
    <w:p w14:paraId="5BE98F65" w14:textId="77777777" w:rsidR="007B360B" w:rsidRPr="00B637BE" w:rsidRDefault="007B360B" w:rsidP="007B360B">
      <w:pPr>
        <w:spacing w:after="0" w:line="240" w:lineRule="auto"/>
        <w:ind w:right="-766"/>
        <w:jc w:val="both"/>
        <w:rPr>
          <w:rFonts w:ascii="Times New Roman" w:eastAsia="Times New Roman" w:hAnsi="Times New Roman"/>
          <w:sz w:val="24"/>
          <w:szCs w:val="24"/>
          <w:lang w:eastAsia="lv-LV"/>
        </w:rPr>
      </w:pPr>
    </w:p>
    <w:p w14:paraId="2A2EF1EE"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r w:rsidRPr="00C74E92">
        <w:rPr>
          <w:rFonts w:ascii="Times New Roman" w:eastAsia="Times New Roman" w:hAnsi="Times New Roman"/>
          <w:sz w:val="24"/>
          <w:szCs w:val="24"/>
          <w:lang w:eastAsia="lv-LV"/>
        </w:rPr>
        <w:t>Priekšsēdētājs</w:t>
      </w:r>
      <w:r w:rsidRPr="00C74E92">
        <w:rPr>
          <w:rFonts w:ascii="Times New Roman" w:eastAsia="Times New Roman" w:hAnsi="Times New Roman"/>
          <w:sz w:val="24"/>
          <w:szCs w:val="24"/>
          <w:lang w:eastAsia="lv-LV"/>
        </w:rPr>
        <w:tab/>
      </w:r>
      <w:r w:rsidRPr="00C74E92">
        <w:rPr>
          <w:rFonts w:ascii="Times New Roman" w:eastAsia="Times New Roman" w:hAnsi="Times New Roman"/>
          <w:sz w:val="24"/>
          <w:szCs w:val="24"/>
          <w:lang w:eastAsia="lv-LV"/>
        </w:rPr>
        <w:tab/>
        <w:t xml:space="preserve"> </w:t>
      </w:r>
      <w:r w:rsidRPr="00C74E92">
        <w:rPr>
          <w:rFonts w:ascii="Times New Roman" w:eastAsia="Times New Roman" w:hAnsi="Times New Roman"/>
          <w:sz w:val="24"/>
          <w:szCs w:val="24"/>
          <w:lang w:eastAsia="lv-LV"/>
        </w:rPr>
        <w:tab/>
      </w:r>
      <w:r w:rsidRPr="00C74E92">
        <w:rPr>
          <w:rFonts w:ascii="Times New Roman" w:eastAsia="Times New Roman" w:hAnsi="Times New Roman"/>
          <w:sz w:val="24"/>
          <w:szCs w:val="24"/>
          <w:lang w:eastAsia="lv-LV"/>
        </w:rPr>
        <w:tab/>
      </w:r>
      <w:r w:rsidRPr="00C74E92">
        <w:rPr>
          <w:rFonts w:ascii="Times New Roman" w:eastAsia="Times New Roman" w:hAnsi="Times New Roman"/>
          <w:sz w:val="24"/>
          <w:szCs w:val="24"/>
          <w:lang w:eastAsia="lv-LV"/>
        </w:rPr>
        <w:tab/>
        <w:t xml:space="preserve">                                     </w:t>
      </w:r>
      <w:r w:rsidRPr="00C74E92">
        <w:rPr>
          <w:rFonts w:ascii="Times New Roman" w:eastAsia="Times New Roman" w:hAnsi="Times New Roman"/>
          <w:sz w:val="24"/>
          <w:szCs w:val="24"/>
          <w:lang w:eastAsia="lv-LV"/>
        </w:rPr>
        <w:tab/>
      </w:r>
      <w:r w:rsidRPr="00C74E92">
        <w:rPr>
          <w:rFonts w:ascii="Times New Roman" w:eastAsia="Times New Roman" w:hAnsi="Times New Roman"/>
          <w:sz w:val="24"/>
          <w:szCs w:val="24"/>
          <w:lang w:eastAsia="lv-LV"/>
        </w:rPr>
        <w:tab/>
        <w:t>A.Bergs</w:t>
      </w:r>
    </w:p>
    <w:p w14:paraId="660401F0"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p>
    <w:p w14:paraId="42CB4328" w14:textId="77777777" w:rsidR="007B360B" w:rsidRDefault="007B360B" w:rsidP="007B360B">
      <w:pPr>
        <w:spacing w:after="0" w:line="240" w:lineRule="auto"/>
        <w:ind w:right="-766"/>
        <w:jc w:val="both"/>
        <w:rPr>
          <w:rFonts w:ascii="Times New Roman" w:eastAsia="Times New Roman" w:hAnsi="Times New Roman"/>
          <w:sz w:val="24"/>
          <w:szCs w:val="24"/>
          <w:lang w:eastAsia="lv-LV"/>
        </w:rPr>
      </w:pPr>
    </w:p>
    <w:p w14:paraId="0ADC2FC0" w14:textId="77777777" w:rsidR="007B360B" w:rsidRDefault="007B360B" w:rsidP="007B360B">
      <w:pPr>
        <w:spacing w:after="0" w:line="240" w:lineRule="auto"/>
        <w:ind w:right="-766"/>
        <w:jc w:val="both"/>
        <w:rPr>
          <w:rFonts w:ascii="Times New Roman" w:eastAsia="Times New Roman" w:hAnsi="Times New Roman"/>
          <w:sz w:val="24"/>
          <w:szCs w:val="24"/>
          <w:lang w:eastAsia="lv-LV"/>
        </w:rPr>
      </w:pPr>
    </w:p>
    <w:p w14:paraId="3C20808A"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r w:rsidRPr="00C74E92">
        <w:rPr>
          <w:rFonts w:ascii="Times New Roman" w:eastAsia="Times New Roman" w:hAnsi="Times New Roman"/>
          <w:sz w:val="24"/>
          <w:szCs w:val="24"/>
          <w:lang w:eastAsia="lv-LV"/>
        </w:rPr>
        <w:t>Iesniedz: Finanšu komitej</w:t>
      </w:r>
      <w:r>
        <w:rPr>
          <w:rFonts w:ascii="Times New Roman" w:eastAsia="Times New Roman" w:hAnsi="Times New Roman"/>
          <w:sz w:val="24"/>
          <w:szCs w:val="24"/>
          <w:lang w:eastAsia="lv-LV"/>
        </w:rPr>
        <w:t>a</w:t>
      </w:r>
    </w:p>
    <w:p w14:paraId="45EFF2EB"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p>
    <w:p w14:paraId="2146F179"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r w:rsidRPr="00C74E92">
        <w:rPr>
          <w:rFonts w:ascii="Times New Roman" w:eastAsia="Times New Roman" w:hAnsi="Times New Roman"/>
          <w:sz w:val="24"/>
          <w:szCs w:val="24"/>
          <w:lang w:eastAsia="lv-LV"/>
        </w:rPr>
        <w:t xml:space="preserve">Sagatavoja: </w:t>
      </w:r>
      <w:r>
        <w:rPr>
          <w:rFonts w:ascii="Times New Roman" w:eastAsia="Times New Roman" w:hAnsi="Times New Roman"/>
          <w:sz w:val="24"/>
          <w:szCs w:val="24"/>
          <w:lang w:eastAsia="lv-LV"/>
        </w:rPr>
        <w:t>ī</w:t>
      </w:r>
      <w:r w:rsidRPr="00C74E92">
        <w:rPr>
          <w:rFonts w:ascii="Times New Roman" w:eastAsia="Times New Roman" w:hAnsi="Times New Roman"/>
          <w:sz w:val="24"/>
          <w:szCs w:val="24"/>
          <w:lang w:eastAsia="lv-LV"/>
        </w:rPr>
        <w:t>pašuma un juridiskās nodaļas vadītāja I.Čepule</w:t>
      </w:r>
    </w:p>
    <w:p w14:paraId="39AA691A"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p>
    <w:p w14:paraId="598EE27C"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p>
    <w:p w14:paraId="5993994B"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r w:rsidRPr="00C74E92">
        <w:rPr>
          <w:rFonts w:ascii="Times New Roman" w:eastAsia="Times New Roman" w:hAnsi="Times New Roman"/>
          <w:sz w:val="24"/>
          <w:szCs w:val="24"/>
          <w:lang w:eastAsia="lv-LV"/>
        </w:rPr>
        <w:t>Lēmumu  izsniegt:</w:t>
      </w:r>
    </w:p>
    <w:p w14:paraId="0E6CC1D1"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r w:rsidRPr="00C74E92">
        <w:rPr>
          <w:rFonts w:ascii="Times New Roman" w:eastAsia="Times New Roman" w:hAnsi="Times New Roman"/>
          <w:sz w:val="24"/>
          <w:szCs w:val="24"/>
          <w:lang w:eastAsia="lv-LV"/>
        </w:rPr>
        <w:t>Īpašuma un juridisk</w:t>
      </w:r>
      <w:r>
        <w:rPr>
          <w:rFonts w:ascii="Times New Roman" w:eastAsia="Times New Roman" w:hAnsi="Times New Roman"/>
          <w:sz w:val="24"/>
          <w:szCs w:val="24"/>
          <w:lang w:eastAsia="lv-LV"/>
        </w:rPr>
        <w:t>aj</w:t>
      </w:r>
      <w:r w:rsidRPr="00C74E92">
        <w:rPr>
          <w:rFonts w:ascii="Times New Roman" w:eastAsia="Times New Roman" w:hAnsi="Times New Roman"/>
          <w:sz w:val="24"/>
          <w:szCs w:val="24"/>
          <w:lang w:eastAsia="lv-LV"/>
        </w:rPr>
        <w:t>ai nodaļai</w:t>
      </w:r>
    </w:p>
    <w:p w14:paraId="7D543428" w14:textId="7777777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i</w:t>
      </w:r>
      <w:r w:rsidRPr="00C74E92">
        <w:rPr>
          <w:rFonts w:ascii="Times New Roman" w:eastAsia="Times New Roman" w:hAnsi="Times New Roman"/>
          <w:sz w:val="24"/>
          <w:szCs w:val="24"/>
          <w:lang w:eastAsia="lv-LV"/>
        </w:rPr>
        <w:t>zpilddirektoram</w:t>
      </w:r>
    </w:p>
    <w:p w14:paraId="2261DC71" w14:textId="7C26AC27" w:rsidR="007B360B" w:rsidRPr="00C74E92" w:rsidRDefault="007B360B" w:rsidP="007B360B">
      <w:pPr>
        <w:spacing w:after="0" w:line="240" w:lineRule="auto"/>
        <w:ind w:right="-766"/>
        <w:jc w:val="both"/>
        <w:rPr>
          <w:rFonts w:ascii="Times New Roman" w:eastAsia="Times New Roman" w:hAnsi="Times New Roman"/>
          <w:sz w:val="24"/>
          <w:szCs w:val="24"/>
          <w:lang w:eastAsia="lv-LV"/>
        </w:rPr>
      </w:pPr>
      <w:r w:rsidRPr="00C74E92">
        <w:rPr>
          <w:rFonts w:ascii="Times New Roman" w:eastAsia="Times New Roman" w:hAnsi="Times New Roman"/>
          <w:sz w:val="24"/>
          <w:szCs w:val="24"/>
          <w:lang w:eastAsia="lv-LV"/>
        </w:rPr>
        <w:t>AS „Olaines ūdens un siltums”</w:t>
      </w:r>
    </w:p>
    <w:p w14:paraId="1F52A2E9" w14:textId="77777777" w:rsidR="007B360B" w:rsidRDefault="007B360B" w:rsidP="007B360B">
      <w:pPr>
        <w:spacing w:after="0" w:line="240" w:lineRule="auto"/>
        <w:ind w:right="-766"/>
        <w:jc w:val="both"/>
        <w:rPr>
          <w:rFonts w:ascii="Times New Roman" w:eastAsia="Times New Roman" w:hAnsi="Times New Roman"/>
          <w:sz w:val="20"/>
          <w:szCs w:val="20"/>
          <w:lang w:eastAsia="lv-LV"/>
        </w:rPr>
      </w:pPr>
    </w:p>
    <w:p w14:paraId="40407F8A" w14:textId="77777777" w:rsidR="007B360B" w:rsidRDefault="007B360B" w:rsidP="007B360B">
      <w:pPr>
        <w:spacing w:after="0" w:line="240" w:lineRule="auto"/>
        <w:ind w:right="-908"/>
        <w:jc w:val="both"/>
        <w:rPr>
          <w:rFonts w:ascii="Times New Roman" w:eastAsia="Times New Roman" w:hAnsi="Times New Roman"/>
          <w:sz w:val="20"/>
          <w:szCs w:val="20"/>
          <w:lang w:eastAsia="lv-LV"/>
        </w:rPr>
      </w:pPr>
    </w:p>
    <w:p w14:paraId="1BCDB17C" w14:textId="77777777" w:rsidR="007B360B" w:rsidRPr="00951317" w:rsidRDefault="007B360B" w:rsidP="007B360B">
      <w:pPr>
        <w:ind w:right="-524"/>
      </w:pPr>
    </w:p>
    <w:p w14:paraId="0792C642" w14:textId="77777777" w:rsidR="007B360B" w:rsidRDefault="007B360B"/>
    <w:p w14:paraId="6C5D77BF" w14:textId="77777777" w:rsidR="007B360B" w:rsidRDefault="007B360B"/>
    <w:p w14:paraId="031D0702" w14:textId="77777777" w:rsidR="007B360B" w:rsidRDefault="007B360B"/>
    <w:p w14:paraId="744A8C81" w14:textId="77777777" w:rsidR="007B360B" w:rsidRDefault="007B360B"/>
    <w:p w14:paraId="0C5BA56B" w14:textId="77777777" w:rsidR="007B360B" w:rsidRDefault="007B360B"/>
    <w:p w14:paraId="2F1E4DAE" w14:textId="77777777" w:rsidR="007B360B" w:rsidRDefault="007B360B"/>
    <w:p w14:paraId="0D3B7279" w14:textId="77777777" w:rsidR="007B360B" w:rsidRDefault="007B360B"/>
    <w:p w14:paraId="5BA32F91" w14:textId="77777777" w:rsidR="007B360B" w:rsidRDefault="007B360B"/>
    <w:p w14:paraId="18C5AA3F" w14:textId="77777777" w:rsidR="007B360B" w:rsidRDefault="007B360B"/>
    <w:p w14:paraId="739F8A8A" w14:textId="77777777" w:rsidR="007B360B" w:rsidRDefault="007B360B"/>
    <w:p w14:paraId="7CC54B31" w14:textId="77777777" w:rsidR="007B360B" w:rsidRDefault="007B360B"/>
    <w:p w14:paraId="0CA7DD97" w14:textId="77777777" w:rsidR="007B360B" w:rsidRDefault="007B360B"/>
    <w:p w14:paraId="78BB1C43" w14:textId="77777777" w:rsidR="007B360B" w:rsidRDefault="007B360B"/>
    <w:p w14:paraId="2CABD10C" w14:textId="77777777" w:rsidR="007B360B" w:rsidRDefault="007B360B"/>
    <w:p w14:paraId="553A7171" w14:textId="77777777" w:rsidR="007B360B" w:rsidRPr="007B360B" w:rsidRDefault="007B360B" w:rsidP="007B360B">
      <w:pPr>
        <w:spacing w:after="0" w:line="240" w:lineRule="auto"/>
        <w:ind w:right="-432"/>
        <w:jc w:val="center"/>
        <w:rPr>
          <w:rFonts w:ascii="Times New Roman" w:hAnsi="Times New Roman"/>
          <w:sz w:val="24"/>
          <w:szCs w:val="24"/>
        </w:rPr>
      </w:pPr>
      <w:smartTag w:uri="schemas-tilde-lv/tildestengine" w:element="veidnes">
        <w:smartTagPr>
          <w:attr w:name="text" w:val="Lēmuma"/>
          <w:attr w:name="id" w:val="-1"/>
          <w:attr w:name="baseform" w:val="lēmum|s"/>
        </w:smartTagPr>
        <w:r w:rsidRPr="007B360B">
          <w:rPr>
            <w:rFonts w:ascii="Times New Roman" w:hAnsi="Times New Roman"/>
            <w:sz w:val="24"/>
            <w:szCs w:val="24"/>
          </w:rPr>
          <w:t>Lēmuma</w:t>
        </w:r>
      </w:smartTag>
      <w:r w:rsidRPr="007B360B">
        <w:rPr>
          <w:rFonts w:ascii="Times New Roman" w:hAnsi="Times New Roman"/>
          <w:sz w:val="24"/>
          <w:szCs w:val="24"/>
        </w:rPr>
        <w:t xml:space="preserve"> projekts</w:t>
      </w:r>
    </w:p>
    <w:p w14:paraId="3E1EDF42" w14:textId="77777777" w:rsidR="007B360B" w:rsidRPr="007B360B" w:rsidRDefault="007B360B" w:rsidP="007B360B">
      <w:pPr>
        <w:spacing w:after="0" w:line="240" w:lineRule="auto"/>
        <w:ind w:right="-432"/>
        <w:jc w:val="center"/>
        <w:rPr>
          <w:rFonts w:ascii="Times New Roman" w:hAnsi="Times New Roman"/>
          <w:sz w:val="24"/>
          <w:szCs w:val="24"/>
        </w:rPr>
      </w:pPr>
      <w:r w:rsidRPr="007B360B">
        <w:rPr>
          <w:rFonts w:ascii="Times New Roman" w:hAnsi="Times New Roman"/>
          <w:sz w:val="24"/>
          <w:szCs w:val="24"/>
        </w:rPr>
        <w:t>Olainē</w:t>
      </w:r>
    </w:p>
    <w:p w14:paraId="4167AD56" w14:textId="77777777" w:rsidR="007B360B" w:rsidRPr="007B360B" w:rsidRDefault="007B360B" w:rsidP="007B360B">
      <w:pPr>
        <w:spacing w:after="0" w:line="240" w:lineRule="auto"/>
        <w:ind w:right="-432"/>
        <w:rPr>
          <w:rFonts w:ascii="Times New Roman" w:hAnsi="Times New Roman"/>
          <w:sz w:val="24"/>
          <w:szCs w:val="24"/>
        </w:rPr>
      </w:pPr>
    </w:p>
    <w:p w14:paraId="41718539" w14:textId="1A4E9F1A"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2024.gada 27.novembrī</w:t>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t xml:space="preserve">                                       prot. Nr. 12</w:t>
      </w:r>
    </w:p>
    <w:p w14:paraId="3B10B266" w14:textId="77777777" w:rsidR="007B360B" w:rsidRPr="007B360B" w:rsidRDefault="007B360B" w:rsidP="007B360B">
      <w:pPr>
        <w:spacing w:after="0" w:line="240" w:lineRule="auto"/>
        <w:ind w:right="-432"/>
        <w:rPr>
          <w:rFonts w:ascii="Times New Roman" w:hAnsi="Times New Roman"/>
          <w:b/>
          <w:bCs/>
          <w:sz w:val="24"/>
          <w:szCs w:val="24"/>
        </w:rPr>
      </w:pPr>
    </w:p>
    <w:p w14:paraId="0A98D2F7" w14:textId="77777777" w:rsidR="007B360B" w:rsidRPr="007B360B" w:rsidRDefault="007B360B" w:rsidP="007B360B">
      <w:pPr>
        <w:spacing w:after="0" w:line="240" w:lineRule="auto"/>
        <w:ind w:right="-432"/>
        <w:rPr>
          <w:rFonts w:ascii="Times New Roman" w:hAnsi="Times New Roman"/>
          <w:b/>
          <w:bCs/>
          <w:sz w:val="24"/>
          <w:szCs w:val="24"/>
        </w:rPr>
      </w:pPr>
      <w:r w:rsidRPr="007B360B">
        <w:rPr>
          <w:rFonts w:ascii="Times New Roman" w:hAnsi="Times New Roman"/>
          <w:b/>
          <w:bCs/>
          <w:sz w:val="24"/>
          <w:szCs w:val="24"/>
        </w:rPr>
        <w:t>Par Elīnas Kirilovas iecelšanu Olaines pirmsskolas izglītības iestādes “Ābelīte” vadītāja amatā</w:t>
      </w:r>
    </w:p>
    <w:p w14:paraId="23E21464" w14:textId="77777777" w:rsidR="007B360B" w:rsidRPr="007B360B" w:rsidRDefault="007B360B" w:rsidP="007B360B">
      <w:pPr>
        <w:spacing w:after="0" w:line="240" w:lineRule="auto"/>
        <w:ind w:right="-432"/>
        <w:rPr>
          <w:rFonts w:ascii="Times New Roman" w:hAnsi="Times New Roman"/>
          <w:sz w:val="24"/>
          <w:szCs w:val="24"/>
        </w:rPr>
      </w:pPr>
    </w:p>
    <w:p w14:paraId="3334FED2" w14:textId="77777777" w:rsidR="007B360B" w:rsidRPr="007B360B" w:rsidRDefault="007B360B" w:rsidP="007B360B">
      <w:pPr>
        <w:spacing w:after="0" w:line="240" w:lineRule="auto"/>
        <w:ind w:right="-432" w:firstLine="567"/>
        <w:jc w:val="both"/>
        <w:rPr>
          <w:rFonts w:ascii="Times New Roman" w:hAnsi="Times New Roman"/>
          <w:sz w:val="24"/>
          <w:szCs w:val="24"/>
        </w:rPr>
      </w:pPr>
      <w:r w:rsidRPr="007B360B">
        <w:rPr>
          <w:rFonts w:ascii="Times New Roman" w:hAnsi="Times New Roman"/>
          <w:sz w:val="24"/>
          <w:szCs w:val="24"/>
        </w:rPr>
        <w:t xml:space="preserve">2024.gada 29.maijā Olaines novada pašvaldības dome nolēma izsludināt atklāto konkursu uz vakanto Olaines pirmsskolas izglītības iestādes “Ābelīte” vadītāja amata vietu. Vairāki izsludinātie atklātie konkursi noslēdzās bez rezultātiem. 2024.gada 20.septembrī tika apstiprināts pēdējais konkursa nolikums Olaines pirmsskolas izglītības iestādes “Ābelīte” vadītāja amatam ar pieteikšanās termiņu līdz 2024.gada 11.oktobrim (ieskaitot). </w:t>
      </w:r>
    </w:p>
    <w:p w14:paraId="13208480" w14:textId="77777777" w:rsidR="007B360B" w:rsidRPr="007B360B" w:rsidRDefault="007B360B" w:rsidP="007B360B">
      <w:pPr>
        <w:spacing w:after="0" w:line="240" w:lineRule="auto"/>
        <w:ind w:right="-432" w:firstLine="567"/>
        <w:jc w:val="both"/>
        <w:rPr>
          <w:rFonts w:ascii="Times New Roman" w:hAnsi="Times New Roman"/>
          <w:sz w:val="24"/>
          <w:szCs w:val="24"/>
        </w:rPr>
      </w:pPr>
      <w:r w:rsidRPr="007B360B">
        <w:rPr>
          <w:rFonts w:ascii="Times New Roman" w:hAnsi="Times New Roman"/>
          <w:sz w:val="24"/>
          <w:szCs w:val="24"/>
        </w:rPr>
        <w:t xml:space="preserve">Konkurss noritēja divās kārtās, konkursa komisija izvērtēja pretendentu iesniegtos dokumentus un intervijas rezultātus 2024.gada 30.oktobrī, pieņemot lēmumu virzīt Elīnu Kirilovu apstiprināšanai Olaines pirmsskolas izglītības iestādes “Ābelīte” vadītāja amatā. </w:t>
      </w:r>
    </w:p>
    <w:p w14:paraId="6187DD8B" w14:textId="1E26075D" w:rsidR="007B360B" w:rsidRPr="007B360B" w:rsidRDefault="007B360B" w:rsidP="007B360B">
      <w:pPr>
        <w:spacing w:after="0" w:line="240" w:lineRule="auto"/>
        <w:ind w:right="-432" w:firstLine="567"/>
        <w:jc w:val="both"/>
        <w:rPr>
          <w:rFonts w:ascii="Times New Roman" w:hAnsi="Times New Roman"/>
          <w:sz w:val="24"/>
          <w:szCs w:val="24"/>
        </w:rPr>
      </w:pPr>
      <w:r w:rsidRPr="007B360B">
        <w:rPr>
          <w:rFonts w:ascii="Times New Roman" w:hAnsi="Times New Roman"/>
          <w:sz w:val="24"/>
          <w:szCs w:val="24"/>
        </w:rPr>
        <w:t>Saskaņā ar iepriekš minēto Olaines novada pašvaldības domei tiek ierosināts iecelt Elīnu Kirilovu, personas kods</w:t>
      </w:r>
      <w:r w:rsidR="00D22BBB">
        <w:rPr>
          <w:rFonts w:ascii="Times New Roman" w:hAnsi="Times New Roman"/>
          <w:sz w:val="24"/>
          <w:szCs w:val="24"/>
        </w:rPr>
        <w:t>_</w:t>
      </w:r>
      <w:r w:rsidRPr="007B360B">
        <w:rPr>
          <w:rFonts w:ascii="Times New Roman" w:hAnsi="Times New Roman"/>
          <w:sz w:val="24"/>
          <w:szCs w:val="24"/>
        </w:rPr>
        <w:t xml:space="preserve">, Olaines pirmsskolas izglītības iestādes “Ābelīte” vadītāja amatā. </w:t>
      </w:r>
    </w:p>
    <w:p w14:paraId="344AFC6E" w14:textId="77777777" w:rsidR="007B360B" w:rsidRPr="007B360B" w:rsidRDefault="007B360B" w:rsidP="007B360B">
      <w:pPr>
        <w:spacing w:after="0" w:line="240" w:lineRule="auto"/>
        <w:ind w:right="-432" w:firstLine="567"/>
        <w:jc w:val="both"/>
        <w:rPr>
          <w:rFonts w:ascii="Times New Roman" w:hAnsi="Times New Roman"/>
          <w:sz w:val="24"/>
          <w:szCs w:val="24"/>
        </w:rPr>
      </w:pPr>
      <w:r w:rsidRPr="007B360B">
        <w:rPr>
          <w:rFonts w:ascii="Times New Roman" w:hAnsi="Times New Roman"/>
          <w:sz w:val="24"/>
          <w:szCs w:val="24"/>
        </w:rPr>
        <w:t xml:space="preserve">Ņemot vērā iepriekš minēto, Sociālo, izglītības un kultūras jautājumu komitejas 2024.gada 13.novembra sēdes protokolu Nr.11 un, pamatojoties uz Pašvaldību likuma 10.panta pirmās daļas 10.punktu un 22.panta pirmās daļas 4.punktu, </w:t>
      </w:r>
      <w:r w:rsidRPr="007B360B">
        <w:rPr>
          <w:rFonts w:ascii="Times New Roman" w:hAnsi="Times New Roman"/>
          <w:b/>
          <w:bCs/>
          <w:sz w:val="24"/>
          <w:szCs w:val="24"/>
        </w:rPr>
        <w:t>dome nolemj</w:t>
      </w:r>
      <w:r w:rsidRPr="007B360B">
        <w:rPr>
          <w:rFonts w:ascii="Times New Roman" w:hAnsi="Times New Roman"/>
          <w:sz w:val="24"/>
          <w:szCs w:val="24"/>
        </w:rPr>
        <w:t xml:space="preserve">: </w:t>
      </w:r>
    </w:p>
    <w:p w14:paraId="3BC2E71F" w14:textId="77777777" w:rsidR="007B360B" w:rsidRPr="007B360B" w:rsidRDefault="007B360B" w:rsidP="007B360B">
      <w:pPr>
        <w:spacing w:after="0" w:line="240" w:lineRule="auto"/>
        <w:ind w:right="-432"/>
        <w:jc w:val="both"/>
        <w:rPr>
          <w:rFonts w:ascii="Times New Roman" w:hAnsi="Times New Roman"/>
          <w:sz w:val="24"/>
          <w:szCs w:val="24"/>
        </w:rPr>
      </w:pPr>
    </w:p>
    <w:p w14:paraId="3F295DF6" w14:textId="5FC034BA" w:rsidR="007B360B" w:rsidRPr="00D22BBB" w:rsidRDefault="007B360B" w:rsidP="007B360B">
      <w:pPr>
        <w:numPr>
          <w:ilvl w:val="0"/>
          <w:numId w:val="5"/>
        </w:numPr>
        <w:spacing w:after="0" w:line="240" w:lineRule="auto"/>
        <w:ind w:right="-432"/>
        <w:jc w:val="both"/>
        <w:rPr>
          <w:rFonts w:ascii="Times New Roman" w:hAnsi="Times New Roman"/>
          <w:sz w:val="24"/>
          <w:szCs w:val="24"/>
        </w:rPr>
      </w:pPr>
      <w:r w:rsidRPr="007B360B">
        <w:rPr>
          <w:rFonts w:ascii="Times New Roman" w:hAnsi="Times New Roman"/>
          <w:sz w:val="24"/>
          <w:szCs w:val="24"/>
        </w:rPr>
        <w:t xml:space="preserve">Iecelt </w:t>
      </w:r>
      <w:r w:rsidRPr="00D22BBB">
        <w:rPr>
          <w:rFonts w:ascii="Times New Roman" w:hAnsi="Times New Roman"/>
          <w:sz w:val="24"/>
          <w:szCs w:val="24"/>
        </w:rPr>
        <w:t xml:space="preserve">Elīnu Kirilovu </w:t>
      </w:r>
      <w:r w:rsidRPr="00D22BBB">
        <w:rPr>
          <w:rFonts w:ascii="Times New Roman" w:hAnsi="Times New Roman"/>
          <w:bCs/>
          <w:sz w:val="24"/>
          <w:szCs w:val="24"/>
        </w:rPr>
        <w:t>(personas kods</w:t>
      </w:r>
      <w:r w:rsidR="00D22BBB" w:rsidRPr="00D22BBB">
        <w:rPr>
          <w:rFonts w:ascii="Times New Roman" w:hAnsi="Times New Roman"/>
          <w:sz w:val="24"/>
          <w:szCs w:val="24"/>
        </w:rPr>
        <w:t>_</w:t>
      </w:r>
      <w:r w:rsidRPr="00D22BBB">
        <w:rPr>
          <w:rFonts w:ascii="Times New Roman" w:hAnsi="Times New Roman"/>
          <w:bCs/>
          <w:sz w:val="24"/>
          <w:szCs w:val="24"/>
        </w:rPr>
        <w:t xml:space="preserve">) </w:t>
      </w:r>
      <w:r w:rsidRPr="00D22BBB">
        <w:rPr>
          <w:rFonts w:ascii="Times New Roman" w:hAnsi="Times New Roman"/>
          <w:sz w:val="24"/>
          <w:szCs w:val="24"/>
        </w:rPr>
        <w:t xml:space="preserve">par </w:t>
      </w:r>
      <w:r w:rsidRPr="00D22BBB">
        <w:rPr>
          <w:rFonts w:ascii="Times New Roman" w:hAnsi="Times New Roman"/>
          <w:bCs/>
          <w:sz w:val="24"/>
          <w:szCs w:val="24"/>
        </w:rPr>
        <w:t xml:space="preserve">Olaines pirmsskolas izglītības iestādes “Ābelīte” vadītāju </w:t>
      </w:r>
      <w:r w:rsidRPr="00D22BBB">
        <w:rPr>
          <w:rFonts w:ascii="Times New Roman" w:hAnsi="Times New Roman"/>
          <w:sz w:val="24"/>
          <w:szCs w:val="24"/>
        </w:rPr>
        <w:t xml:space="preserve">sākot ar </w:t>
      </w:r>
      <w:r w:rsidRPr="00D22BBB">
        <w:rPr>
          <w:rFonts w:ascii="Times New Roman" w:hAnsi="Times New Roman"/>
          <w:bCs/>
          <w:sz w:val="24"/>
          <w:szCs w:val="24"/>
        </w:rPr>
        <w:t xml:space="preserve">2025.gada 2. janvāri. </w:t>
      </w:r>
    </w:p>
    <w:p w14:paraId="31068E12" w14:textId="6611E6A6" w:rsidR="007B360B" w:rsidRPr="007B360B" w:rsidRDefault="007B360B" w:rsidP="007B360B">
      <w:pPr>
        <w:numPr>
          <w:ilvl w:val="0"/>
          <w:numId w:val="5"/>
        </w:numPr>
        <w:spacing w:after="0" w:line="240" w:lineRule="auto"/>
        <w:ind w:right="-432"/>
        <w:jc w:val="both"/>
        <w:rPr>
          <w:rFonts w:ascii="Times New Roman" w:hAnsi="Times New Roman"/>
          <w:sz w:val="24"/>
          <w:szCs w:val="24"/>
        </w:rPr>
      </w:pPr>
      <w:r w:rsidRPr="00D22BBB">
        <w:rPr>
          <w:rFonts w:ascii="Times New Roman" w:hAnsi="Times New Roman"/>
          <w:sz w:val="24"/>
          <w:szCs w:val="24"/>
        </w:rPr>
        <w:t>Atbrīvot Helēnu Šohinu (personas kods</w:t>
      </w:r>
      <w:r w:rsidR="00D22BBB" w:rsidRPr="00D22BBB">
        <w:rPr>
          <w:rFonts w:ascii="Times New Roman" w:hAnsi="Times New Roman"/>
          <w:sz w:val="24"/>
          <w:szCs w:val="24"/>
        </w:rPr>
        <w:t>_</w:t>
      </w:r>
      <w:r w:rsidRPr="00D22BBB">
        <w:rPr>
          <w:rFonts w:ascii="Times New Roman" w:hAnsi="Times New Roman"/>
          <w:sz w:val="24"/>
          <w:szCs w:val="24"/>
        </w:rPr>
        <w:t>)</w:t>
      </w:r>
      <w:r w:rsidRPr="007B360B">
        <w:rPr>
          <w:rFonts w:ascii="Times New Roman" w:hAnsi="Times New Roman"/>
          <w:sz w:val="24"/>
          <w:szCs w:val="24"/>
        </w:rPr>
        <w:t xml:space="preserve"> no Olaines pirmsskolas izglītības iestādes “Ābelīte” vadītāja pienākumu izpildītāja pienākumiem 2024.gada 30.decembrī </w:t>
      </w:r>
      <w:r w:rsidRPr="007B360B">
        <w:rPr>
          <w:rFonts w:ascii="Times New Roman" w:hAnsi="Times New Roman"/>
          <w:bCs/>
          <w:sz w:val="24"/>
          <w:szCs w:val="24"/>
        </w:rPr>
        <w:t>(pēdējā darba diena).</w:t>
      </w:r>
      <w:r w:rsidRPr="007B360B">
        <w:rPr>
          <w:rFonts w:ascii="Times New Roman" w:hAnsi="Times New Roman"/>
          <w:sz w:val="24"/>
          <w:szCs w:val="24"/>
        </w:rPr>
        <w:t xml:space="preserve">  </w:t>
      </w:r>
    </w:p>
    <w:p w14:paraId="63850B00" w14:textId="77777777" w:rsidR="007B360B" w:rsidRPr="007B360B" w:rsidRDefault="007B360B" w:rsidP="007B360B">
      <w:pPr>
        <w:numPr>
          <w:ilvl w:val="0"/>
          <w:numId w:val="5"/>
        </w:numPr>
        <w:spacing w:after="0" w:line="240" w:lineRule="auto"/>
        <w:ind w:right="-432"/>
        <w:jc w:val="both"/>
        <w:rPr>
          <w:rFonts w:ascii="Times New Roman" w:hAnsi="Times New Roman"/>
          <w:sz w:val="24"/>
          <w:szCs w:val="24"/>
        </w:rPr>
      </w:pPr>
      <w:r w:rsidRPr="007B360B">
        <w:rPr>
          <w:rFonts w:ascii="Times New Roman" w:hAnsi="Times New Roman"/>
          <w:sz w:val="24"/>
          <w:szCs w:val="24"/>
        </w:rPr>
        <w:t xml:space="preserve">Noteikt Olaines pirmsskolas izglītības iestādes “Ābelīte” vadītājai Elīnai Kirilovai  darba samaksu (mēnešalgu) 2175.00 EUR.  </w:t>
      </w:r>
    </w:p>
    <w:p w14:paraId="0203DD44" w14:textId="77777777" w:rsidR="007B360B" w:rsidRPr="007B360B" w:rsidRDefault="007B360B" w:rsidP="007B360B">
      <w:pPr>
        <w:numPr>
          <w:ilvl w:val="0"/>
          <w:numId w:val="5"/>
        </w:numPr>
        <w:spacing w:after="0" w:line="240" w:lineRule="auto"/>
        <w:ind w:right="-432"/>
        <w:jc w:val="both"/>
        <w:rPr>
          <w:rFonts w:ascii="Times New Roman" w:hAnsi="Times New Roman"/>
          <w:sz w:val="24"/>
          <w:szCs w:val="24"/>
        </w:rPr>
      </w:pPr>
      <w:r w:rsidRPr="007B360B">
        <w:rPr>
          <w:rFonts w:ascii="Times New Roman" w:hAnsi="Times New Roman"/>
          <w:sz w:val="24"/>
          <w:szCs w:val="24"/>
        </w:rPr>
        <w:t xml:space="preserve">Pilnvarot pašvaldības izpilddirektoru noslēgt darba </w:t>
      </w:r>
      <w:smartTag w:uri="schemas-tilde-lv/tildestengine" w:element="veidnes">
        <w:smartTagPr>
          <w:attr w:name="baseform" w:val="līgum|s"/>
          <w:attr w:name="id" w:val="-1"/>
          <w:attr w:name="text" w:val="līgumu"/>
        </w:smartTagPr>
        <w:r w:rsidRPr="007B360B">
          <w:rPr>
            <w:rFonts w:ascii="Times New Roman" w:hAnsi="Times New Roman"/>
            <w:sz w:val="24"/>
            <w:szCs w:val="24"/>
          </w:rPr>
          <w:t>līgumu</w:t>
        </w:r>
      </w:smartTag>
      <w:r w:rsidRPr="007B360B">
        <w:rPr>
          <w:rFonts w:ascii="Times New Roman" w:hAnsi="Times New Roman"/>
          <w:sz w:val="24"/>
          <w:szCs w:val="24"/>
        </w:rPr>
        <w:t xml:space="preserve"> ar Elīnu Kirilovu.</w:t>
      </w:r>
    </w:p>
    <w:p w14:paraId="694C1A25" w14:textId="77777777" w:rsidR="007B360B" w:rsidRPr="007B360B" w:rsidRDefault="007B360B" w:rsidP="007B360B">
      <w:pPr>
        <w:numPr>
          <w:ilvl w:val="0"/>
          <w:numId w:val="6"/>
        </w:numPr>
        <w:spacing w:after="0" w:line="240" w:lineRule="auto"/>
        <w:ind w:left="709" w:right="-432" w:hanging="425"/>
        <w:jc w:val="both"/>
        <w:rPr>
          <w:rFonts w:ascii="Times New Roman" w:hAnsi="Times New Roman"/>
          <w:sz w:val="24"/>
          <w:szCs w:val="24"/>
        </w:rPr>
      </w:pPr>
      <w:r w:rsidRPr="007B360B">
        <w:rPr>
          <w:rFonts w:ascii="Times New Roman" w:hAnsi="Times New Roman"/>
          <w:sz w:val="24"/>
          <w:szCs w:val="24"/>
        </w:rPr>
        <w:t xml:space="preserve">Lēmumu var pārsūdzēt Administratīvajā rajona tiesā </w:t>
      </w:r>
      <w:r w:rsidRPr="007B360B">
        <w:rPr>
          <w:rFonts w:ascii="Times New Roman" w:hAnsi="Times New Roman"/>
          <w:sz w:val="24"/>
          <w:szCs w:val="24"/>
          <w:lang w:eastAsia="lv-LV"/>
        </w:rPr>
        <w:t xml:space="preserve">(Baldones ielā 1A, Rīgā,          LV-1007) </w:t>
      </w:r>
      <w:r w:rsidRPr="007B360B">
        <w:rPr>
          <w:rFonts w:ascii="Times New Roman" w:hAnsi="Times New Roman"/>
          <w:sz w:val="24"/>
          <w:szCs w:val="24"/>
        </w:rPr>
        <w:t>viena mēneša laikā no tā spēkā stāšanās.</w:t>
      </w:r>
    </w:p>
    <w:p w14:paraId="2793F03C" w14:textId="77777777" w:rsidR="007B360B" w:rsidRPr="007B360B" w:rsidRDefault="007B360B" w:rsidP="007B360B">
      <w:pPr>
        <w:spacing w:after="0" w:line="240" w:lineRule="auto"/>
        <w:ind w:right="-432"/>
        <w:jc w:val="both"/>
        <w:rPr>
          <w:rFonts w:ascii="Times New Roman" w:hAnsi="Times New Roman"/>
          <w:color w:val="FF0000"/>
          <w:sz w:val="24"/>
          <w:szCs w:val="24"/>
        </w:rPr>
      </w:pPr>
    </w:p>
    <w:p w14:paraId="717402C3" w14:textId="77777777" w:rsidR="007B360B" w:rsidRPr="007B360B" w:rsidRDefault="007B360B" w:rsidP="007B360B">
      <w:pPr>
        <w:spacing w:after="0" w:line="240" w:lineRule="auto"/>
        <w:ind w:right="-432"/>
        <w:jc w:val="both"/>
        <w:rPr>
          <w:rFonts w:ascii="Times New Roman" w:hAnsi="Times New Roman"/>
          <w:sz w:val="24"/>
          <w:szCs w:val="24"/>
        </w:rPr>
      </w:pPr>
      <w:r w:rsidRPr="007B360B">
        <w:rPr>
          <w:rFonts w:ascii="Times New Roman" w:hAnsi="Times New Roman"/>
          <w:sz w:val="24"/>
          <w:szCs w:val="24"/>
        </w:rPr>
        <w:t>Domes priekšsēdētājs</w:t>
      </w:r>
      <w:r w:rsidRPr="007B360B">
        <w:rPr>
          <w:rFonts w:ascii="Times New Roman" w:hAnsi="Times New Roman"/>
          <w:sz w:val="24"/>
          <w:szCs w:val="24"/>
        </w:rPr>
        <w:tab/>
      </w:r>
      <w:r w:rsidRPr="007B360B">
        <w:rPr>
          <w:rFonts w:ascii="Times New Roman" w:hAnsi="Times New Roman"/>
          <w:sz w:val="24"/>
          <w:szCs w:val="24"/>
        </w:rPr>
        <w:tab/>
      </w:r>
      <w:r w:rsidRPr="007B360B">
        <w:rPr>
          <w:rFonts w:ascii="Times New Roman" w:hAnsi="Times New Roman"/>
          <w:sz w:val="24"/>
          <w:szCs w:val="24"/>
        </w:rPr>
        <w:tab/>
        <w:t xml:space="preserve">                                                                     A.Bergs</w:t>
      </w:r>
    </w:p>
    <w:p w14:paraId="0A9AF24C" w14:textId="77777777" w:rsidR="007B360B" w:rsidRPr="007B360B" w:rsidRDefault="007B360B" w:rsidP="007B360B">
      <w:pPr>
        <w:spacing w:after="0" w:line="240" w:lineRule="auto"/>
        <w:ind w:right="-432"/>
        <w:rPr>
          <w:rFonts w:ascii="Times New Roman" w:hAnsi="Times New Roman"/>
          <w:color w:val="FF0000"/>
          <w:sz w:val="24"/>
          <w:szCs w:val="24"/>
        </w:rPr>
      </w:pPr>
    </w:p>
    <w:p w14:paraId="754E0008"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Iesniedz: Sociālo, izglītības un kultūras jautājumu komiteja</w:t>
      </w:r>
    </w:p>
    <w:p w14:paraId="4C643C79"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Sagatavoja: izpilddirektors Ģ.Batrags</w:t>
      </w:r>
    </w:p>
    <w:p w14:paraId="3C70DAAE"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 xml:space="preserve">                    personāla speciāliste A.Žīgure</w:t>
      </w:r>
    </w:p>
    <w:p w14:paraId="50820E31" w14:textId="77777777" w:rsidR="007B360B" w:rsidRPr="007B360B" w:rsidRDefault="007B360B" w:rsidP="007B360B">
      <w:pPr>
        <w:spacing w:after="0" w:line="240" w:lineRule="auto"/>
        <w:ind w:right="-432"/>
        <w:rPr>
          <w:rFonts w:ascii="Times New Roman" w:hAnsi="Times New Roman"/>
          <w:color w:val="FF0000"/>
          <w:sz w:val="24"/>
          <w:szCs w:val="24"/>
        </w:rPr>
      </w:pPr>
    </w:p>
    <w:p w14:paraId="2867447F"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Lēmumu izsniegt:</w:t>
      </w:r>
    </w:p>
    <w:p w14:paraId="1CBB75AF"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izpilddirektoram</w:t>
      </w:r>
    </w:p>
    <w:p w14:paraId="5E9E813B"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E.Kirilovai</w:t>
      </w:r>
    </w:p>
    <w:p w14:paraId="01D0994B"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H.Šohinai</w:t>
      </w:r>
    </w:p>
    <w:p w14:paraId="3A957217"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OPII “Ābelīte”</w:t>
      </w:r>
    </w:p>
    <w:p w14:paraId="1246BDC5"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Kancelejai</w:t>
      </w:r>
    </w:p>
    <w:p w14:paraId="3EEAD7C7" w14:textId="77777777" w:rsidR="007B360B" w:rsidRPr="007B360B" w:rsidRDefault="007B360B" w:rsidP="007B360B">
      <w:pPr>
        <w:spacing w:after="0" w:line="240" w:lineRule="auto"/>
        <w:ind w:right="-432"/>
        <w:rPr>
          <w:rFonts w:ascii="Times New Roman" w:hAnsi="Times New Roman"/>
          <w:sz w:val="24"/>
          <w:szCs w:val="24"/>
        </w:rPr>
      </w:pPr>
      <w:r w:rsidRPr="007B360B">
        <w:rPr>
          <w:rFonts w:ascii="Times New Roman" w:hAnsi="Times New Roman"/>
          <w:sz w:val="24"/>
          <w:szCs w:val="24"/>
        </w:rPr>
        <w:t>Finanšu un grāmatvedības nodaļai</w:t>
      </w:r>
    </w:p>
    <w:p w14:paraId="5264C363" w14:textId="77777777" w:rsidR="007B360B" w:rsidRPr="007B360B" w:rsidRDefault="007B360B" w:rsidP="007B360B">
      <w:pPr>
        <w:spacing w:after="0" w:line="240" w:lineRule="auto"/>
        <w:rPr>
          <w:rFonts w:ascii="Times New Roman" w:hAnsi="Times New Roman"/>
          <w:sz w:val="24"/>
          <w:szCs w:val="24"/>
        </w:rPr>
      </w:pPr>
    </w:p>
    <w:p w14:paraId="0B3E5596" w14:textId="77777777" w:rsidR="007B360B" w:rsidRDefault="007B360B" w:rsidP="007B360B">
      <w:pPr>
        <w:spacing w:after="0" w:line="240" w:lineRule="auto"/>
        <w:rPr>
          <w:rFonts w:ascii="Times New Roman" w:hAnsi="Times New Roman"/>
          <w:sz w:val="24"/>
          <w:szCs w:val="24"/>
        </w:rPr>
      </w:pPr>
    </w:p>
    <w:p w14:paraId="00B013A7" w14:textId="77777777" w:rsidR="00EA6929" w:rsidRDefault="00EA6929" w:rsidP="007B360B">
      <w:pPr>
        <w:spacing w:after="0" w:line="240" w:lineRule="auto"/>
        <w:rPr>
          <w:rFonts w:ascii="Times New Roman" w:hAnsi="Times New Roman"/>
          <w:sz w:val="24"/>
          <w:szCs w:val="24"/>
        </w:rPr>
      </w:pPr>
    </w:p>
    <w:p w14:paraId="484C873C" w14:textId="77777777" w:rsidR="00EA6929" w:rsidRDefault="00EA6929" w:rsidP="007B360B">
      <w:pPr>
        <w:spacing w:after="0" w:line="240" w:lineRule="auto"/>
        <w:rPr>
          <w:rFonts w:ascii="Times New Roman" w:hAnsi="Times New Roman"/>
          <w:sz w:val="24"/>
          <w:szCs w:val="24"/>
        </w:rPr>
      </w:pPr>
    </w:p>
    <w:p w14:paraId="2A7AB303" w14:textId="77777777" w:rsidR="00EA6929" w:rsidRDefault="00EA6929" w:rsidP="007B360B">
      <w:pPr>
        <w:spacing w:after="0" w:line="240" w:lineRule="auto"/>
        <w:rPr>
          <w:rFonts w:ascii="Times New Roman" w:hAnsi="Times New Roman"/>
          <w:sz w:val="24"/>
          <w:szCs w:val="24"/>
        </w:rPr>
      </w:pPr>
    </w:p>
    <w:p w14:paraId="63FEB7D3" w14:textId="77777777" w:rsidR="00EA6929" w:rsidRDefault="00EA6929" w:rsidP="007B360B">
      <w:pPr>
        <w:spacing w:after="0" w:line="240" w:lineRule="auto"/>
        <w:rPr>
          <w:rFonts w:ascii="Times New Roman" w:hAnsi="Times New Roman"/>
          <w:sz w:val="24"/>
          <w:szCs w:val="24"/>
        </w:rPr>
      </w:pPr>
    </w:p>
    <w:p w14:paraId="2E32AECF" w14:textId="77777777" w:rsidR="00EA6929" w:rsidRDefault="00EA6929" w:rsidP="007B360B">
      <w:pPr>
        <w:spacing w:after="0" w:line="240" w:lineRule="auto"/>
        <w:rPr>
          <w:rFonts w:ascii="Times New Roman" w:hAnsi="Times New Roman"/>
          <w:sz w:val="24"/>
          <w:szCs w:val="24"/>
        </w:rPr>
      </w:pPr>
    </w:p>
    <w:p w14:paraId="25F76C36" w14:textId="77777777" w:rsidR="00F73A13" w:rsidRPr="00F73A13" w:rsidRDefault="00F73A13" w:rsidP="00F73A13">
      <w:pPr>
        <w:spacing w:after="0" w:line="240" w:lineRule="auto"/>
        <w:jc w:val="center"/>
        <w:rPr>
          <w:rFonts w:ascii="Times New Roman" w:hAnsi="Times New Roman"/>
          <w:bCs/>
          <w:sz w:val="24"/>
          <w:szCs w:val="24"/>
        </w:rPr>
      </w:pPr>
      <w:r w:rsidRPr="00F73A13">
        <w:rPr>
          <w:rFonts w:ascii="Times New Roman" w:hAnsi="Times New Roman"/>
          <w:sz w:val="24"/>
          <w:szCs w:val="24"/>
        </w:rPr>
        <w:t>Lēmuma projekts</w:t>
      </w:r>
    </w:p>
    <w:p w14:paraId="1FFF1FF9" w14:textId="77777777" w:rsidR="00F73A13" w:rsidRPr="00F73A13" w:rsidRDefault="00F73A13" w:rsidP="00F73A13">
      <w:pPr>
        <w:spacing w:after="0" w:line="240" w:lineRule="auto"/>
        <w:jc w:val="center"/>
        <w:rPr>
          <w:rFonts w:ascii="Times New Roman" w:hAnsi="Times New Roman"/>
          <w:bCs/>
          <w:sz w:val="24"/>
          <w:szCs w:val="24"/>
        </w:rPr>
      </w:pPr>
      <w:r w:rsidRPr="00F73A13">
        <w:rPr>
          <w:rFonts w:ascii="Times New Roman" w:hAnsi="Times New Roman"/>
          <w:sz w:val="24"/>
          <w:szCs w:val="24"/>
        </w:rPr>
        <w:t>Olainē</w:t>
      </w:r>
    </w:p>
    <w:p w14:paraId="197A4A75" w14:textId="77777777" w:rsidR="00F73A13" w:rsidRPr="00F73A13" w:rsidRDefault="00F73A13" w:rsidP="00F73A13">
      <w:pPr>
        <w:spacing w:after="0" w:line="240" w:lineRule="auto"/>
        <w:rPr>
          <w:rFonts w:ascii="Times New Roman" w:hAnsi="Times New Roman"/>
          <w:sz w:val="24"/>
          <w:szCs w:val="24"/>
          <w:lang w:val="en-GB"/>
        </w:rPr>
      </w:pPr>
    </w:p>
    <w:tbl>
      <w:tblPr>
        <w:tblStyle w:val="TableGrid"/>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94"/>
      </w:tblGrid>
      <w:tr w:rsidR="00F73A13" w:rsidRPr="00F73A13" w14:paraId="22FB0FCD" w14:textId="77777777" w:rsidTr="00BC6819">
        <w:tc>
          <w:tcPr>
            <w:tcW w:w="4295" w:type="dxa"/>
          </w:tcPr>
          <w:p w14:paraId="03872A6C" w14:textId="39DACF47" w:rsidR="00F73A13" w:rsidRPr="00F73A13" w:rsidRDefault="00F73A13" w:rsidP="00F73A13">
            <w:pPr>
              <w:spacing w:after="0" w:line="240" w:lineRule="auto"/>
              <w:rPr>
                <w:rFonts w:ascii="Times New Roman" w:hAnsi="Times New Roman"/>
                <w:sz w:val="24"/>
                <w:szCs w:val="24"/>
              </w:rPr>
            </w:pPr>
            <w:r w:rsidRPr="00F73A13">
              <w:rPr>
                <w:rFonts w:ascii="Times New Roman" w:hAnsi="Times New Roman"/>
                <w:sz w:val="24"/>
                <w:szCs w:val="24"/>
              </w:rPr>
              <w:t>2024.gada 27.novembrī</w:t>
            </w:r>
          </w:p>
        </w:tc>
        <w:tc>
          <w:tcPr>
            <w:tcW w:w="4494" w:type="dxa"/>
          </w:tcPr>
          <w:p w14:paraId="73732262" w14:textId="77777777" w:rsidR="00F73A13" w:rsidRPr="00F73A13" w:rsidRDefault="00F73A13" w:rsidP="00F73A13">
            <w:pPr>
              <w:spacing w:after="0" w:line="240" w:lineRule="auto"/>
              <w:jc w:val="right"/>
              <w:rPr>
                <w:rFonts w:ascii="Times New Roman" w:hAnsi="Times New Roman"/>
                <w:sz w:val="24"/>
                <w:szCs w:val="24"/>
              </w:rPr>
            </w:pPr>
            <w:r w:rsidRPr="00F73A13">
              <w:rPr>
                <w:rFonts w:ascii="Times New Roman" w:hAnsi="Times New Roman"/>
                <w:sz w:val="24"/>
                <w:szCs w:val="24"/>
              </w:rPr>
              <w:t>Nr. 12</w:t>
            </w:r>
          </w:p>
        </w:tc>
      </w:tr>
    </w:tbl>
    <w:p w14:paraId="1499EB3D" w14:textId="77777777" w:rsidR="00F73A13" w:rsidRPr="00F73A13" w:rsidRDefault="00F73A13" w:rsidP="00F73A13">
      <w:pPr>
        <w:spacing w:after="0" w:line="240" w:lineRule="auto"/>
        <w:rPr>
          <w:rFonts w:ascii="Times New Roman" w:hAnsi="Times New Roman"/>
          <w:sz w:val="24"/>
          <w:szCs w:val="24"/>
        </w:rPr>
      </w:pPr>
    </w:p>
    <w:p w14:paraId="6FE24CBD" w14:textId="77777777" w:rsidR="00F73A13" w:rsidRPr="00F73A13" w:rsidRDefault="00F73A13" w:rsidP="00F73A13">
      <w:pPr>
        <w:spacing w:after="0" w:line="240" w:lineRule="auto"/>
        <w:rPr>
          <w:rFonts w:ascii="Times New Roman" w:hAnsi="Times New Roman"/>
          <w:sz w:val="24"/>
          <w:szCs w:val="24"/>
        </w:rPr>
      </w:pPr>
    </w:p>
    <w:p w14:paraId="57A6D6BC" w14:textId="77777777" w:rsidR="00F73A13" w:rsidRPr="00F73A13" w:rsidRDefault="00F73A13" w:rsidP="00F73A13">
      <w:pPr>
        <w:keepNext/>
        <w:spacing w:after="0" w:line="240" w:lineRule="auto"/>
        <w:ind w:right="-63"/>
        <w:jc w:val="both"/>
        <w:outlineLvl w:val="1"/>
        <w:rPr>
          <w:rFonts w:ascii="Times New Roman" w:hAnsi="Times New Roman"/>
          <w:b/>
          <w:sz w:val="24"/>
          <w:szCs w:val="24"/>
          <w:lang w:eastAsia="lv-LV"/>
        </w:rPr>
      </w:pPr>
      <w:r w:rsidRPr="00F73A13">
        <w:rPr>
          <w:rFonts w:ascii="Times New Roman" w:hAnsi="Times New Roman"/>
          <w:b/>
          <w:sz w:val="24"/>
          <w:szCs w:val="24"/>
          <w:lang w:eastAsia="lv-LV"/>
        </w:rPr>
        <w:t>Par Olaines novada pedagoģiski medicīniskās komisijas nolikuma apstiprināšanu</w:t>
      </w:r>
    </w:p>
    <w:p w14:paraId="3688CFAD" w14:textId="77777777" w:rsidR="00F73A13" w:rsidRPr="00F73A13" w:rsidRDefault="00F73A13" w:rsidP="00F73A13">
      <w:pPr>
        <w:tabs>
          <w:tab w:val="left" w:pos="6840"/>
          <w:tab w:val="right" w:pos="8306"/>
        </w:tabs>
        <w:spacing w:after="0" w:line="240" w:lineRule="auto"/>
        <w:rPr>
          <w:rFonts w:ascii="Times New Roman" w:hAnsi="Times New Roman"/>
          <w:bCs/>
          <w:sz w:val="24"/>
          <w:szCs w:val="24"/>
          <w:lang w:eastAsia="lv-LV"/>
        </w:rPr>
      </w:pPr>
    </w:p>
    <w:p w14:paraId="3993F079" w14:textId="77777777" w:rsidR="00F73A13" w:rsidRPr="00F73A13" w:rsidRDefault="00F73A13" w:rsidP="00F73A13">
      <w:pPr>
        <w:spacing w:after="0" w:line="240" w:lineRule="auto"/>
        <w:ind w:right="-241" w:firstLine="567"/>
        <w:jc w:val="both"/>
        <w:rPr>
          <w:rFonts w:ascii="Times New Roman" w:hAnsi="Times New Roman"/>
          <w:bCs/>
          <w:sz w:val="24"/>
          <w:szCs w:val="24"/>
          <w:lang w:eastAsia="lv-LV"/>
        </w:rPr>
      </w:pPr>
      <w:r w:rsidRPr="00F73A13">
        <w:rPr>
          <w:rFonts w:ascii="Times New Roman" w:hAnsi="Times New Roman"/>
          <w:sz w:val="24"/>
          <w:szCs w:val="24"/>
          <w:lang w:eastAsia="lv-LV"/>
        </w:rPr>
        <w:t>Saskaņā ar Sociālo, izglītības un kultūras jautājumu komitejas 2024.gada 13.novembra sēdes protokolu Nr.11 un, pamatojoties uz Izglītības likuma 17.panta trešās daļas 19.punktu, Vispārējās izglītības likuma 54.pantu, Pašvaldību likuma 50.panta pirmo daļu, Ministru kabineta 2012.gada 16.oktobra noteikumiem Nr.709 “Noteikumi par pedagoģiski medicīniskajām komisijām”, Ministru kabineta 2006.gada 4.aprīļa noteikumiem Nr.253 “Kārtība, kādā organizējama ilgstoši slimojošu izglītojamo izglītošanās ārpus izglītības iestādes” un Ministru kabineta 2022.gada 11.janvāra noteikumiem Nr.11 “Kārtība, kādā izglītojamie tiek uzņemti vispārējās izglītības programmās un atskaitīti no tām, kā arī obligātās prasības izglītojamo pārcelšanai nākamajā klasē”,</w:t>
      </w:r>
      <w:r w:rsidRPr="00F73A13">
        <w:rPr>
          <w:rFonts w:ascii="Times New Roman" w:hAnsi="Times New Roman"/>
          <w:sz w:val="24"/>
          <w:szCs w:val="24"/>
        </w:rPr>
        <w:t xml:space="preserve"> </w:t>
      </w:r>
      <w:r w:rsidRPr="00F73A13">
        <w:rPr>
          <w:rFonts w:ascii="Times New Roman" w:hAnsi="Times New Roman"/>
          <w:b/>
          <w:sz w:val="24"/>
          <w:szCs w:val="24"/>
          <w:lang w:eastAsia="lv-LV"/>
        </w:rPr>
        <w:t>dome nolemj:</w:t>
      </w:r>
    </w:p>
    <w:p w14:paraId="7B7D1683" w14:textId="77777777" w:rsidR="00F73A13" w:rsidRPr="00F73A13" w:rsidRDefault="00F73A13" w:rsidP="00F73A13">
      <w:pPr>
        <w:tabs>
          <w:tab w:val="left" w:pos="6840"/>
          <w:tab w:val="right" w:pos="8306"/>
        </w:tabs>
        <w:spacing w:after="0" w:line="240" w:lineRule="auto"/>
        <w:jc w:val="both"/>
        <w:rPr>
          <w:rFonts w:ascii="Times New Roman" w:hAnsi="Times New Roman"/>
          <w:bCs/>
          <w:sz w:val="24"/>
          <w:szCs w:val="24"/>
          <w:lang w:eastAsia="lv-LV"/>
        </w:rPr>
      </w:pPr>
    </w:p>
    <w:p w14:paraId="08D5A783" w14:textId="77777777" w:rsidR="00F73A13" w:rsidRPr="00F73A13" w:rsidRDefault="00F73A13" w:rsidP="00F73A13">
      <w:pPr>
        <w:tabs>
          <w:tab w:val="left" w:pos="6840"/>
          <w:tab w:val="right" w:pos="8306"/>
        </w:tabs>
        <w:spacing w:after="0" w:line="240" w:lineRule="auto"/>
        <w:ind w:left="567"/>
        <w:jc w:val="both"/>
        <w:rPr>
          <w:rFonts w:ascii="Times New Roman" w:hAnsi="Times New Roman"/>
          <w:bCs/>
          <w:sz w:val="24"/>
          <w:szCs w:val="24"/>
          <w:lang w:eastAsia="lv-LV"/>
        </w:rPr>
      </w:pPr>
      <w:r w:rsidRPr="00F73A13">
        <w:rPr>
          <w:rFonts w:ascii="Times New Roman" w:hAnsi="Times New Roman"/>
          <w:sz w:val="24"/>
          <w:szCs w:val="24"/>
          <w:lang w:eastAsia="lv-LV"/>
        </w:rPr>
        <w:t>Apstiprināt nolikumu Nr.NOL__/2024 “Olaines novada pedagoģiski medicīniskās komisijas nolikums” (pielikumā).</w:t>
      </w:r>
    </w:p>
    <w:p w14:paraId="07881340" w14:textId="77777777" w:rsidR="00F73A13" w:rsidRPr="00F73A13" w:rsidRDefault="00F73A13" w:rsidP="00F73A13">
      <w:pPr>
        <w:spacing w:after="0" w:line="240" w:lineRule="auto"/>
        <w:jc w:val="both"/>
        <w:rPr>
          <w:rFonts w:ascii="Times New Roman" w:hAnsi="Times New Roman"/>
          <w:bCs/>
          <w:sz w:val="24"/>
          <w:szCs w:val="24"/>
        </w:rPr>
      </w:pPr>
    </w:p>
    <w:p w14:paraId="0A573CBE" w14:textId="77777777" w:rsidR="00F73A13" w:rsidRPr="00F73A13" w:rsidRDefault="00F73A13" w:rsidP="00F73A13">
      <w:pPr>
        <w:spacing w:after="0" w:line="240" w:lineRule="auto"/>
        <w:jc w:val="both"/>
        <w:rPr>
          <w:rFonts w:ascii="Times New Roman" w:hAnsi="Times New Roman"/>
          <w:bCs/>
          <w:sz w:val="24"/>
          <w:szCs w:val="24"/>
        </w:rPr>
      </w:pPr>
    </w:p>
    <w:p w14:paraId="4FC20B3B" w14:textId="77777777" w:rsidR="00F73A13" w:rsidRPr="00F73A13" w:rsidRDefault="00F73A13" w:rsidP="00F73A13">
      <w:pPr>
        <w:spacing w:after="0" w:line="240" w:lineRule="auto"/>
        <w:jc w:val="both"/>
        <w:rPr>
          <w:rFonts w:ascii="Times New Roman" w:hAnsi="Times New Roman"/>
          <w:bCs/>
          <w:sz w:val="24"/>
          <w:szCs w:val="24"/>
        </w:rPr>
      </w:pPr>
    </w:p>
    <w:tbl>
      <w:tblPr>
        <w:tblStyle w:val="TableGrid"/>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94"/>
      </w:tblGrid>
      <w:tr w:rsidR="00F73A13" w:rsidRPr="00F73A13" w14:paraId="792168CA" w14:textId="77777777" w:rsidTr="00BC6819">
        <w:tc>
          <w:tcPr>
            <w:tcW w:w="4295" w:type="dxa"/>
          </w:tcPr>
          <w:p w14:paraId="6235B7D7" w14:textId="77777777" w:rsidR="00F73A13" w:rsidRPr="00F73A13" w:rsidRDefault="00F73A13" w:rsidP="00F73A13">
            <w:pPr>
              <w:spacing w:after="0" w:line="240" w:lineRule="auto"/>
              <w:rPr>
                <w:rFonts w:ascii="Times New Roman" w:hAnsi="Times New Roman"/>
                <w:sz w:val="24"/>
                <w:szCs w:val="24"/>
              </w:rPr>
            </w:pPr>
            <w:r w:rsidRPr="00F73A13">
              <w:rPr>
                <w:rFonts w:ascii="Times New Roman" w:hAnsi="Times New Roman"/>
                <w:sz w:val="24"/>
                <w:szCs w:val="24"/>
              </w:rPr>
              <w:t>Priekšsēdētājs</w:t>
            </w:r>
          </w:p>
        </w:tc>
        <w:tc>
          <w:tcPr>
            <w:tcW w:w="4494" w:type="dxa"/>
          </w:tcPr>
          <w:p w14:paraId="41DA920A" w14:textId="77777777" w:rsidR="00F73A13" w:rsidRPr="00F73A13" w:rsidRDefault="00F73A13" w:rsidP="00F73A13">
            <w:pPr>
              <w:spacing w:after="0" w:line="240" w:lineRule="auto"/>
              <w:jc w:val="right"/>
              <w:rPr>
                <w:rFonts w:ascii="Times New Roman" w:hAnsi="Times New Roman"/>
                <w:sz w:val="24"/>
                <w:szCs w:val="24"/>
              </w:rPr>
            </w:pPr>
            <w:r w:rsidRPr="00F73A13">
              <w:rPr>
                <w:rFonts w:ascii="Times New Roman" w:hAnsi="Times New Roman"/>
                <w:sz w:val="24"/>
                <w:szCs w:val="24"/>
              </w:rPr>
              <w:t>A.Bergs</w:t>
            </w:r>
          </w:p>
        </w:tc>
      </w:tr>
    </w:tbl>
    <w:p w14:paraId="11BE0173" w14:textId="77777777" w:rsidR="00F73A13" w:rsidRPr="00F73A13" w:rsidRDefault="00F73A13" w:rsidP="00F73A13">
      <w:pPr>
        <w:spacing w:after="0" w:line="240" w:lineRule="auto"/>
        <w:jc w:val="both"/>
        <w:rPr>
          <w:rFonts w:ascii="Times New Roman" w:hAnsi="Times New Roman"/>
          <w:bCs/>
          <w:sz w:val="24"/>
          <w:szCs w:val="24"/>
        </w:rPr>
      </w:pPr>
    </w:p>
    <w:p w14:paraId="414A5A31" w14:textId="77777777" w:rsidR="00F73A13" w:rsidRPr="00F73A13" w:rsidRDefault="00F73A13" w:rsidP="00F73A13">
      <w:pPr>
        <w:spacing w:after="0" w:line="240" w:lineRule="auto"/>
        <w:jc w:val="both"/>
        <w:rPr>
          <w:rFonts w:ascii="Times New Roman" w:hAnsi="Times New Roman"/>
          <w:bCs/>
          <w:sz w:val="24"/>
          <w:szCs w:val="24"/>
        </w:rPr>
      </w:pPr>
    </w:p>
    <w:p w14:paraId="5C72D33B" w14:textId="77777777" w:rsidR="00F73A13" w:rsidRPr="00F73A13" w:rsidRDefault="00F73A13" w:rsidP="00F73A13">
      <w:pPr>
        <w:spacing w:after="0" w:line="240" w:lineRule="auto"/>
        <w:jc w:val="both"/>
        <w:rPr>
          <w:rFonts w:ascii="Times New Roman" w:hAnsi="Times New Roman"/>
          <w:bCs/>
          <w:sz w:val="24"/>
          <w:szCs w:val="24"/>
        </w:rPr>
      </w:pPr>
    </w:p>
    <w:p w14:paraId="3C1E5893" w14:textId="77777777" w:rsidR="00F73A13" w:rsidRPr="00F73A13" w:rsidRDefault="00F73A13" w:rsidP="00F73A13">
      <w:pPr>
        <w:spacing w:after="0" w:line="240" w:lineRule="auto"/>
        <w:jc w:val="both"/>
        <w:rPr>
          <w:rFonts w:ascii="Times New Roman" w:hAnsi="Times New Roman"/>
          <w:bCs/>
          <w:sz w:val="24"/>
          <w:szCs w:val="24"/>
        </w:rPr>
      </w:pPr>
      <w:r w:rsidRPr="00F73A13">
        <w:rPr>
          <w:rFonts w:ascii="Times New Roman" w:hAnsi="Times New Roman"/>
          <w:sz w:val="24"/>
          <w:szCs w:val="24"/>
        </w:rPr>
        <w:t>Iesniedz: Sociālo, izglītības un kultūras jautājumu komiteja</w:t>
      </w:r>
    </w:p>
    <w:p w14:paraId="7338C695" w14:textId="299DC09C" w:rsidR="00F73A13" w:rsidRPr="00F73A13" w:rsidRDefault="00F73A13" w:rsidP="00F73A13">
      <w:pPr>
        <w:spacing w:after="0" w:line="240" w:lineRule="auto"/>
        <w:jc w:val="both"/>
        <w:rPr>
          <w:rFonts w:ascii="Times New Roman" w:hAnsi="Times New Roman"/>
          <w:bCs/>
          <w:sz w:val="24"/>
          <w:szCs w:val="24"/>
          <w:lang w:eastAsia="lv-LV"/>
        </w:rPr>
      </w:pPr>
      <w:r w:rsidRPr="00F73A13">
        <w:rPr>
          <w:rFonts w:ascii="Times New Roman" w:hAnsi="Times New Roman"/>
          <w:sz w:val="24"/>
          <w:szCs w:val="24"/>
        </w:rPr>
        <w:t xml:space="preserve">Sagatavoja: </w:t>
      </w:r>
      <w:r w:rsidR="00D22BBB">
        <w:rPr>
          <w:rFonts w:ascii="Times New Roman" w:hAnsi="Times New Roman"/>
          <w:sz w:val="24"/>
          <w:szCs w:val="24"/>
        </w:rPr>
        <w:t>i</w:t>
      </w:r>
      <w:r w:rsidRPr="00F73A13">
        <w:rPr>
          <w:rFonts w:ascii="Times New Roman" w:hAnsi="Times New Roman"/>
          <w:sz w:val="24"/>
          <w:szCs w:val="24"/>
        </w:rPr>
        <w:t xml:space="preserve">zglītības un kultūras nodaļas vadītājs A.Joksts </w:t>
      </w:r>
      <w:r w:rsidRPr="00F73A13">
        <w:rPr>
          <w:rFonts w:ascii="Times New Roman" w:hAnsi="Times New Roman"/>
          <w:sz w:val="24"/>
          <w:szCs w:val="24"/>
        </w:rPr>
        <w:tab/>
      </w:r>
    </w:p>
    <w:p w14:paraId="64273165" w14:textId="77777777" w:rsidR="00F73A13" w:rsidRPr="00F73A13" w:rsidRDefault="00F73A13" w:rsidP="00F73A13">
      <w:pPr>
        <w:spacing w:after="0" w:line="240" w:lineRule="auto"/>
        <w:rPr>
          <w:rFonts w:ascii="Times New Roman" w:hAnsi="Times New Roman"/>
          <w:bCs/>
          <w:sz w:val="24"/>
          <w:szCs w:val="24"/>
          <w:lang w:eastAsia="lv-LV"/>
        </w:rPr>
      </w:pPr>
    </w:p>
    <w:p w14:paraId="4E9EE5DA" w14:textId="77777777" w:rsidR="00F73A13" w:rsidRPr="00F73A13" w:rsidRDefault="00F73A13" w:rsidP="00F73A13">
      <w:pPr>
        <w:spacing w:after="0" w:line="240" w:lineRule="auto"/>
        <w:rPr>
          <w:rFonts w:ascii="Times New Roman" w:hAnsi="Times New Roman"/>
          <w:bCs/>
          <w:sz w:val="24"/>
          <w:szCs w:val="24"/>
          <w:lang w:eastAsia="lv-LV"/>
        </w:rPr>
      </w:pPr>
    </w:p>
    <w:p w14:paraId="40E4C731" w14:textId="77777777" w:rsidR="00F73A13" w:rsidRPr="00F73A13" w:rsidRDefault="00F73A13" w:rsidP="00F73A13">
      <w:pPr>
        <w:spacing w:after="0" w:line="240" w:lineRule="auto"/>
        <w:rPr>
          <w:rFonts w:ascii="Times New Roman" w:hAnsi="Times New Roman"/>
          <w:bCs/>
          <w:sz w:val="24"/>
          <w:szCs w:val="24"/>
          <w:lang w:eastAsia="lv-LV"/>
        </w:rPr>
      </w:pPr>
    </w:p>
    <w:p w14:paraId="23BA8B54" w14:textId="77777777" w:rsidR="00F73A13" w:rsidRPr="00F73A13" w:rsidRDefault="00F73A13" w:rsidP="00F73A13">
      <w:pPr>
        <w:spacing w:after="0" w:line="240" w:lineRule="auto"/>
        <w:rPr>
          <w:rFonts w:ascii="Times New Roman" w:hAnsi="Times New Roman"/>
          <w:bCs/>
          <w:sz w:val="24"/>
          <w:szCs w:val="24"/>
          <w:lang w:eastAsia="lv-LV"/>
        </w:rPr>
      </w:pPr>
      <w:r w:rsidRPr="00F73A13">
        <w:rPr>
          <w:rFonts w:ascii="Times New Roman" w:hAnsi="Times New Roman"/>
          <w:sz w:val="24"/>
          <w:szCs w:val="24"/>
          <w:lang w:eastAsia="lv-LV"/>
        </w:rPr>
        <w:t>Lēmumu izsniegt:</w:t>
      </w:r>
    </w:p>
    <w:p w14:paraId="467FD7E7" w14:textId="77777777" w:rsidR="00F73A13" w:rsidRPr="00F73A13" w:rsidRDefault="00F73A13" w:rsidP="00F73A13">
      <w:pPr>
        <w:spacing w:after="0" w:line="240" w:lineRule="auto"/>
        <w:rPr>
          <w:rFonts w:ascii="Times New Roman" w:hAnsi="Times New Roman"/>
          <w:bCs/>
          <w:sz w:val="24"/>
          <w:szCs w:val="24"/>
          <w:lang w:eastAsia="lv-LV"/>
        </w:rPr>
      </w:pPr>
      <w:r w:rsidRPr="00F73A13">
        <w:rPr>
          <w:rFonts w:ascii="Times New Roman" w:hAnsi="Times New Roman"/>
          <w:sz w:val="24"/>
          <w:szCs w:val="24"/>
          <w:lang w:eastAsia="lv-LV"/>
        </w:rPr>
        <w:t xml:space="preserve">Kancelejai </w:t>
      </w:r>
    </w:p>
    <w:p w14:paraId="318A9036" w14:textId="77777777" w:rsidR="00F73A13" w:rsidRPr="00F73A13" w:rsidRDefault="00F73A13" w:rsidP="00F73A13">
      <w:pPr>
        <w:spacing w:after="0" w:line="240" w:lineRule="auto"/>
        <w:rPr>
          <w:rFonts w:ascii="Times New Roman" w:hAnsi="Times New Roman"/>
          <w:sz w:val="24"/>
          <w:szCs w:val="24"/>
        </w:rPr>
      </w:pPr>
      <w:r w:rsidRPr="00F73A13">
        <w:rPr>
          <w:rFonts w:ascii="Times New Roman" w:hAnsi="Times New Roman"/>
          <w:sz w:val="24"/>
          <w:szCs w:val="24"/>
        </w:rPr>
        <w:t>Izglītības un kultūras nodaļai</w:t>
      </w:r>
    </w:p>
    <w:p w14:paraId="2BCB328C" w14:textId="77777777" w:rsidR="00F73A13" w:rsidRPr="00F73A13" w:rsidRDefault="00F73A13" w:rsidP="00F73A13">
      <w:pPr>
        <w:spacing w:after="0" w:line="240" w:lineRule="auto"/>
        <w:rPr>
          <w:rFonts w:ascii="Times New Roman" w:hAnsi="Times New Roman"/>
          <w:sz w:val="24"/>
          <w:szCs w:val="24"/>
        </w:rPr>
      </w:pPr>
      <w:r w:rsidRPr="00F73A13">
        <w:rPr>
          <w:rFonts w:ascii="Times New Roman" w:hAnsi="Times New Roman"/>
          <w:sz w:val="24"/>
          <w:szCs w:val="24"/>
        </w:rPr>
        <w:t>sabiedrisko attiecību speciālistei</w:t>
      </w:r>
    </w:p>
    <w:p w14:paraId="7B709F4F" w14:textId="77777777" w:rsidR="00EA6929" w:rsidRDefault="00EA6929" w:rsidP="007B360B">
      <w:pPr>
        <w:spacing w:after="0" w:line="240" w:lineRule="auto"/>
        <w:rPr>
          <w:rFonts w:ascii="Times New Roman" w:hAnsi="Times New Roman"/>
          <w:sz w:val="24"/>
          <w:szCs w:val="24"/>
        </w:rPr>
      </w:pPr>
    </w:p>
    <w:p w14:paraId="4367A89E" w14:textId="77777777" w:rsidR="00F73A13" w:rsidRDefault="00F73A13" w:rsidP="007B360B">
      <w:pPr>
        <w:spacing w:after="0" w:line="240" w:lineRule="auto"/>
        <w:rPr>
          <w:rFonts w:ascii="Times New Roman" w:hAnsi="Times New Roman"/>
          <w:sz w:val="24"/>
          <w:szCs w:val="24"/>
        </w:rPr>
      </w:pPr>
    </w:p>
    <w:p w14:paraId="3011DA59" w14:textId="77777777" w:rsidR="00F73A13" w:rsidRDefault="00F73A13" w:rsidP="007B360B">
      <w:pPr>
        <w:spacing w:after="0" w:line="240" w:lineRule="auto"/>
        <w:rPr>
          <w:rFonts w:ascii="Times New Roman" w:hAnsi="Times New Roman"/>
          <w:sz w:val="24"/>
          <w:szCs w:val="24"/>
        </w:rPr>
      </w:pPr>
    </w:p>
    <w:p w14:paraId="6873863E" w14:textId="77777777" w:rsidR="00F73A13" w:rsidRDefault="00F73A13" w:rsidP="007B360B">
      <w:pPr>
        <w:spacing w:after="0" w:line="240" w:lineRule="auto"/>
        <w:rPr>
          <w:rFonts w:ascii="Times New Roman" w:hAnsi="Times New Roman"/>
          <w:sz w:val="24"/>
          <w:szCs w:val="24"/>
        </w:rPr>
      </w:pPr>
    </w:p>
    <w:p w14:paraId="02E94269" w14:textId="77777777" w:rsidR="00F73A13" w:rsidRDefault="00F73A13" w:rsidP="007B360B">
      <w:pPr>
        <w:spacing w:after="0" w:line="240" w:lineRule="auto"/>
        <w:rPr>
          <w:rFonts w:ascii="Times New Roman" w:hAnsi="Times New Roman"/>
          <w:sz w:val="24"/>
          <w:szCs w:val="24"/>
        </w:rPr>
      </w:pPr>
    </w:p>
    <w:p w14:paraId="66C3ED9C" w14:textId="77777777" w:rsidR="00F73A13" w:rsidRDefault="00F73A13" w:rsidP="007B360B">
      <w:pPr>
        <w:spacing w:after="0" w:line="240" w:lineRule="auto"/>
        <w:rPr>
          <w:rFonts w:ascii="Times New Roman" w:hAnsi="Times New Roman"/>
          <w:sz w:val="24"/>
          <w:szCs w:val="24"/>
        </w:rPr>
      </w:pPr>
    </w:p>
    <w:p w14:paraId="0556C4DB" w14:textId="77777777" w:rsidR="00F73A13" w:rsidRDefault="00F73A13" w:rsidP="007B360B">
      <w:pPr>
        <w:spacing w:after="0" w:line="240" w:lineRule="auto"/>
        <w:rPr>
          <w:rFonts w:ascii="Times New Roman" w:hAnsi="Times New Roman"/>
          <w:sz w:val="24"/>
          <w:szCs w:val="24"/>
        </w:rPr>
      </w:pPr>
    </w:p>
    <w:p w14:paraId="35FE98E7" w14:textId="77777777" w:rsidR="00F73A13" w:rsidRDefault="00F73A13" w:rsidP="007B360B">
      <w:pPr>
        <w:spacing w:after="0" w:line="240" w:lineRule="auto"/>
        <w:rPr>
          <w:rFonts w:ascii="Times New Roman" w:hAnsi="Times New Roman"/>
          <w:sz w:val="24"/>
          <w:szCs w:val="24"/>
        </w:rPr>
      </w:pPr>
    </w:p>
    <w:p w14:paraId="48974983" w14:textId="77777777" w:rsidR="00F73A13" w:rsidRDefault="00F73A13" w:rsidP="007B360B">
      <w:pPr>
        <w:spacing w:after="0" w:line="240" w:lineRule="auto"/>
        <w:rPr>
          <w:rFonts w:ascii="Times New Roman" w:hAnsi="Times New Roman"/>
          <w:sz w:val="24"/>
          <w:szCs w:val="24"/>
        </w:rPr>
      </w:pPr>
    </w:p>
    <w:p w14:paraId="703DD499" w14:textId="77777777" w:rsidR="00F73A13" w:rsidRDefault="00F73A13" w:rsidP="007B360B">
      <w:pPr>
        <w:spacing w:after="0" w:line="240" w:lineRule="auto"/>
        <w:rPr>
          <w:rFonts w:ascii="Times New Roman" w:hAnsi="Times New Roman"/>
          <w:sz w:val="24"/>
          <w:szCs w:val="24"/>
        </w:rPr>
      </w:pPr>
    </w:p>
    <w:p w14:paraId="3B33E345" w14:textId="77777777" w:rsidR="00F73A13" w:rsidRDefault="00F73A13" w:rsidP="007B360B">
      <w:pPr>
        <w:spacing w:after="0" w:line="240" w:lineRule="auto"/>
        <w:rPr>
          <w:rFonts w:ascii="Times New Roman" w:hAnsi="Times New Roman"/>
          <w:sz w:val="24"/>
          <w:szCs w:val="24"/>
        </w:rPr>
      </w:pPr>
    </w:p>
    <w:p w14:paraId="0CEA8B9E" w14:textId="77777777" w:rsidR="00F73A13" w:rsidRDefault="00F73A13" w:rsidP="007B360B">
      <w:pPr>
        <w:spacing w:after="0" w:line="240" w:lineRule="auto"/>
        <w:rPr>
          <w:rFonts w:ascii="Times New Roman" w:hAnsi="Times New Roman"/>
          <w:sz w:val="24"/>
          <w:szCs w:val="24"/>
        </w:rPr>
      </w:pPr>
    </w:p>
    <w:p w14:paraId="60EF7496" w14:textId="77777777" w:rsidR="00F73A13" w:rsidRDefault="00F73A13" w:rsidP="007B360B">
      <w:pPr>
        <w:spacing w:after="0" w:line="240" w:lineRule="auto"/>
        <w:rPr>
          <w:rFonts w:ascii="Times New Roman" w:hAnsi="Times New Roman"/>
          <w:sz w:val="24"/>
          <w:szCs w:val="24"/>
        </w:rPr>
      </w:pPr>
    </w:p>
    <w:p w14:paraId="28D8E65A" w14:textId="77777777" w:rsidR="00F73A13" w:rsidRDefault="00F73A13" w:rsidP="007B360B">
      <w:pPr>
        <w:spacing w:after="0" w:line="240" w:lineRule="auto"/>
        <w:rPr>
          <w:rFonts w:ascii="Times New Roman" w:hAnsi="Times New Roman"/>
          <w:sz w:val="24"/>
          <w:szCs w:val="24"/>
        </w:rPr>
      </w:pPr>
    </w:p>
    <w:p w14:paraId="2632FFC0" w14:textId="77777777" w:rsidR="00F73A13" w:rsidRDefault="00F73A13" w:rsidP="007B360B">
      <w:pPr>
        <w:spacing w:after="0" w:line="240" w:lineRule="auto"/>
        <w:rPr>
          <w:rFonts w:ascii="Times New Roman" w:hAnsi="Times New Roman"/>
          <w:sz w:val="24"/>
          <w:szCs w:val="24"/>
        </w:rPr>
      </w:pPr>
    </w:p>
    <w:p w14:paraId="0ADEDB67" w14:textId="77777777" w:rsidR="00F73A13" w:rsidRDefault="00F73A13" w:rsidP="007B360B">
      <w:pPr>
        <w:spacing w:after="0" w:line="240" w:lineRule="auto"/>
        <w:rPr>
          <w:rFonts w:ascii="Times New Roman" w:hAnsi="Times New Roman"/>
          <w:sz w:val="24"/>
          <w:szCs w:val="24"/>
        </w:rPr>
      </w:pPr>
    </w:p>
    <w:p w14:paraId="1913793C" w14:textId="77777777" w:rsidR="00F73A13" w:rsidRDefault="00F73A13" w:rsidP="007B360B">
      <w:pPr>
        <w:spacing w:after="0" w:line="240" w:lineRule="auto"/>
        <w:rPr>
          <w:rFonts w:ascii="Times New Roman" w:hAnsi="Times New Roman"/>
          <w:sz w:val="24"/>
          <w:szCs w:val="24"/>
        </w:rPr>
      </w:pPr>
    </w:p>
    <w:p w14:paraId="3817C62D" w14:textId="77777777" w:rsidR="007000BE" w:rsidRDefault="007000BE" w:rsidP="007B360B">
      <w:pPr>
        <w:spacing w:after="0" w:line="240" w:lineRule="auto"/>
        <w:rPr>
          <w:rFonts w:ascii="Times New Roman" w:hAnsi="Times New Roman"/>
          <w:sz w:val="24"/>
          <w:szCs w:val="24"/>
        </w:rPr>
      </w:pPr>
    </w:p>
    <w:p w14:paraId="7AA91CA0" w14:textId="77777777" w:rsidR="00E77AE0" w:rsidRPr="00E77AE0" w:rsidRDefault="00E77AE0" w:rsidP="00E77AE0">
      <w:pPr>
        <w:spacing w:after="0" w:line="240" w:lineRule="auto"/>
        <w:ind w:right="-765"/>
        <w:jc w:val="center"/>
        <w:rPr>
          <w:rFonts w:ascii="Times New Roman" w:hAnsi="Times New Roman"/>
          <w:bCs/>
          <w:sz w:val="24"/>
          <w:szCs w:val="24"/>
        </w:rPr>
      </w:pPr>
      <w:r w:rsidRPr="00E77AE0">
        <w:rPr>
          <w:rFonts w:ascii="Times New Roman" w:hAnsi="Times New Roman"/>
          <w:sz w:val="24"/>
          <w:szCs w:val="24"/>
        </w:rPr>
        <w:t>Lēmuma projekts</w:t>
      </w:r>
    </w:p>
    <w:p w14:paraId="44BC21AF" w14:textId="77777777" w:rsidR="00E77AE0" w:rsidRPr="00E77AE0" w:rsidRDefault="00E77AE0" w:rsidP="00E77AE0">
      <w:pPr>
        <w:spacing w:after="0" w:line="240" w:lineRule="auto"/>
        <w:ind w:right="-765"/>
        <w:jc w:val="center"/>
        <w:rPr>
          <w:rFonts w:ascii="Times New Roman" w:hAnsi="Times New Roman"/>
          <w:bCs/>
          <w:sz w:val="24"/>
          <w:szCs w:val="24"/>
        </w:rPr>
      </w:pPr>
      <w:r w:rsidRPr="00E77AE0">
        <w:rPr>
          <w:rFonts w:ascii="Times New Roman" w:hAnsi="Times New Roman"/>
          <w:sz w:val="24"/>
          <w:szCs w:val="24"/>
        </w:rPr>
        <w:t>Olainē</w:t>
      </w:r>
    </w:p>
    <w:p w14:paraId="0064FE49" w14:textId="77777777" w:rsidR="00E77AE0" w:rsidRPr="00E77AE0" w:rsidRDefault="00E77AE0" w:rsidP="00E77AE0">
      <w:pPr>
        <w:spacing w:after="0" w:line="240" w:lineRule="auto"/>
        <w:ind w:right="-765"/>
        <w:rPr>
          <w:rFonts w:ascii="Times New Roman" w:hAnsi="Times New Roman"/>
          <w:sz w:val="24"/>
          <w:szCs w:val="24"/>
          <w:lang w:val="en-GB"/>
        </w:rPr>
      </w:pPr>
    </w:p>
    <w:tbl>
      <w:tblPr>
        <w:tblStyle w:val="TableGrid"/>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94"/>
      </w:tblGrid>
      <w:tr w:rsidR="00E77AE0" w:rsidRPr="00E77AE0" w14:paraId="2E339AFD" w14:textId="77777777" w:rsidTr="00BC6819">
        <w:tc>
          <w:tcPr>
            <w:tcW w:w="4295" w:type="dxa"/>
          </w:tcPr>
          <w:p w14:paraId="3D7BE37A" w14:textId="23F2EF80" w:rsidR="00E77AE0" w:rsidRPr="00E77AE0" w:rsidRDefault="00E77AE0" w:rsidP="00E77AE0">
            <w:pPr>
              <w:spacing w:after="0" w:line="240" w:lineRule="auto"/>
              <w:ind w:right="-765"/>
              <w:rPr>
                <w:rFonts w:ascii="Times New Roman" w:hAnsi="Times New Roman"/>
                <w:sz w:val="24"/>
                <w:szCs w:val="24"/>
              </w:rPr>
            </w:pPr>
            <w:r w:rsidRPr="00E77AE0">
              <w:rPr>
                <w:rFonts w:ascii="Times New Roman" w:hAnsi="Times New Roman"/>
                <w:sz w:val="24"/>
                <w:szCs w:val="24"/>
              </w:rPr>
              <w:t>2024.gada 27.novembrī</w:t>
            </w:r>
          </w:p>
        </w:tc>
        <w:tc>
          <w:tcPr>
            <w:tcW w:w="4494" w:type="dxa"/>
          </w:tcPr>
          <w:p w14:paraId="54D2988F" w14:textId="551F77CE" w:rsidR="00E77AE0" w:rsidRPr="00E77AE0" w:rsidRDefault="00E77AE0" w:rsidP="00E77AE0">
            <w:pPr>
              <w:spacing w:after="0" w:line="240" w:lineRule="auto"/>
              <w:ind w:right="-765"/>
              <w:jc w:val="center"/>
              <w:rPr>
                <w:rFonts w:ascii="Times New Roman" w:hAnsi="Times New Roman"/>
                <w:sz w:val="24"/>
                <w:szCs w:val="24"/>
              </w:rPr>
            </w:pPr>
            <w:r w:rsidRPr="00E77AE0">
              <w:rPr>
                <w:rFonts w:ascii="Times New Roman" w:hAnsi="Times New Roman"/>
                <w:sz w:val="24"/>
                <w:szCs w:val="24"/>
              </w:rPr>
              <w:t>Nr. 1</w:t>
            </w:r>
            <w:r>
              <w:rPr>
                <w:rFonts w:ascii="Times New Roman" w:hAnsi="Times New Roman"/>
                <w:sz w:val="24"/>
                <w:szCs w:val="24"/>
              </w:rPr>
              <w:t>2</w:t>
            </w:r>
          </w:p>
        </w:tc>
      </w:tr>
    </w:tbl>
    <w:p w14:paraId="0CCDAB1D" w14:textId="77777777" w:rsidR="00E77AE0" w:rsidRPr="00E77AE0" w:rsidRDefault="00E77AE0" w:rsidP="00E77AE0">
      <w:pPr>
        <w:spacing w:after="0" w:line="240" w:lineRule="auto"/>
        <w:ind w:right="-765"/>
        <w:rPr>
          <w:rFonts w:ascii="Times New Roman" w:hAnsi="Times New Roman"/>
          <w:sz w:val="24"/>
          <w:szCs w:val="24"/>
        </w:rPr>
      </w:pPr>
    </w:p>
    <w:p w14:paraId="492A2AC9" w14:textId="77777777" w:rsidR="00E77AE0" w:rsidRPr="00E77AE0" w:rsidRDefault="00E77AE0" w:rsidP="00E77AE0">
      <w:pPr>
        <w:keepNext/>
        <w:spacing w:after="0" w:line="240" w:lineRule="auto"/>
        <w:ind w:right="-765"/>
        <w:jc w:val="both"/>
        <w:outlineLvl w:val="1"/>
        <w:rPr>
          <w:rFonts w:ascii="Times New Roman" w:hAnsi="Times New Roman"/>
          <w:b/>
          <w:sz w:val="24"/>
          <w:szCs w:val="24"/>
          <w:lang w:eastAsia="lv-LV"/>
        </w:rPr>
      </w:pPr>
      <w:r w:rsidRPr="00E77AE0">
        <w:rPr>
          <w:rFonts w:ascii="Times New Roman" w:hAnsi="Times New Roman"/>
          <w:b/>
          <w:sz w:val="24"/>
          <w:szCs w:val="24"/>
          <w:lang w:eastAsia="lv-LV"/>
        </w:rPr>
        <w:t>Par grozījumiem Olaines novada domes 2022.gada 21.decembra noteikumos Nr.NOT4/2022 “Kārtība, kādā piešķir stipendijas studējošiem”</w:t>
      </w:r>
    </w:p>
    <w:p w14:paraId="71B84426" w14:textId="77777777" w:rsidR="00E77AE0" w:rsidRPr="00E77AE0" w:rsidRDefault="00E77AE0" w:rsidP="00E77AE0">
      <w:pPr>
        <w:tabs>
          <w:tab w:val="left" w:pos="6840"/>
          <w:tab w:val="right" w:pos="8306"/>
        </w:tabs>
        <w:spacing w:after="0" w:line="240" w:lineRule="auto"/>
        <w:ind w:right="-765"/>
        <w:rPr>
          <w:rFonts w:ascii="Times New Roman" w:hAnsi="Times New Roman"/>
          <w:bCs/>
          <w:sz w:val="24"/>
          <w:szCs w:val="24"/>
          <w:lang w:eastAsia="lv-LV"/>
        </w:rPr>
      </w:pPr>
    </w:p>
    <w:p w14:paraId="451B4B8F" w14:textId="77777777" w:rsidR="00E77AE0" w:rsidRPr="00E77AE0" w:rsidRDefault="00E77AE0" w:rsidP="00E77AE0">
      <w:pPr>
        <w:spacing w:after="0" w:line="240" w:lineRule="auto"/>
        <w:ind w:right="-765" w:firstLine="567"/>
        <w:jc w:val="both"/>
        <w:rPr>
          <w:rFonts w:ascii="Times New Roman" w:hAnsi="Times New Roman"/>
          <w:bCs/>
          <w:sz w:val="24"/>
          <w:szCs w:val="24"/>
          <w:lang w:eastAsia="lv-LV"/>
        </w:rPr>
      </w:pPr>
      <w:r w:rsidRPr="00E77AE0">
        <w:rPr>
          <w:rFonts w:ascii="Times New Roman" w:hAnsi="Times New Roman"/>
          <w:sz w:val="24"/>
          <w:szCs w:val="24"/>
          <w:lang w:eastAsia="lv-LV"/>
        </w:rPr>
        <w:t>Olaines novada pašvaldības izglītības iestādes saskaras ar akūtu speciālistu trūkumu, kas apdraud kvalitatīvas izglītības nodrošināšanu mūsu bērniem. Speciālistu nepietiekamība — īpaši pedagogu, psihologu un logopēdu jomās — rada būtiskus izaicinājumus gan skolotājiem, gan skolēniem, ietekmējot mācību kvalitāti un izglītības pieejamību. Šī problēma ir būtiska un prasa steidzamu risinājumu, lai stiprinātu atbalsta sistēmu bērniem un nodrošinātu viņiem nepieciešamo palīdzību un uzmanību. Olaines novadam ir svarīgi piesaistīt un noturēt kvalificētus speciālistus, lai sekmētu izglītības ilgtspēju un kvalitatīvu attīstību Olaines novadā.</w:t>
      </w:r>
    </w:p>
    <w:p w14:paraId="432E7A33" w14:textId="77777777" w:rsidR="00E77AE0" w:rsidRPr="00E77AE0" w:rsidRDefault="00E77AE0" w:rsidP="00E77AE0">
      <w:pPr>
        <w:spacing w:after="0" w:line="240" w:lineRule="auto"/>
        <w:ind w:right="-765" w:firstLine="567"/>
        <w:jc w:val="both"/>
        <w:rPr>
          <w:rFonts w:ascii="Times New Roman" w:hAnsi="Times New Roman"/>
          <w:bCs/>
          <w:sz w:val="24"/>
          <w:szCs w:val="24"/>
          <w:lang w:eastAsia="lv-LV"/>
        </w:rPr>
      </w:pPr>
      <w:r w:rsidRPr="00E77AE0">
        <w:rPr>
          <w:rFonts w:ascii="Times New Roman" w:hAnsi="Times New Roman"/>
          <w:sz w:val="24"/>
          <w:szCs w:val="24"/>
          <w:lang w:eastAsia="lv-LV"/>
        </w:rPr>
        <w:t>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Pašvaldības likuma 50. panta pirmās daļas paredzētajam regulējumam pašvaldības dome iekšējos normatīvos aktus izdod likumā noteiktajā kārtībā.</w:t>
      </w:r>
    </w:p>
    <w:p w14:paraId="6912DAC7" w14:textId="77777777" w:rsidR="00E77AE0" w:rsidRPr="00E77AE0" w:rsidRDefault="00E77AE0" w:rsidP="00E77AE0">
      <w:pPr>
        <w:spacing w:after="0" w:line="240" w:lineRule="auto"/>
        <w:ind w:right="-765" w:firstLine="567"/>
        <w:jc w:val="both"/>
        <w:rPr>
          <w:rFonts w:ascii="Times New Roman" w:hAnsi="Times New Roman"/>
          <w:bCs/>
          <w:sz w:val="24"/>
          <w:szCs w:val="24"/>
          <w:lang w:eastAsia="lv-LV"/>
        </w:rPr>
      </w:pPr>
      <w:r w:rsidRPr="00E77AE0">
        <w:rPr>
          <w:rFonts w:ascii="Times New Roman" w:hAnsi="Times New Roman"/>
          <w:sz w:val="24"/>
          <w:szCs w:val="24"/>
          <w:lang w:eastAsia="lv-LV"/>
        </w:rPr>
        <w:t xml:space="preserve">Ņemot vērā iepriekš minēto, Stipendiju piešķiršanas komisijas 2024.gada 7.oktobra sēdes protokolu Nr.2024/4,  Sociālo, izglītības un kultūras jautājumu komitejas 2024.gada 13. novembra sēdes protokolu Nr. 11 un, pamatojoties uz Pašvaldības likuma 50. panta pirmo daļu un Valsts pārvaldes iekārtas likuma 72.panta pirmās daļas 2.punktu, </w:t>
      </w:r>
      <w:r w:rsidRPr="00E77AE0">
        <w:rPr>
          <w:rFonts w:ascii="Times New Roman" w:hAnsi="Times New Roman"/>
          <w:b/>
          <w:sz w:val="24"/>
          <w:szCs w:val="24"/>
          <w:lang w:eastAsia="lv-LV"/>
        </w:rPr>
        <w:t>dome nolemj:</w:t>
      </w:r>
    </w:p>
    <w:p w14:paraId="136005D9" w14:textId="77777777" w:rsidR="00E77AE0" w:rsidRPr="00E77AE0" w:rsidRDefault="00E77AE0" w:rsidP="00E77AE0">
      <w:pPr>
        <w:spacing w:after="0" w:line="240" w:lineRule="auto"/>
        <w:ind w:right="-765" w:firstLine="567"/>
        <w:jc w:val="both"/>
        <w:rPr>
          <w:rFonts w:ascii="Times New Roman" w:hAnsi="Times New Roman"/>
          <w:bCs/>
          <w:sz w:val="24"/>
          <w:szCs w:val="24"/>
          <w:lang w:eastAsia="lv-LV"/>
        </w:rPr>
      </w:pPr>
    </w:p>
    <w:p w14:paraId="65CD0B7B" w14:textId="77777777" w:rsidR="00E77AE0" w:rsidRPr="00E77AE0" w:rsidRDefault="00E77AE0" w:rsidP="00E77AE0">
      <w:pPr>
        <w:spacing w:after="0" w:line="240" w:lineRule="auto"/>
        <w:ind w:right="-765" w:firstLine="567"/>
        <w:jc w:val="both"/>
        <w:rPr>
          <w:rFonts w:ascii="Times New Roman" w:hAnsi="Times New Roman"/>
          <w:bCs/>
          <w:sz w:val="24"/>
          <w:szCs w:val="24"/>
          <w:lang w:eastAsia="lv-LV"/>
        </w:rPr>
      </w:pPr>
      <w:r w:rsidRPr="00E77AE0">
        <w:rPr>
          <w:rFonts w:ascii="Times New Roman" w:hAnsi="Times New Roman"/>
          <w:sz w:val="24"/>
          <w:szCs w:val="24"/>
          <w:lang w:eastAsia="lv-LV"/>
        </w:rPr>
        <w:t>Izdarīt Olaines novada domes 2022.gada 21.decembra noteikumos Nr.NOT4/2022 “Kārtība, kādā piešķir stipendijas studējošiem” šādus grozījumus:</w:t>
      </w:r>
    </w:p>
    <w:p w14:paraId="063E49A0" w14:textId="77777777" w:rsidR="00E77AE0" w:rsidRPr="00E77AE0" w:rsidRDefault="00E77AE0" w:rsidP="00E77AE0">
      <w:pPr>
        <w:pStyle w:val="ListParagraph"/>
        <w:numPr>
          <w:ilvl w:val="0"/>
          <w:numId w:val="65"/>
        </w:numPr>
        <w:ind w:right="-765"/>
        <w:jc w:val="both"/>
        <w:rPr>
          <w:bCs/>
        </w:rPr>
      </w:pPr>
      <w:r w:rsidRPr="00E77AE0">
        <w:t>Aizstāt noteikumu pamatojumā vārdus un ciparus “likuma “Par pašvaldībām” 41.panta pirmās daļas 2.punktu” ar vārdiem un cipariem “Pašvaldību likuma 50.panta pirmo daļu”.</w:t>
      </w:r>
    </w:p>
    <w:p w14:paraId="1E9B2DBC" w14:textId="77777777" w:rsidR="00E77AE0" w:rsidRPr="00E77AE0" w:rsidRDefault="00E77AE0" w:rsidP="00E77AE0">
      <w:pPr>
        <w:pStyle w:val="ListParagraph"/>
        <w:numPr>
          <w:ilvl w:val="0"/>
          <w:numId w:val="65"/>
        </w:numPr>
        <w:ind w:right="-765"/>
        <w:jc w:val="both"/>
        <w:rPr>
          <w:bCs/>
        </w:rPr>
      </w:pPr>
      <w:r w:rsidRPr="00E77AE0">
        <w:t>Izteikt noteikumu:</w:t>
      </w:r>
    </w:p>
    <w:p w14:paraId="42363806" w14:textId="77777777" w:rsidR="00E77AE0" w:rsidRPr="00E77AE0" w:rsidRDefault="00E77AE0" w:rsidP="00E77AE0">
      <w:pPr>
        <w:pStyle w:val="ListParagraph"/>
        <w:numPr>
          <w:ilvl w:val="1"/>
          <w:numId w:val="65"/>
        </w:numPr>
        <w:ind w:right="-765"/>
        <w:jc w:val="both"/>
        <w:rPr>
          <w:bCs/>
        </w:rPr>
      </w:pPr>
      <w:r w:rsidRPr="00E77AE0">
        <w:t xml:space="preserve"> 9.punktu šādā redakcijā:</w:t>
      </w:r>
    </w:p>
    <w:p w14:paraId="351016E5" w14:textId="77777777" w:rsidR="00E77AE0" w:rsidRPr="00E77AE0" w:rsidRDefault="00E77AE0" w:rsidP="00E77AE0">
      <w:pPr>
        <w:spacing w:after="0" w:line="240" w:lineRule="auto"/>
        <w:ind w:left="927" w:right="-765"/>
        <w:jc w:val="both"/>
        <w:rPr>
          <w:rFonts w:ascii="Times New Roman" w:hAnsi="Times New Roman"/>
          <w:bCs/>
          <w:sz w:val="24"/>
          <w:szCs w:val="24"/>
          <w:lang w:eastAsia="lv-LV"/>
        </w:rPr>
      </w:pPr>
      <w:r w:rsidRPr="00E77AE0">
        <w:rPr>
          <w:rFonts w:ascii="Times New Roman" w:hAnsi="Times New Roman"/>
          <w:sz w:val="24"/>
          <w:szCs w:val="24"/>
          <w:lang w:eastAsia="lv-LV"/>
        </w:rPr>
        <w:t xml:space="preserve">“9. </w:t>
      </w:r>
      <w:r w:rsidRPr="00E77AE0">
        <w:rPr>
          <w:rFonts w:ascii="Times New Roman" w:hAnsi="Times New Roman"/>
          <w:sz w:val="24"/>
          <w:szCs w:val="24"/>
        </w:rPr>
        <w:t>Komisija uz Domes lēmuma pamata izsludina konkursu no kārtējā gada 1.decembra un, nepieciešamības gadījumā, nākamā gada 1.jūlija, paredzot konkursa norisei un Pretendentu dokumentu iesniegšanai 3 (triju) mēnešu termiņu.”;</w:t>
      </w:r>
    </w:p>
    <w:p w14:paraId="454B2B6E" w14:textId="77777777" w:rsidR="00E77AE0" w:rsidRPr="00E77AE0" w:rsidRDefault="00E77AE0" w:rsidP="00E77AE0">
      <w:pPr>
        <w:pStyle w:val="ListParagraph"/>
        <w:numPr>
          <w:ilvl w:val="1"/>
          <w:numId w:val="65"/>
        </w:numPr>
        <w:ind w:right="-765"/>
        <w:jc w:val="both"/>
        <w:rPr>
          <w:bCs/>
        </w:rPr>
      </w:pPr>
      <w:r w:rsidRPr="00E77AE0">
        <w:t xml:space="preserve"> 15.1.apakšpunktu šādā redakcijā: </w:t>
      </w:r>
    </w:p>
    <w:p w14:paraId="6FCDE570" w14:textId="77777777" w:rsidR="00E77AE0" w:rsidRPr="00E77AE0" w:rsidRDefault="00E77AE0" w:rsidP="00E77AE0">
      <w:pPr>
        <w:spacing w:after="0" w:line="240" w:lineRule="auto"/>
        <w:ind w:left="993" w:right="-765"/>
        <w:jc w:val="both"/>
        <w:rPr>
          <w:rFonts w:ascii="Times New Roman" w:hAnsi="Times New Roman"/>
          <w:bCs/>
          <w:sz w:val="24"/>
          <w:szCs w:val="24"/>
          <w:lang w:eastAsia="lv-LV"/>
        </w:rPr>
      </w:pPr>
      <w:r w:rsidRPr="00E77AE0">
        <w:rPr>
          <w:rFonts w:ascii="Times New Roman" w:hAnsi="Times New Roman"/>
          <w:sz w:val="24"/>
          <w:szCs w:val="24"/>
        </w:rPr>
        <w:t>“15.1. pilna vai nepilna laika augstākās izglītības profesionālo vai akadēmisko studiju programmu students;”.</w:t>
      </w:r>
    </w:p>
    <w:p w14:paraId="48E7E8A8" w14:textId="77777777" w:rsidR="00E77AE0" w:rsidRPr="00E77AE0" w:rsidRDefault="00E77AE0" w:rsidP="00E77AE0">
      <w:pPr>
        <w:spacing w:after="0" w:line="240" w:lineRule="auto"/>
        <w:ind w:right="-765"/>
        <w:jc w:val="both"/>
        <w:rPr>
          <w:rFonts w:ascii="Times New Roman" w:hAnsi="Times New Roman"/>
          <w:bCs/>
          <w:sz w:val="24"/>
          <w:szCs w:val="24"/>
        </w:rPr>
      </w:pPr>
    </w:p>
    <w:tbl>
      <w:tblPr>
        <w:tblStyle w:val="TableGrid"/>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94"/>
      </w:tblGrid>
      <w:tr w:rsidR="00E77AE0" w:rsidRPr="00E77AE0" w14:paraId="1C91984F" w14:textId="77777777" w:rsidTr="00BC6819">
        <w:tc>
          <w:tcPr>
            <w:tcW w:w="4295" w:type="dxa"/>
          </w:tcPr>
          <w:p w14:paraId="03D54F53" w14:textId="77777777" w:rsidR="00E77AE0" w:rsidRPr="00E77AE0" w:rsidRDefault="00E77AE0" w:rsidP="00E77AE0">
            <w:pPr>
              <w:spacing w:after="0" w:line="240" w:lineRule="auto"/>
              <w:ind w:right="-765"/>
              <w:rPr>
                <w:rFonts w:ascii="Times New Roman" w:hAnsi="Times New Roman"/>
                <w:sz w:val="24"/>
                <w:szCs w:val="24"/>
              </w:rPr>
            </w:pPr>
            <w:r w:rsidRPr="00E77AE0">
              <w:rPr>
                <w:rFonts w:ascii="Times New Roman" w:hAnsi="Times New Roman"/>
                <w:sz w:val="24"/>
                <w:szCs w:val="24"/>
              </w:rPr>
              <w:t>Priekšsēdētājs</w:t>
            </w:r>
          </w:p>
        </w:tc>
        <w:tc>
          <w:tcPr>
            <w:tcW w:w="4494" w:type="dxa"/>
          </w:tcPr>
          <w:p w14:paraId="2950D1E9" w14:textId="77777777" w:rsidR="00E77AE0" w:rsidRPr="00E77AE0" w:rsidRDefault="00E77AE0" w:rsidP="00E77AE0">
            <w:pPr>
              <w:spacing w:after="0" w:line="240" w:lineRule="auto"/>
              <w:ind w:right="-765"/>
              <w:jc w:val="center"/>
              <w:rPr>
                <w:rFonts w:ascii="Times New Roman" w:hAnsi="Times New Roman"/>
                <w:sz w:val="24"/>
                <w:szCs w:val="24"/>
              </w:rPr>
            </w:pPr>
            <w:r w:rsidRPr="00E77AE0">
              <w:rPr>
                <w:rFonts w:ascii="Times New Roman" w:hAnsi="Times New Roman"/>
                <w:sz w:val="24"/>
                <w:szCs w:val="24"/>
              </w:rPr>
              <w:t>A.Bergs</w:t>
            </w:r>
          </w:p>
        </w:tc>
      </w:tr>
    </w:tbl>
    <w:p w14:paraId="188CDF2D" w14:textId="77777777" w:rsidR="00E77AE0" w:rsidRPr="00E77AE0" w:rsidRDefault="00E77AE0" w:rsidP="00E77AE0">
      <w:pPr>
        <w:spacing w:after="0" w:line="240" w:lineRule="auto"/>
        <w:ind w:right="-765"/>
        <w:jc w:val="both"/>
        <w:rPr>
          <w:rFonts w:ascii="Times New Roman" w:hAnsi="Times New Roman"/>
          <w:bCs/>
          <w:sz w:val="24"/>
          <w:szCs w:val="24"/>
        </w:rPr>
      </w:pPr>
    </w:p>
    <w:p w14:paraId="6F5A77F8" w14:textId="77777777" w:rsidR="00E77AE0" w:rsidRPr="00E77AE0" w:rsidRDefault="00E77AE0" w:rsidP="00E77AE0">
      <w:pPr>
        <w:spacing w:after="0" w:line="240" w:lineRule="auto"/>
        <w:ind w:right="-765"/>
        <w:jc w:val="both"/>
        <w:rPr>
          <w:rFonts w:ascii="Times New Roman" w:hAnsi="Times New Roman"/>
          <w:bCs/>
          <w:sz w:val="24"/>
          <w:szCs w:val="24"/>
        </w:rPr>
      </w:pPr>
    </w:p>
    <w:p w14:paraId="7CB94EE4" w14:textId="77777777" w:rsidR="00E77AE0" w:rsidRPr="00E77AE0" w:rsidRDefault="00E77AE0" w:rsidP="00E77AE0">
      <w:pPr>
        <w:spacing w:after="0" w:line="240" w:lineRule="auto"/>
        <w:ind w:right="-765"/>
        <w:jc w:val="both"/>
        <w:rPr>
          <w:rFonts w:ascii="Times New Roman" w:hAnsi="Times New Roman"/>
          <w:bCs/>
          <w:sz w:val="24"/>
          <w:szCs w:val="24"/>
        </w:rPr>
      </w:pPr>
      <w:r w:rsidRPr="00E77AE0">
        <w:rPr>
          <w:rFonts w:ascii="Times New Roman" w:hAnsi="Times New Roman"/>
          <w:sz w:val="24"/>
          <w:szCs w:val="24"/>
        </w:rPr>
        <w:t>Iesniedz: Sociālo, izglītības un kultūras jautājumu komiteja</w:t>
      </w:r>
    </w:p>
    <w:p w14:paraId="6C146CF3" w14:textId="3DFF2F8E" w:rsidR="00E77AE0" w:rsidRPr="00E77AE0" w:rsidRDefault="00E77AE0" w:rsidP="00E77AE0">
      <w:pPr>
        <w:spacing w:after="0" w:line="240" w:lineRule="auto"/>
        <w:ind w:right="-765"/>
        <w:jc w:val="both"/>
        <w:rPr>
          <w:rFonts w:ascii="Times New Roman" w:hAnsi="Times New Roman"/>
          <w:bCs/>
          <w:sz w:val="24"/>
          <w:szCs w:val="24"/>
          <w:lang w:eastAsia="lv-LV"/>
        </w:rPr>
      </w:pPr>
      <w:r w:rsidRPr="00E77AE0">
        <w:rPr>
          <w:rFonts w:ascii="Times New Roman" w:hAnsi="Times New Roman"/>
          <w:sz w:val="24"/>
          <w:szCs w:val="24"/>
        </w:rPr>
        <w:t xml:space="preserve">Sagatavoja: </w:t>
      </w:r>
      <w:r w:rsidR="00D22BBB">
        <w:rPr>
          <w:rFonts w:ascii="Times New Roman" w:hAnsi="Times New Roman"/>
          <w:sz w:val="24"/>
          <w:szCs w:val="24"/>
        </w:rPr>
        <w:t>i</w:t>
      </w:r>
      <w:r w:rsidRPr="00E77AE0">
        <w:rPr>
          <w:rFonts w:ascii="Times New Roman" w:hAnsi="Times New Roman"/>
          <w:sz w:val="24"/>
          <w:szCs w:val="24"/>
        </w:rPr>
        <w:t xml:space="preserve">zglītības un kultūras nodaļas vadītājs A.Joksts </w:t>
      </w:r>
      <w:r w:rsidRPr="00E77AE0">
        <w:rPr>
          <w:rFonts w:ascii="Times New Roman" w:hAnsi="Times New Roman"/>
          <w:sz w:val="24"/>
          <w:szCs w:val="24"/>
        </w:rPr>
        <w:tab/>
      </w:r>
    </w:p>
    <w:p w14:paraId="66A4844F" w14:textId="77777777" w:rsidR="00E77AE0" w:rsidRPr="00E77AE0" w:rsidRDefault="00E77AE0" w:rsidP="00E77AE0">
      <w:pPr>
        <w:spacing w:after="0" w:line="240" w:lineRule="auto"/>
        <w:ind w:right="-765"/>
        <w:rPr>
          <w:rFonts w:ascii="Times New Roman" w:hAnsi="Times New Roman"/>
          <w:bCs/>
          <w:sz w:val="24"/>
          <w:szCs w:val="24"/>
          <w:lang w:eastAsia="lv-LV"/>
        </w:rPr>
      </w:pPr>
    </w:p>
    <w:p w14:paraId="5074C967" w14:textId="77777777" w:rsidR="00E77AE0" w:rsidRPr="00E77AE0" w:rsidRDefault="00E77AE0" w:rsidP="00E77AE0">
      <w:pPr>
        <w:spacing w:after="0" w:line="240" w:lineRule="auto"/>
        <w:ind w:right="-765"/>
        <w:rPr>
          <w:rFonts w:ascii="Times New Roman" w:hAnsi="Times New Roman"/>
          <w:bCs/>
          <w:sz w:val="24"/>
          <w:szCs w:val="24"/>
          <w:lang w:eastAsia="lv-LV"/>
        </w:rPr>
      </w:pPr>
    </w:p>
    <w:p w14:paraId="2B5F542E" w14:textId="77777777" w:rsidR="00E77AE0" w:rsidRPr="00E77AE0" w:rsidRDefault="00E77AE0" w:rsidP="00E77AE0">
      <w:pPr>
        <w:spacing w:after="0" w:line="240" w:lineRule="auto"/>
        <w:ind w:right="-765"/>
        <w:rPr>
          <w:rFonts w:ascii="Times New Roman" w:hAnsi="Times New Roman"/>
          <w:bCs/>
          <w:sz w:val="24"/>
          <w:szCs w:val="24"/>
          <w:lang w:eastAsia="lv-LV"/>
        </w:rPr>
      </w:pPr>
      <w:r w:rsidRPr="00E77AE0">
        <w:rPr>
          <w:rFonts w:ascii="Times New Roman" w:hAnsi="Times New Roman"/>
          <w:sz w:val="24"/>
          <w:szCs w:val="24"/>
          <w:lang w:eastAsia="lv-LV"/>
        </w:rPr>
        <w:t>Lēmumu izsniegt:</w:t>
      </w:r>
    </w:p>
    <w:p w14:paraId="032D2170" w14:textId="77777777" w:rsidR="00E77AE0" w:rsidRPr="00E77AE0" w:rsidRDefault="00E77AE0" w:rsidP="00E77AE0">
      <w:pPr>
        <w:spacing w:after="0" w:line="240" w:lineRule="auto"/>
        <w:ind w:right="-765"/>
        <w:rPr>
          <w:rFonts w:ascii="Times New Roman" w:hAnsi="Times New Roman"/>
          <w:bCs/>
          <w:sz w:val="24"/>
          <w:szCs w:val="24"/>
          <w:lang w:eastAsia="lv-LV"/>
        </w:rPr>
      </w:pPr>
      <w:r w:rsidRPr="00E77AE0">
        <w:rPr>
          <w:rFonts w:ascii="Times New Roman" w:hAnsi="Times New Roman"/>
          <w:sz w:val="24"/>
          <w:szCs w:val="24"/>
          <w:lang w:eastAsia="lv-LV"/>
        </w:rPr>
        <w:t xml:space="preserve">Kancelejai </w:t>
      </w:r>
    </w:p>
    <w:p w14:paraId="7568660E" w14:textId="77777777" w:rsidR="00E77AE0" w:rsidRPr="00E77AE0" w:rsidRDefault="00E77AE0" w:rsidP="00E77AE0">
      <w:pPr>
        <w:spacing w:after="0" w:line="240" w:lineRule="auto"/>
        <w:ind w:right="-765"/>
        <w:rPr>
          <w:rFonts w:ascii="Times New Roman" w:hAnsi="Times New Roman"/>
          <w:sz w:val="24"/>
          <w:szCs w:val="24"/>
        </w:rPr>
      </w:pPr>
      <w:r w:rsidRPr="00E77AE0">
        <w:rPr>
          <w:rFonts w:ascii="Times New Roman" w:hAnsi="Times New Roman"/>
          <w:sz w:val="24"/>
          <w:szCs w:val="24"/>
        </w:rPr>
        <w:t>Izglītības un kultūras nodaļai</w:t>
      </w:r>
    </w:p>
    <w:p w14:paraId="412012E9" w14:textId="77777777" w:rsidR="00E77AE0" w:rsidRPr="00E77AE0" w:rsidRDefault="00E77AE0" w:rsidP="00E77AE0">
      <w:pPr>
        <w:spacing w:after="0" w:line="240" w:lineRule="auto"/>
        <w:ind w:right="-765"/>
        <w:rPr>
          <w:rFonts w:ascii="Times New Roman" w:hAnsi="Times New Roman"/>
          <w:sz w:val="24"/>
          <w:szCs w:val="24"/>
        </w:rPr>
      </w:pPr>
      <w:r w:rsidRPr="00E77AE0">
        <w:rPr>
          <w:rFonts w:ascii="Times New Roman" w:hAnsi="Times New Roman"/>
          <w:sz w:val="24"/>
          <w:szCs w:val="24"/>
        </w:rPr>
        <w:t>sabiedrisko attiecību speciālistei</w:t>
      </w:r>
    </w:p>
    <w:p w14:paraId="06824DBD" w14:textId="77777777" w:rsidR="00E77AE0" w:rsidRPr="00E77AE0" w:rsidRDefault="00E77AE0" w:rsidP="00E77AE0">
      <w:pPr>
        <w:spacing w:after="0" w:line="240" w:lineRule="auto"/>
        <w:ind w:right="-765"/>
        <w:rPr>
          <w:rFonts w:ascii="Times New Roman" w:hAnsi="Times New Roman"/>
          <w:sz w:val="24"/>
          <w:szCs w:val="24"/>
        </w:rPr>
      </w:pPr>
      <w:r w:rsidRPr="00E77AE0">
        <w:rPr>
          <w:rFonts w:ascii="Times New Roman" w:hAnsi="Times New Roman"/>
          <w:sz w:val="24"/>
          <w:szCs w:val="24"/>
        </w:rPr>
        <w:t>Finanšu un grāmatvedības nodaļai</w:t>
      </w:r>
    </w:p>
    <w:p w14:paraId="2CA8E4F4" w14:textId="77777777" w:rsidR="007000BE" w:rsidRPr="00E77AE0" w:rsidRDefault="007000BE" w:rsidP="00E77AE0">
      <w:pPr>
        <w:spacing w:after="0" w:line="240" w:lineRule="auto"/>
        <w:ind w:right="-765"/>
        <w:rPr>
          <w:rFonts w:ascii="Times New Roman" w:hAnsi="Times New Roman"/>
          <w:sz w:val="24"/>
          <w:szCs w:val="24"/>
        </w:rPr>
      </w:pPr>
    </w:p>
    <w:p w14:paraId="2E1CE49A" w14:textId="77777777" w:rsidR="007000BE" w:rsidRPr="00E77AE0" w:rsidRDefault="007000BE" w:rsidP="00E77AE0">
      <w:pPr>
        <w:spacing w:after="0" w:line="240" w:lineRule="auto"/>
        <w:ind w:right="-765"/>
        <w:rPr>
          <w:rFonts w:ascii="Times New Roman" w:hAnsi="Times New Roman"/>
          <w:sz w:val="24"/>
          <w:szCs w:val="24"/>
        </w:rPr>
      </w:pPr>
    </w:p>
    <w:p w14:paraId="7012FD14" w14:textId="77777777" w:rsidR="007000BE" w:rsidRDefault="007000BE" w:rsidP="007B360B">
      <w:pPr>
        <w:spacing w:after="0" w:line="240" w:lineRule="auto"/>
        <w:rPr>
          <w:rFonts w:ascii="Times New Roman" w:hAnsi="Times New Roman"/>
          <w:sz w:val="24"/>
          <w:szCs w:val="24"/>
        </w:rPr>
      </w:pPr>
    </w:p>
    <w:p w14:paraId="6A198438" w14:textId="77777777" w:rsidR="007000BE" w:rsidRDefault="007000BE" w:rsidP="007B360B">
      <w:pPr>
        <w:spacing w:after="0" w:line="240" w:lineRule="auto"/>
        <w:rPr>
          <w:rFonts w:ascii="Times New Roman" w:hAnsi="Times New Roman"/>
          <w:sz w:val="24"/>
          <w:szCs w:val="24"/>
        </w:rPr>
      </w:pPr>
    </w:p>
    <w:p w14:paraId="04B1A787" w14:textId="77777777" w:rsidR="007000BE" w:rsidRPr="007000BE" w:rsidRDefault="007000BE" w:rsidP="007000BE">
      <w:pPr>
        <w:spacing w:after="0" w:line="240" w:lineRule="auto"/>
        <w:ind w:right="-625"/>
        <w:jc w:val="center"/>
        <w:rPr>
          <w:rFonts w:ascii="Times New Roman" w:hAnsi="Times New Roman"/>
          <w:bCs/>
          <w:sz w:val="24"/>
          <w:szCs w:val="24"/>
        </w:rPr>
      </w:pPr>
      <w:r w:rsidRPr="007000BE">
        <w:rPr>
          <w:rFonts w:ascii="Times New Roman" w:hAnsi="Times New Roman"/>
          <w:bCs/>
          <w:sz w:val="24"/>
          <w:szCs w:val="24"/>
        </w:rPr>
        <w:t>Lēmuma projekts</w:t>
      </w:r>
    </w:p>
    <w:p w14:paraId="2E749B9E" w14:textId="77777777" w:rsidR="007000BE" w:rsidRPr="007000BE" w:rsidRDefault="007000BE" w:rsidP="007000BE">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625"/>
        <w:jc w:val="center"/>
        <w:rPr>
          <w:rFonts w:ascii="Times New Roman" w:hAnsi="Times New Roman"/>
          <w:sz w:val="24"/>
          <w:szCs w:val="24"/>
        </w:rPr>
      </w:pPr>
      <w:r w:rsidRPr="007000BE">
        <w:rPr>
          <w:rFonts w:ascii="Times New Roman" w:hAnsi="Times New Roman"/>
          <w:sz w:val="24"/>
          <w:szCs w:val="24"/>
        </w:rPr>
        <w:t>Olainē</w:t>
      </w:r>
    </w:p>
    <w:tbl>
      <w:tblPr>
        <w:tblStyle w:val="TableGrid"/>
        <w:tblW w:w="9206"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988"/>
      </w:tblGrid>
      <w:tr w:rsidR="007000BE" w:rsidRPr="007000BE" w14:paraId="775BE8DF" w14:textId="77777777" w:rsidTr="00BC6819">
        <w:tc>
          <w:tcPr>
            <w:tcW w:w="4218" w:type="dxa"/>
          </w:tcPr>
          <w:p w14:paraId="4A82D15E" w14:textId="553A66C9" w:rsidR="007000BE" w:rsidRPr="007000BE" w:rsidRDefault="007000BE" w:rsidP="007000BE">
            <w:pPr>
              <w:spacing w:after="0" w:line="240" w:lineRule="auto"/>
              <w:ind w:right="-625"/>
              <w:rPr>
                <w:rFonts w:ascii="Times New Roman" w:hAnsi="Times New Roman"/>
                <w:sz w:val="24"/>
                <w:szCs w:val="24"/>
              </w:rPr>
            </w:pPr>
            <w:r w:rsidRPr="007000BE">
              <w:rPr>
                <w:rFonts w:ascii="Times New Roman" w:hAnsi="Times New Roman"/>
                <w:sz w:val="24"/>
                <w:szCs w:val="24"/>
              </w:rPr>
              <w:t>2024. gada 27.novembrī</w:t>
            </w:r>
          </w:p>
        </w:tc>
        <w:tc>
          <w:tcPr>
            <w:tcW w:w="4988" w:type="dxa"/>
          </w:tcPr>
          <w:p w14:paraId="17A6DC3E" w14:textId="15CB13BA" w:rsidR="007000BE" w:rsidRPr="007000BE" w:rsidRDefault="007000BE" w:rsidP="007000BE">
            <w:pPr>
              <w:spacing w:after="0" w:line="240" w:lineRule="auto"/>
              <w:ind w:right="-625"/>
              <w:jc w:val="center"/>
              <w:rPr>
                <w:rFonts w:ascii="Times New Roman" w:hAnsi="Times New Roman"/>
                <w:sz w:val="24"/>
                <w:szCs w:val="24"/>
              </w:rPr>
            </w:pPr>
            <w:r w:rsidRPr="007000BE">
              <w:rPr>
                <w:rFonts w:ascii="Times New Roman" w:hAnsi="Times New Roman"/>
                <w:sz w:val="24"/>
                <w:szCs w:val="24"/>
              </w:rPr>
              <w:t>Nr. 1</w:t>
            </w:r>
            <w:r>
              <w:rPr>
                <w:rFonts w:ascii="Times New Roman" w:hAnsi="Times New Roman"/>
                <w:sz w:val="24"/>
                <w:szCs w:val="24"/>
              </w:rPr>
              <w:t>2</w:t>
            </w:r>
          </w:p>
        </w:tc>
      </w:tr>
    </w:tbl>
    <w:p w14:paraId="1C01B59D" w14:textId="77777777" w:rsidR="007000BE" w:rsidRPr="007000BE" w:rsidRDefault="007000BE" w:rsidP="007000BE">
      <w:pPr>
        <w:spacing w:after="0" w:line="240" w:lineRule="auto"/>
        <w:ind w:right="-625"/>
        <w:rPr>
          <w:rFonts w:ascii="Times New Roman" w:hAnsi="Times New Roman"/>
          <w:b/>
          <w:sz w:val="24"/>
          <w:szCs w:val="24"/>
        </w:rPr>
      </w:pPr>
    </w:p>
    <w:p w14:paraId="08A11298" w14:textId="77777777" w:rsidR="007000BE" w:rsidRPr="007000BE" w:rsidRDefault="007000BE" w:rsidP="007000BE">
      <w:pPr>
        <w:spacing w:after="0" w:line="240" w:lineRule="auto"/>
        <w:ind w:right="-625"/>
        <w:rPr>
          <w:rFonts w:ascii="Times New Roman" w:hAnsi="Times New Roman"/>
          <w:b/>
          <w:sz w:val="24"/>
          <w:szCs w:val="24"/>
        </w:rPr>
      </w:pPr>
      <w:r w:rsidRPr="007000BE">
        <w:rPr>
          <w:rFonts w:ascii="Times New Roman" w:hAnsi="Times New Roman"/>
          <w:b/>
          <w:sz w:val="24"/>
          <w:szCs w:val="24"/>
        </w:rPr>
        <w:t>Par atbalstāmajām studiju programmu specialitātēm Olaines novada pašvaldības stipendiju piešķiršanai</w:t>
      </w:r>
    </w:p>
    <w:p w14:paraId="2652FA6E" w14:textId="77777777" w:rsidR="007000BE" w:rsidRPr="007000BE" w:rsidRDefault="007000BE" w:rsidP="007000BE">
      <w:pPr>
        <w:spacing w:after="0" w:line="240" w:lineRule="auto"/>
        <w:ind w:right="-625"/>
        <w:rPr>
          <w:rFonts w:ascii="Times New Roman" w:hAnsi="Times New Roman"/>
          <w:sz w:val="24"/>
          <w:szCs w:val="24"/>
        </w:rPr>
      </w:pPr>
    </w:p>
    <w:p w14:paraId="585E240D" w14:textId="77777777" w:rsidR="007000BE" w:rsidRPr="007000BE" w:rsidRDefault="007000BE" w:rsidP="007000BE">
      <w:pPr>
        <w:spacing w:after="0" w:line="240" w:lineRule="auto"/>
        <w:ind w:right="-625" w:firstLine="567"/>
        <w:jc w:val="both"/>
        <w:rPr>
          <w:rFonts w:ascii="Times New Roman" w:hAnsi="Times New Roman"/>
          <w:sz w:val="24"/>
          <w:szCs w:val="24"/>
        </w:rPr>
      </w:pPr>
      <w:r w:rsidRPr="007000BE">
        <w:rPr>
          <w:rFonts w:ascii="Times New Roman" w:hAnsi="Times New Roman"/>
          <w:sz w:val="24"/>
          <w:szCs w:val="24"/>
        </w:rPr>
        <w:t>Saskaņā ar Olaines novada domes 2022.gada 21.decembra noteikumu Nr.NOT4/2022 “Kārtība, kādā piešķir stipendijas studējošiem” 3.punktu Stipendiju piešķiršanas komisija iesniedz priekšlikumus par atbalstāmām studiju specialitātēm, stipendiātu skaitu katrā no tām un nepieciešamo finanšu līdzekļu apjomu plānotajam stipendiju skaitam.</w:t>
      </w:r>
    </w:p>
    <w:p w14:paraId="2E99FB9D" w14:textId="77777777" w:rsidR="007000BE" w:rsidRPr="007000BE" w:rsidRDefault="007000BE" w:rsidP="007000BE">
      <w:pPr>
        <w:spacing w:after="0" w:line="240" w:lineRule="auto"/>
        <w:ind w:right="-625" w:firstLine="567"/>
        <w:jc w:val="both"/>
        <w:rPr>
          <w:rFonts w:ascii="Times New Roman" w:hAnsi="Times New Roman"/>
          <w:sz w:val="24"/>
          <w:szCs w:val="24"/>
        </w:rPr>
      </w:pPr>
      <w:r w:rsidRPr="007000BE">
        <w:rPr>
          <w:rFonts w:ascii="Times New Roman" w:hAnsi="Times New Roman"/>
          <w:sz w:val="24"/>
          <w:szCs w:val="24"/>
        </w:rPr>
        <w:t xml:space="preserve">Stipendiju piešķiršanas komisijas priekšlikums 2025.gadā atbalstīt maksimāli trīs stipendiātus, ar nepieciešamo kopējo līdzekļu apjomu stipendijām (9 mēnešiem) 9990 EUR (deviņi tūkstoši deviņi simti deviņdesmit </w:t>
      </w:r>
      <w:r w:rsidRPr="007000BE">
        <w:rPr>
          <w:rFonts w:ascii="Times New Roman" w:hAnsi="Times New Roman"/>
          <w:i/>
          <w:iCs/>
          <w:sz w:val="24"/>
          <w:szCs w:val="24"/>
        </w:rPr>
        <w:t>euro</w:t>
      </w:r>
      <w:r w:rsidRPr="007000BE">
        <w:rPr>
          <w:rFonts w:ascii="Times New Roman" w:hAnsi="Times New Roman"/>
          <w:sz w:val="24"/>
          <w:szCs w:val="24"/>
        </w:rPr>
        <w:t>) apmērā.</w:t>
      </w:r>
    </w:p>
    <w:p w14:paraId="6456774C" w14:textId="77777777" w:rsidR="007000BE" w:rsidRPr="007000BE" w:rsidRDefault="007000BE" w:rsidP="007000BE">
      <w:pPr>
        <w:spacing w:after="0" w:line="240" w:lineRule="auto"/>
        <w:ind w:right="-625" w:firstLine="567"/>
        <w:jc w:val="both"/>
        <w:rPr>
          <w:rFonts w:ascii="Times New Roman" w:hAnsi="Times New Roman"/>
          <w:sz w:val="24"/>
          <w:szCs w:val="24"/>
        </w:rPr>
      </w:pPr>
      <w:r w:rsidRPr="007000BE">
        <w:rPr>
          <w:rFonts w:ascii="Times New Roman" w:hAnsi="Times New Roman"/>
          <w:sz w:val="24"/>
          <w:szCs w:val="24"/>
        </w:rPr>
        <w:t>Ņemot vērā, ka visās trijās prioritāri atbalstāmajās nepieciešamajās specialitātēs, nepieciešamie pretendenti var nepieteikties, piedāvāts paplašināt atbalstāmo specialitāšu klāstu, nosakot to prioritāro secību.</w:t>
      </w:r>
    </w:p>
    <w:p w14:paraId="642B8077" w14:textId="77777777" w:rsidR="007000BE" w:rsidRPr="007000BE" w:rsidRDefault="007000BE" w:rsidP="007000BE">
      <w:pPr>
        <w:spacing w:after="0" w:line="240" w:lineRule="auto"/>
        <w:ind w:right="-625" w:firstLine="567"/>
        <w:jc w:val="both"/>
        <w:rPr>
          <w:rFonts w:ascii="Times New Roman" w:hAnsi="Times New Roman"/>
          <w:sz w:val="24"/>
          <w:szCs w:val="24"/>
        </w:rPr>
      </w:pPr>
      <w:r w:rsidRPr="007000BE">
        <w:rPr>
          <w:rFonts w:ascii="Times New Roman" w:hAnsi="Times New Roman"/>
          <w:sz w:val="24"/>
          <w:szCs w:val="24"/>
        </w:rPr>
        <w:t>Stipendiju piešķiršanas komisijas sagatavotais prioritārajā secībā priekšlikums par atbalstāmām studiju specialitātēm un maksimālo stipendiātu skaitu katrā no tām:</w:t>
      </w:r>
    </w:p>
    <w:p w14:paraId="73EC379C"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Otrās svešvalodas (Vācu) skolotājs – 2 (divi) stipendiāti;</w:t>
      </w:r>
    </w:p>
    <w:p w14:paraId="481E4878"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Speciālais pedagogs – 1 (viens) stipendiāts;</w:t>
      </w:r>
    </w:p>
    <w:p w14:paraId="4CCEF38B"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Psihologs – 2 (divi) stipendiāti;</w:t>
      </w:r>
    </w:p>
    <w:p w14:paraId="3A61EE11"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Sociālais pedagogs – 1 (viens) stipendiāts;</w:t>
      </w:r>
    </w:p>
    <w:p w14:paraId="59F6E275"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Logopēds / audio logopēds – 2 (divi) stipendiāti;</w:t>
      </w:r>
    </w:p>
    <w:p w14:paraId="6F5A8C00"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Matemātikas skolotājs – 2 (divi) stipendiāti;</w:t>
      </w:r>
    </w:p>
    <w:p w14:paraId="7FB9D29C"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Ģeogrāfijas / dabas zinību skolotājs – 1 (viens) stipendiāts;</w:t>
      </w:r>
    </w:p>
    <w:p w14:paraId="16D19932"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Mūzikas skolotājs – 1 (viens) stipendiāts;</w:t>
      </w:r>
    </w:p>
    <w:p w14:paraId="01EEC3A6" w14:textId="77777777" w:rsidR="007000BE" w:rsidRPr="007000BE" w:rsidRDefault="007000BE" w:rsidP="007000BE">
      <w:pPr>
        <w:numPr>
          <w:ilvl w:val="0"/>
          <w:numId w:val="7"/>
        </w:numPr>
        <w:spacing w:after="0" w:line="240" w:lineRule="auto"/>
        <w:ind w:right="-625"/>
        <w:jc w:val="both"/>
        <w:rPr>
          <w:rFonts w:ascii="Times New Roman" w:hAnsi="Times New Roman"/>
          <w:sz w:val="24"/>
          <w:szCs w:val="24"/>
        </w:rPr>
      </w:pPr>
      <w:r w:rsidRPr="007000BE">
        <w:rPr>
          <w:rFonts w:ascii="Times New Roman" w:hAnsi="Times New Roman"/>
          <w:sz w:val="24"/>
          <w:szCs w:val="24"/>
        </w:rPr>
        <w:t>Sākumskolas skolotājs – 1 (viens) stipendiāts.</w:t>
      </w:r>
    </w:p>
    <w:p w14:paraId="3FD4586C" w14:textId="77777777" w:rsidR="007000BE" w:rsidRPr="007000BE" w:rsidRDefault="007000BE" w:rsidP="007000BE">
      <w:pPr>
        <w:spacing w:after="0" w:line="240" w:lineRule="auto"/>
        <w:ind w:right="-625" w:firstLine="567"/>
        <w:jc w:val="both"/>
        <w:rPr>
          <w:rFonts w:ascii="Times New Roman" w:hAnsi="Times New Roman"/>
          <w:b/>
          <w:sz w:val="24"/>
          <w:szCs w:val="24"/>
        </w:rPr>
      </w:pPr>
      <w:r w:rsidRPr="007000BE">
        <w:rPr>
          <w:rFonts w:ascii="Times New Roman" w:hAnsi="Times New Roman"/>
          <w:sz w:val="24"/>
          <w:szCs w:val="24"/>
        </w:rPr>
        <w:t xml:space="preserve">Ņemot vērā iepriekš minēto, Stipendiju piešķiršanas komisijas 2024.gada 7.oktobra sēdes protokolu Nr.2024/4, Sociālo, izglītības un kultūras jautājumu komitejas 2024.gada 13.novembra sēdes protokolu Nr.11, Finanšu komitejas 2024.gada 20.novembra sēdes protokolu Nr.13, Olaines novada domes 2022.gada 21.decembra noteikumu Nr.NOT4/2022 “Kārtība, kādā piešķir stipendijas studējošiem” 3. un 9. punktu un, pamatojoties uz Pašvaldību likuma 4.panta pirmās daļas 4.punktu un 10.panta pirmās daļas 21.punktu, Izglītības likuma 17.panta trešās daļas 5.punktu, </w:t>
      </w:r>
      <w:r w:rsidRPr="007000BE">
        <w:rPr>
          <w:rFonts w:ascii="Times New Roman" w:hAnsi="Times New Roman"/>
          <w:b/>
          <w:sz w:val="24"/>
          <w:szCs w:val="24"/>
        </w:rPr>
        <w:t>dome nolemj:</w:t>
      </w:r>
    </w:p>
    <w:p w14:paraId="50510C04" w14:textId="77777777" w:rsidR="007000BE" w:rsidRPr="007000BE" w:rsidRDefault="007000BE" w:rsidP="007000BE">
      <w:pPr>
        <w:spacing w:after="0" w:line="240" w:lineRule="auto"/>
        <w:ind w:right="-625" w:firstLine="360"/>
        <w:jc w:val="both"/>
        <w:rPr>
          <w:rFonts w:ascii="Times New Roman" w:hAnsi="Times New Roman"/>
          <w:sz w:val="24"/>
          <w:szCs w:val="24"/>
          <w:highlight w:val="yellow"/>
        </w:rPr>
      </w:pPr>
    </w:p>
    <w:p w14:paraId="5046CBB2" w14:textId="77777777" w:rsidR="007000BE" w:rsidRPr="007000BE" w:rsidRDefault="007000BE" w:rsidP="007000BE">
      <w:pPr>
        <w:pStyle w:val="ListParagraph"/>
        <w:numPr>
          <w:ilvl w:val="0"/>
          <w:numId w:val="8"/>
        </w:numPr>
        <w:ind w:right="-625"/>
        <w:jc w:val="both"/>
      </w:pPr>
      <w:r w:rsidRPr="007000BE">
        <w:t>Apstiprināt šādā prioritārā secībā atbalstāmās studiju specialitātes un maksimālo stipendiātu skaitu katrā specialitātē:</w:t>
      </w:r>
    </w:p>
    <w:p w14:paraId="47014820"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Otrās svešvalodas (Vācu) skolotājs – 2 (divi) stipendiāti;</w:t>
      </w:r>
    </w:p>
    <w:p w14:paraId="1738D303"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Speciālais pedagogs – 1 (viens) stipendiāts;</w:t>
      </w:r>
    </w:p>
    <w:p w14:paraId="7A03D654"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Psihologs – 2 (divi) stipendiāti;</w:t>
      </w:r>
    </w:p>
    <w:p w14:paraId="00425639"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Sociālais pedagogs – 1 (viens) stipendiāts;</w:t>
      </w:r>
    </w:p>
    <w:p w14:paraId="0BF26602"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Logopēds / audio logopēds – 2 (divi) stipendiāti;</w:t>
      </w:r>
    </w:p>
    <w:p w14:paraId="6D400F07"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Matemātikas skolotājs – 2 (divi) stipendiāti;</w:t>
      </w:r>
    </w:p>
    <w:p w14:paraId="4D8D5F84"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Ģeogrāfijas / dabas zinību skolotājs – 1 (viens) stipendiāts;</w:t>
      </w:r>
    </w:p>
    <w:p w14:paraId="43962FBB"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Mūzikas skolotājs – 1 (viens) stipendiāts;</w:t>
      </w:r>
    </w:p>
    <w:p w14:paraId="73B1FE89" w14:textId="77777777" w:rsidR="007000BE" w:rsidRPr="007000BE" w:rsidRDefault="007000BE" w:rsidP="007000BE">
      <w:pPr>
        <w:numPr>
          <w:ilvl w:val="1"/>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Sākumskolas skolotājs – 1 (viens) stipendiāts.</w:t>
      </w:r>
    </w:p>
    <w:p w14:paraId="0E7EB34D" w14:textId="77777777" w:rsidR="007000BE" w:rsidRPr="007000BE" w:rsidRDefault="007000BE" w:rsidP="007000BE">
      <w:pPr>
        <w:pStyle w:val="ListParagraph"/>
        <w:numPr>
          <w:ilvl w:val="0"/>
          <w:numId w:val="8"/>
        </w:numPr>
        <w:ind w:right="-625"/>
        <w:jc w:val="both"/>
      </w:pPr>
      <w:r w:rsidRPr="007000BE">
        <w:t>Paredzēt Olaines novada pašvaldības 2025.gada budžetā finanšu līdzekļus (deviņiem mēnešiem) 3 (trīs) stipendiātiem 9990 EUR (deviņi tūkstoši deviņi simti deviņdesmit</w:t>
      </w:r>
      <w:r w:rsidRPr="007000BE">
        <w:rPr>
          <w:i/>
          <w:iCs/>
        </w:rPr>
        <w:t xml:space="preserve"> euro</w:t>
      </w:r>
      <w:r w:rsidRPr="007000BE">
        <w:t>) apmērā.</w:t>
      </w:r>
    </w:p>
    <w:p w14:paraId="2DB1493F" w14:textId="77777777" w:rsidR="007000BE" w:rsidRPr="007000BE" w:rsidRDefault="007000BE" w:rsidP="007000BE">
      <w:pPr>
        <w:numPr>
          <w:ilvl w:val="0"/>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Uzdot Stipendijas piešķiršanas komisijai izsludināt konkursu atbalstāmo studiju specialitāšu stipendiātiem 2024.gada 1.decembrī un 2025.gada 1.jūlijā.</w:t>
      </w:r>
    </w:p>
    <w:p w14:paraId="0553B92D" w14:textId="77777777" w:rsidR="007000BE" w:rsidRPr="007000BE" w:rsidRDefault="007000BE" w:rsidP="007000BE">
      <w:pPr>
        <w:numPr>
          <w:ilvl w:val="0"/>
          <w:numId w:val="8"/>
        </w:numPr>
        <w:spacing w:after="0" w:line="240" w:lineRule="auto"/>
        <w:ind w:right="-625"/>
        <w:jc w:val="both"/>
        <w:rPr>
          <w:rFonts w:ascii="Times New Roman" w:hAnsi="Times New Roman"/>
          <w:sz w:val="24"/>
          <w:szCs w:val="24"/>
        </w:rPr>
      </w:pPr>
      <w:r w:rsidRPr="007000BE">
        <w:rPr>
          <w:rFonts w:ascii="Times New Roman" w:hAnsi="Times New Roman"/>
          <w:sz w:val="24"/>
          <w:szCs w:val="24"/>
        </w:rPr>
        <w:t xml:space="preserve">Kontroli par lēmuma izpildi uzdot domes priekšsēdētāja pirmajai vietniecei. </w:t>
      </w:r>
    </w:p>
    <w:p w14:paraId="77F3AB2B" w14:textId="77777777" w:rsidR="007000BE" w:rsidRPr="007000BE" w:rsidRDefault="007000BE" w:rsidP="007000BE">
      <w:pPr>
        <w:spacing w:after="0" w:line="240" w:lineRule="auto"/>
        <w:ind w:left="720" w:right="-625"/>
        <w:jc w:val="both"/>
        <w:rPr>
          <w:rFonts w:ascii="Times New Roman" w:hAnsi="Times New Roman"/>
          <w:sz w:val="24"/>
          <w:szCs w:val="24"/>
        </w:rPr>
      </w:pPr>
    </w:p>
    <w:p w14:paraId="59FA76D2" w14:textId="77777777" w:rsidR="007000BE" w:rsidRPr="007000BE" w:rsidRDefault="007000BE" w:rsidP="007000BE">
      <w:pPr>
        <w:spacing w:after="0" w:line="240" w:lineRule="auto"/>
        <w:ind w:right="-625"/>
        <w:rPr>
          <w:rFonts w:ascii="Times New Roman" w:hAnsi="Times New Roman"/>
          <w:sz w:val="24"/>
          <w:szCs w:val="24"/>
        </w:rPr>
      </w:pPr>
    </w:p>
    <w:p w14:paraId="78AD4D32" w14:textId="77777777" w:rsidR="007000BE" w:rsidRPr="007000BE" w:rsidRDefault="007000BE" w:rsidP="007000BE">
      <w:pPr>
        <w:spacing w:after="0" w:line="240" w:lineRule="auto"/>
        <w:ind w:right="-625"/>
        <w:rPr>
          <w:rFonts w:ascii="Times New Roman" w:hAnsi="Times New Roman"/>
          <w:sz w:val="24"/>
          <w:szCs w:val="24"/>
        </w:rPr>
      </w:pPr>
    </w:p>
    <w:p w14:paraId="2B77817C" w14:textId="77777777" w:rsidR="007000BE" w:rsidRPr="007000BE" w:rsidRDefault="007000BE" w:rsidP="007000BE">
      <w:pPr>
        <w:spacing w:after="0" w:line="240" w:lineRule="auto"/>
        <w:ind w:right="-625"/>
        <w:rPr>
          <w:rFonts w:ascii="Times New Roman" w:hAnsi="Times New Roman"/>
          <w:sz w:val="24"/>
          <w:szCs w:val="24"/>
        </w:rPr>
      </w:pPr>
    </w:p>
    <w:p w14:paraId="22AF3183" w14:textId="77777777" w:rsidR="007000BE" w:rsidRPr="007000BE" w:rsidRDefault="007000BE" w:rsidP="007000BE">
      <w:pPr>
        <w:spacing w:after="0" w:line="240" w:lineRule="auto"/>
        <w:ind w:right="-625"/>
        <w:rPr>
          <w:rFonts w:ascii="Times New Roman" w:hAnsi="Times New Roman"/>
          <w:sz w:val="24"/>
          <w:szCs w:val="24"/>
        </w:rPr>
      </w:pPr>
    </w:p>
    <w:tbl>
      <w:tblPr>
        <w:tblW w:w="0" w:type="auto"/>
        <w:tblInd w:w="-117" w:type="dxa"/>
        <w:tblLook w:val="04A0" w:firstRow="1" w:lastRow="0" w:firstColumn="1" w:lastColumn="0" w:noHBand="0" w:noVBand="1"/>
      </w:tblPr>
      <w:tblGrid>
        <w:gridCol w:w="4419"/>
        <w:gridCol w:w="4004"/>
      </w:tblGrid>
      <w:tr w:rsidR="007000BE" w:rsidRPr="007000BE" w14:paraId="1E0DC7AA" w14:textId="77777777" w:rsidTr="00BC6819">
        <w:tc>
          <w:tcPr>
            <w:tcW w:w="4864" w:type="dxa"/>
            <w:shd w:val="clear" w:color="auto" w:fill="auto"/>
          </w:tcPr>
          <w:p w14:paraId="360B42A9" w14:textId="77777777" w:rsidR="007000BE" w:rsidRPr="007000BE" w:rsidRDefault="007000BE" w:rsidP="007000BE">
            <w:pPr>
              <w:spacing w:after="0" w:line="240" w:lineRule="auto"/>
              <w:ind w:right="-625"/>
              <w:rPr>
                <w:rFonts w:ascii="Times New Roman" w:hAnsi="Times New Roman"/>
                <w:bCs/>
                <w:sz w:val="24"/>
                <w:szCs w:val="24"/>
              </w:rPr>
            </w:pPr>
            <w:r w:rsidRPr="007000BE">
              <w:rPr>
                <w:rFonts w:ascii="Times New Roman" w:hAnsi="Times New Roman"/>
                <w:iCs/>
                <w:sz w:val="24"/>
                <w:szCs w:val="24"/>
              </w:rPr>
              <w:t>Priekšsēdētājs</w:t>
            </w:r>
          </w:p>
        </w:tc>
        <w:tc>
          <w:tcPr>
            <w:tcW w:w="4473" w:type="dxa"/>
            <w:shd w:val="clear" w:color="auto" w:fill="auto"/>
          </w:tcPr>
          <w:p w14:paraId="69091F97" w14:textId="77777777" w:rsidR="007000BE" w:rsidRPr="007000BE" w:rsidRDefault="007000BE" w:rsidP="00971ADB">
            <w:pPr>
              <w:spacing w:after="0" w:line="240" w:lineRule="auto"/>
              <w:ind w:right="-625"/>
              <w:jc w:val="center"/>
              <w:rPr>
                <w:rFonts w:ascii="Times New Roman" w:hAnsi="Times New Roman"/>
                <w:bCs/>
                <w:sz w:val="24"/>
                <w:szCs w:val="24"/>
              </w:rPr>
            </w:pPr>
            <w:r w:rsidRPr="007000BE">
              <w:rPr>
                <w:rFonts w:ascii="Times New Roman" w:hAnsi="Times New Roman"/>
                <w:iCs/>
                <w:sz w:val="24"/>
                <w:szCs w:val="24"/>
              </w:rPr>
              <w:t>A.Bergs</w:t>
            </w:r>
          </w:p>
        </w:tc>
      </w:tr>
    </w:tbl>
    <w:p w14:paraId="11B17624" w14:textId="77777777" w:rsidR="007000BE" w:rsidRPr="007000BE" w:rsidRDefault="007000BE" w:rsidP="007000BE">
      <w:pPr>
        <w:spacing w:after="0" w:line="240" w:lineRule="auto"/>
        <w:ind w:right="-625"/>
        <w:jc w:val="both"/>
        <w:rPr>
          <w:rFonts w:ascii="Times New Roman" w:hAnsi="Times New Roman"/>
          <w:sz w:val="24"/>
          <w:szCs w:val="24"/>
        </w:rPr>
      </w:pPr>
    </w:p>
    <w:p w14:paraId="600DEB17" w14:textId="77777777" w:rsidR="007000BE" w:rsidRPr="007000BE" w:rsidRDefault="007000BE" w:rsidP="007000BE">
      <w:pPr>
        <w:spacing w:after="0" w:line="240" w:lineRule="auto"/>
        <w:ind w:right="-625"/>
        <w:jc w:val="both"/>
        <w:rPr>
          <w:rFonts w:ascii="Times New Roman" w:hAnsi="Times New Roman"/>
          <w:sz w:val="24"/>
          <w:szCs w:val="24"/>
        </w:rPr>
      </w:pPr>
      <w:r w:rsidRPr="007000BE">
        <w:rPr>
          <w:rFonts w:ascii="Times New Roman" w:hAnsi="Times New Roman"/>
          <w:sz w:val="24"/>
          <w:szCs w:val="24"/>
        </w:rPr>
        <w:t>Iesniedz: Sociālo, izglītības un kultūras jautājumu komiteja</w:t>
      </w:r>
    </w:p>
    <w:p w14:paraId="1100AB0C" w14:textId="77777777" w:rsidR="007000BE" w:rsidRPr="007000BE" w:rsidRDefault="007000BE" w:rsidP="007000BE">
      <w:pPr>
        <w:spacing w:after="0" w:line="240" w:lineRule="auto"/>
        <w:ind w:right="-625"/>
        <w:jc w:val="both"/>
        <w:rPr>
          <w:rFonts w:ascii="Times New Roman" w:hAnsi="Times New Roman"/>
          <w:sz w:val="24"/>
          <w:szCs w:val="24"/>
        </w:rPr>
      </w:pPr>
      <w:r w:rsidRPr="007000BE">
        <w:rPr>
          <w:rFonts w:ascii="Times New Roman" w:hAnsi="Times New Roman"/>
          <w:sz w:val="24"/>
          <w:szCs w:val="24"/>
        </w:rPr>
        <w:t xml:space="preserve">                Finanšu komiteja</w:t>
      </w:r>
    </w:p>
    <w:p w14:paraId="61AEAF18" w14:textId="77777777" w:rsidR="007000BE" w:rsidRPr="007000BE" w:rsidRDefault="007000BE" w:rsidP="007000BE">
      <w:pPr>
        <w:spacing w:after="0" w:line="240" w:lineRule="auto"/>
        <w:ind w:right="-625"/>
        <w:jc w:val="both"/>
        <w:rPr>
          <w:rFonts w:ascii="Times New Roman" w:hAnsi="Times New Roman"/>
          <w:sz w:val="24"/>
          <w:szCs w:val="24"/>
        </w:rPr>
      </w:pPr>
      <w:r w:rsidRPr="007000BE">
        <w:rPr>
          <w:rFonts w:ascii="Times New Roman" w:hAnsi="Times New Roman"/>
          <w:sz w:val="24"/>
          <w:szCs w:val="24"/>
        </w:rPr>
        <w:t>Sagatavoja: Izglītības un kultūras nodaļas vadītājs A.Joksts</w:t>
      </w:r>
    </w:p>
    <w:p w14:paraId="05800D5B" w14:textId="77777777" w:rsidR="007000BE" w:rsidRPr="007000BE" w:rsidRDefault="007000BE" w:rsidP="007000BE">
      <w:pPr>
        <w:spacing w:after="0" w:line="240" w:lineRule="auto"/>
        <w:ind w:right="-625"/>
        <w:jc w:val="both"/>
        <w:rPr>
          <w:rFonts w:ascii="Times New Roman" w:hAnsi="Times New Roman"/>
          <w:sz w:val="24"/>
          <w:szCs w:val="24"/>
          <w:lang w:eastAsia="lv-LV"/>
        </w:rPr>
      </w:pPr>
    </w:p>
    <w:p w14:paraId="1C8D032C" w14:textId="77777777" w:rsidR="007000BE" w:rsidRPr="007000BE" w:rsidRDefault="007000BE" w:rsidP="007000BE">
      <w:pPr>
        <w:spacing w:after="0" w:line="240" w:lineRule="auto"/>
        <w:ind w:right="-625"/>
        <w:jc w:val="both"/>
        <w:rPr>
          <w:rFonts w:ascii="Times New Roman" w:hAnsi="Times New Roman"/>
          <w:sz w:val="24"/>
          <w:szCs w:val="24"/>
          <w:lang w:eastAsia="lv-LV"/>
        </w:rPr>
      </w:pPr>
      <w:r w:rsidRPr="007000BE">
        <w:rPr>
          <w:rFonts w:ascii="Times New Roman" w:hAnsi="Times New Roman"/>
          <w:sz w:val="24"/>
          <w:szCs w:val="24"/>
          <w:lang w:eastAsia="lv-LV"/>
        </w:rPr>
        <w:t>Lēmumu izsniegt:</w:t>
      </w:r>
    </w:p>
    <w:p w14:paraId="68BF81C7" w14:textId="77777777" w:rsidR="007000BE" w:rsidRPr="007000BE" w:rsidRDefault="007000BE" w:rsidP="007000BE">
      <w:pPr>
        <w:spacing w:after="0" w:line="240" w:lineRule="auto"/>
        <w:ind w:right="-625"/>
        <w:jc w:val="both"/>
        <w:rPr>
          <w:rFonts w:ascii="Times New Roman" w:hAnsi="Times New Roman"/>
          <w:sz w:val="24"/>
          <w:szCs w:val="24"/>
        </w:rPr>
      </w:pPr>
      <w:r w:rsidRPr="007000BE">
        <w:rPr>
          <w:rFonts w:ascii="Times New Roman" w:hAnsi="Times New Roman"/>
          <w:sz w:val="24"/>
          <w:szCs w:val="24"/>
        </w:rPr>
        <w:t>Izglītības un kultūras nodaļai</w:t>
      </w:r>
    </w:p>
    <w:p w14:paraId="15E2A47C" w14:textId="77777777" w:rsidR="007000BE" w:rsidRPr="007000BE" w:rsidRDefault="007000BE" w:rsidP="007000BE">
      <w:pPr>
        <w:spacing w:after="0" w:line="240" w:lineRule="auto"/>
        <w:ind w:right="-625"/>
        <w:jc w:val="both"/>
        <w:rPr>
          <w:rFonts w:ascii="Times New Roman" w:hAnsi="Times New Roman"/>
          <w:sz w:val="24"/>
          <w:szCs w:val="24"/>
          <w:lang w:eastAsia="lv-LV"/>
        </w:rPr>
      </w:pPr>
      <w:r w:rsidRPr="007000BE">
        <w:rPr>
          <w:rFonts w:ascii="Times New Roman" w:hAnsi="Times New Roman"/>
          <w:sz w:val="24"/>
          <w:szCs w:val="24"/>
          <w:lang w:eastAsia="lv-LV"/>
        </w:rPr>
        <w:t>Kancelejai</w:t>
      </w:r>
    </w:p>
    <w:p w14:paraId="32CCDFD2" w14:textId="77777777" w:rsidR="007000BE" w:rsidRPr="007000BE" w:rsidRDefault="007000BE" w:rsidP="007000BE">
      <w:pPr>
        <w:spacing w:after="0" w:line="240" w:lineRule="auto"/>
        <w:ind w:right="-625"/>
        <w:jc w:val="both"/>
        <w:rPr>
          <w:rFonts w:ascii="Times New Roman" w:hAnsi="Times New Roman"/>
          <w:sz w:val="24"/>
          <w:szCs w:val="24"/>
        </w:rPr>
      </w:pPr>
      <w:r w:rsidRPr="007000BE">
        <w:rPr>
          <w:rFonts w:ascii="Times New Roman" w:hAnsi="Times New Roman"/>
          <w:sz w:val="24"/>
          <w:szCs w:val="24"/>
          <w:lang w:eastAsia="lv-LV"/>
        </w:rPr>
        <w:t>Finanšu un grāmatvedības nodaļai</w:t>
      </w:r>
    </w:p>
    <w:p w14:paraId="78B34CA8" w14:textId="7D79EF50" w:rsidR="007000BE" w:rsidRPr="007000BE" w:rsidRDefault="00D22BBB" w:rsidP="007000BE">
      <w:pPr>
        <w:tabs>
          <w:tab w:val="left" w:pos="851"/>
        </w:tabs>
        <w:spacing w:after="0" w:line="240" w:lineRule="auto"/>
        <w:ind w:right="-625"/>
        <w:jc w:val="both"/>
        <w:rPr>
          <w:rFonts w:ascii="Times New Roman" w:hAnsi="Times New Roman"/>
          <w:sz w:val="24"/>
          <w:szCs w:val="24"/>
        </w:rPr>
      </w:pPr>
      <w:r>
        <w:rPr>
          <w:rFonts w:ascii="Times New Roman" w:hAnsi="Times New Roman"/>
          <w:sz w:val="24"/>
          <w:szCs w:val="24"/>
        </w:rPr>
        <w:t>s</w:t>
      </w:r>
      <w:r w:rsidR="007000BE" w:rsidRPr="007000BE">
        <w:rPr>
          <w:rFonts w:ascii="Times New Roman" w:hAnsi="Times New Roman"/>
          <w:sz w:val="24"/>
          <w:szCs w:val="24"/>
        </w:rPr>
        <w:t>abiedrisko attiecību speciālistei</w:t>
      </w:r>
    </w:p>
    <w:p w14:paraId="3BE32B12" w14:textId="77777777" w:rsidR="007000BE" w:rsidRDefault="007000BE" w:rsidP="007B360B">
      <w:pPr>
        <w:spacing w:after="0" w:line="240" w:lineRule="auto"/>
        <w:rPr>
          <w:rFonts w:ascii="Times New Roman" w:hAnsi="Times New Roman"/>
          <w:sz w:val="24"/>
          <w:szCs w:val="24"/>
        </w:rPr>
      </w:pPr>
    </w:p>
    <w:p w14:paraId="7B3D2BE9" w14:textId="77777777" w:rsidR="00971ADB" w:rsidRDefault="00971ADB" w:rsidP="007B360B">
      <w:pPr>
        <w:spacing w:after="0" w:line="240" w:lineRule="auto"/>
        <w:rPr>
          <w:rFonts w:ascii="Times New Roman" w:hAnsi="Times New Roman"/>
          <w:sz w:val="24"/>
          <w:szCs w:val="24"/>
        </w:rPr>
      </w:pPr>
    </w:p>
    <w:p w14:paraId="182E4622" w14:textId="77777777" w:rsidR="00971ADB" w:rsidRDefault="00971ADB" w:rsidP="007B360B">
      <w:pPr>
        <w:spacing w:after="0" w:line="240" w:lineRule="auto"/>
        <w:rPr>
          <w:rFonts w:ascii="Times New Roman" w:hAnsi="Times New Roman"/>
          <w:sz w:val="24"/>
          <w:szCs w:val="24"/>
        </w:rPr>
      </w:pPr>
    </w:p>
    <w:p w14:paraId="7518C810" w14:textId="77777777" w:rsidR="00971ADB" w:rsidRDefault="00971ADB" w:rsidP="007B360B">
      <w:pPr>
        <w:spacing w:after="0" w:line="240" w:lineRule="auto"/>
        <w:rPr>
          <w:rFonts w:ascii="Times New Roman" w:hAnsi="Times New Roman"/>
          <w:sz w:val="24"/>
          <w:szCs w:val="24"/>
        </w:rPr>
      </w:pPr>
    </w:p>
    <w:p w14:paraId="2CC9C27F" w14:textId="77777777" w:rsidR="00971ADB" w:rsidRDefault="00971ADB" w:rsidP="007B360B">
      <w:pPr>
        <w:spacing w:after="0" w:line="240" w:lineRule="auto"/>
        <w:rPr>
          <w:rFonts w:ascii="Times New Roman" w:hAnsi="Times New Roman"/>
          <w:sz w:val="24"/>
          <w:szCs w:val="24"/>
        </w:rPr>
      </w:pPr>
    </w:p>
    <w:p w14:paraId="0977E98B" w14:textId="77777777" w:rsidR="00971ADB" w:rsidRDefault="00971ADB" w:rsidP="007B360B">
      <w:pPr>
        <w:spacing w:after="0" w:line="240" w:lineRule="auto"/>
        <w:rPr>
          <w:rFonts w:ascii="Times New Roman" w:hAnsi="Times New Roman"/>
          <w:sz w:val="24"/>
          <w:szCs w:val="24"/>
        </w:rPr>
      </w:pPr>
    </w:p>
    <w:p w14:paraId="40CE1903" w14:textId="77777777" w:rsidR="00971ADB" w:rsidRDefault="00971ADB" w:rsidP="007B360B">
      <w:pPr>
        <w:spacing w:after="0" w:line="240" w:lineRule="auto"/>
        <w:rPr>
          <w:rFonts w:ascii="Times New Roman" w:hAnsi="Times New Roman"/>
          <w:sz w:val="24"/>
          <w:szCs w:val="24"/>
        </w:rPr>
      </w:pPr>
    </w:p>
    <w:p w14:paraId="1A7C8EA9" w14:textId="77777777" w:rsidR="00971ADB" w:rsidRDefault="00971ADB" w:rsidP="007B360B">
      <w:pPr>
        <w:spacing w:after="0" w:line="240" w:lineRule="auto"/>
        <w:rPr>
          <w:rFonts w:ascii="Times New Roman" w:hAnsi="Times New Roman"/>
          <w:sz w:val="24"/>
          <w:szCs w:val="24"/>
        </w:rPr>
      </w:pPr>
    </w:p>
    <w:p w14:paraId="512A75AC" w14:textId="77777777" w:rsidR="00971ADB" w:rsidRDefault="00971ADB" w:rsidP="007B360B">
      <w:pPr>
        <w:spacing w:after="0" w:line="240" w:lineRule="auto"/>
        <w:rPr>
          <w:rFonts w:ascii="Times New Roman" w:hAnsi="Times New Roman"/>
          <w:sz w:val="24"/>
          <w:szCs w:val="24"/>
        </w:rPr>
      </w:pPr>
    </w:p>
    <w:p w14:paraId="12BA91C4" w14:textId="77777777" w:rsidR="00971ADB" w:rsidRDefault="00971ADB" w:rsidP="007B360B">
      <w:pPr>
        <w:spacing w:after="0" w:line="240" w:lineRule="auto"/>
        <w:rPr>
          <w:rFonts w:ascii="Times New Roman" w:hAnsi="Times New Roman"/>
          <w:sz w:val="24"/>
          <w:szCs w:val="24"/>
        </w:rPr>
      </w:pPr>
    </w:p>
    <w:p w14:paraId="59705EB3" w14:textId="77777777" w:rsidR="00971ADB" w:rsidRDefault="00971ADB" w:rsidP="007B360B">
      <w:pPr>
        <w:spacing w:after="0" w:line="240" w:lineRule="auto"/>
        <w:rPr>
          <w:rFonts w:ascii="Times New Roman" w:hAnsi="Times New Roman"/>
          <w:sz w:val="24"/>
          <w:szCs w:val="24"/>
        </w:rPr>
      </w:pPr>
    </w:p>
    <w:p w14:paraId="2ED32865" w14:textId="77777777" w:rsidR="00971ADB" w:rsidRDefault="00971ADB" w:rsidP="007B360B">
      <w:pPr>
        <w:spacing w:after="0" w:line="240" w:lineRule="auto"/>
        <w:rPr>
          <w:rFonts w:ascii="Times New Roman" w:hAnsi="Times New Roman"/>
          <w:sz w:val="24"/>
          <w:szCs w:val="24"/>
        </w:rPr>
      </w:pPr>
    </w:p>
    <w:p w14:paraId="1CAFBF73" w14:textId="77777777" w:rsidR="00971ADB" w:rsidRDefault="00971ADB" w:rsidP="007B360B">
      <w:pPr>
        <w:spacing w:after="0" w:line="240" w:lineRule="auto"/>
        <w:rPr>
          <w:rFonts w:ascii="Times New Roman" w:hAnsi="Times New Roman"/>
          <w:sz w:val="24"/>
          <w:szCs w:val="24"/>
        </w:rPr>
      </w:pPr>
    </w:p>
    <w:p w14:paraId="31306E17" w14:textId="77777777" w:rsidR="00971ADB" w:rsidRDefault="00971ADB" w:rsidP="007B360B">
      <w:pPr>
        <w:spacing w:after="0" w:line="240" w:lineRule="auto"/>
        <w:rPr>
          <w:rFonts w:ascii="Times New Roman" w:hAnsi="Times New Roman"/>
          <w:sz w:val="24"/>
          <w:szCs w:val="24"/>
        </w:rPr>
      </w:pPr>
    </w:p>
    <w:p w14:paraId="4E254298" w14:textId="77777777" w:rsidR="00971ADB" w:rsidRDefault="00971ADB" w:rsidP="007B360B">
      <w:pPr>
        <w:spacing w:after="0" w:line="240" w:lineRule="auto"/>
        <w:rPr>
          <w:rFonts w:ascii="Times New Roman" w:hAnsi="Times New Roman"/>
          <w:sz w:val="24"/>
          <w:szCs w:val="24"/>
        </w:rPr>
      </w:pPr>
    </w:p>
    <w:p w14:paraId="5BB921EE" w14:textId="77777777" w:rsidR="00971ADB" w:rsidRDefault="00971ADB" w:rsidP="007B360B">
      <w:pPr>
        <w:spacing w:after="0" w:line="240" w:lineRule="auto"/>
        <w:rPr>
          <w:rFonts w:ascii="Times New Roman" w:hAnsi="Times New Roman"/>
          <w:sz w:val="24"/>
          <w:szCs w:val="24"/>
        </w:rPr>
      </w:pPr>
    </w:p>
    <w:p w14:paraId="02DC980F" w14:textId="77777777" w:rsidR="00971ADB" w:rsidRDefault="00971ADB" w:rsidP="007B360B">
      <w:pPr>
        <w:spacing w:after="0" w:line="240" w:lineRule="auto"/>
        <w:rPr>
          <w:rFonts w:ascii="Times New Roman" w:hAnsi="Times New Roman"/>
          <w:sz w:val="24"/>
          <w:szCs w:val="24"/>
        </w:rPr>
      </w:pPr>
    </w:p>
    <w:p w14:paraId="2A7CDD35" w14:textId="77777777" w:rsidR="00971ADB" w:rsidRDefault="00971ADB" w:rsidP="007B360B">
      <w:pPr>
        <w:spacing w:after="0" w:line="240" w:lineRule="auto"/>
        <w:rPr>
          <w:rFonts w:ascii="Times New Roman" w:hAnsi="Times New Roman"/>
          <w:sz w:val="24"/>
          <w:szCs w:val="24"/>
        </w:rPr>
      </w:pPr>
    </w:p>
    <w:p w14:paraId="70C58A02" w14:textId="77777777" w:rsidR="00971ADB" w:rsidRDefault="00971ADB" w:rsidP="007B360B">
      <w:pPr>
        <w:spacing w:after="0" w:line="240" w:lineRule="auto"/>
        <w:rPr>
          <w:rFonts w:ascii="Times New Roman" w:hAnsi="Times New Roman"/>
          <w:sz w:val="24"/>
          <w:szCs w:val="24"/>
        </w:rPr>
      </w:pPr>
    </w:p>
    <w:p w14:paraId="3D76F298" w14:textId="77777777" w:rsidR="00971ADB" w:rsidRDefault="00971ADB" w:rsidP="007B360B">
      <w:pPr>
        <w:spacing w:after="0" w:line="240" w:lineRule="auto"/>
        <w:rPr>
          <w:rFonts w:ascii="Times New Roman" w:hAnsi="Times New Roman"/>
          <w:sz w:val="24"/>
          <w:szCs w:val="24"/>
        </w:rPr>
      </w:pPr>
    </w:p>
    <w:p w14:paraId="61ACB35A" w14:textId="77777777" w:rsidR="00971ADB" w:rsidRDefault="00971ADB" w:rsidP="007B360B">
      <w:pPr>
        <w:spacing w:after="0" w:line="240" w:lineRule="auto"/>
        <w:rPr>
          <w:rFonts w:ascii="Times New Roman" w:hAnsi="Times New Roman"/>
          <w:sz w:val="24"/>
          <w:szCs w:val="24"/>
        </w:rPr>
      </w:pPr>
    </w:p>
    <w:p w14:paraId="1E15D5D4" w14:textId="77777777" w:rsidR="00971ADB" w:rsidRDefault="00971ADB" w:rsidP="007B360B">
      <w:pPr>
        <w:spacing w:after="0" w:line="240" w:lineRule="auto"/>
        <w:rPr>
          <w:rFonts w:ascii="Times New Roman" w:hAnsi="Times New Roman"/>
          <w:sz w:val="24"/>
          <w:szCs w:val="24"/>
        </w:rPr>
      </w:pPr>
    </w:p>
    <w:p w14:paraId="3C122D3B" w14:textId="77777777" w:rsidR="00971ADB" w:rsidRDefault="00971ADB" w:rsidP="007B360B">
      <w:pPr>
        <w:spacing w:after="0" w:line="240" w:lineRule="auto"/>
        <w:rPr>
          <w:rFonts w:ascii="Times New Roman" w:hAnsi="Times New Roman"/>
          <w:sz w:val="24"/>
          <w:szCs w:val="24"/>
        </w:rPr>
      </w:pPr>
    </w:p>
    <w:p w14:paraId="5286538F" w14:textId="77777777" w:rsidR="00971ADB" w:rsidRDefault="00971ADB" w:rsidP="007B360B">
      <w:pPr>
        <w:spacing w:after="0" w:line="240" w:lineRule="auto"/>
        <w:rPr>
          <w:rFonts w:ascii="Times New Roman" w:hAnsi="Times New Roman"/>
          <w:sz w:val="24"/>
          <w:szCs w:val="24"/>
        </w:rPr>
      </w:pPr>
    </w:p>
    <w:p w14:paraId="71122B1D" w14:textId="77777777" w:rsidR="00971ADB" w:rsidRDefault="00971ADB" w:rsidP="007B360B">
      <w:pPr>
        <w:spacing w:after="0" w:line="240" w:lineRule="auto"/>
        <w:rPr>
          <w:rFonts w:ascii="Times New Roman" w:hAnsi="Times New Roman"/>
          <w:sz w:val="24"/>
          <w:szCs w:val="24"/>
        </w:rPr>
      </w:pPr>
    </w:p>
    <w:p w14:paraId="45F3E896" w14:textId="77777777" w:rsidR="00971ADB" w:rsidRDefault="00971ADB" w:rsidP="007B360B">
      <w:pPr>
        <w:spacing w:after="0" w:line="240" w:lineRule="auto"/>
        <w:rPr>
          <w:rFonts w:ascii="Times New Roman" w:hAnsi="Times New Roman"/>
          <w:sz w:val="24"/>
          <w:szCs w:val="24"/>
        </w:rPr>
      </w:pPr>
    </w:p>
    <w:p w14:paraId="4DA8C99C" w14:textId="77777777" w:rsidR="00971ADB" w:rsidRDefault="00971ADB" w:rsidP="007B360B">
      <w:pPr>
        <w:spacing w:after="0" w:line="240" w:lineRule="auto"/>
        <w:rPr>
          <w:rFonts w:ascii="Times New Roman" w:hAnsi="Times New Roman"/>
          <w:sz w:val="24"/>
          <w:szCs w:val="24"/>
        </w:rPr>
      </w:pPr>
    </w:p>
    <w:p w14:paraId="6454BBD2" w14:textId="77777777" w:rsidR="00971ADB" w:rsidRDefault="00971ADB" w:rsidP="007B360B">
      <w:pPr>
        <w:spacing w:after="0" w:line="240" w:lineRule="auto"/>
        <w:rPr>
          <w:rFonts w:ascii="Times New Roman" w:hAnsi="Times New Roman"/>
          <w:sz w:val="24"/>
          <w:szCs w:val="24"/>
        </w:rPr>
      </w:pPr>
    </w:p>
    <w:p w14:paraId="6B6B5870" w14:textId="77777777" w:rsidR="00971ADB" w:rsidRDefault="00971ADB" w:rsidP="007B360B">
      <w:pPr>
        <w:spacing w:after="0" w:line="240" w:lineRule="auto"/>
        <w:rPr>
          <w:rFonts w:ascii="Times New Roman" w:hAnsi="Times New Roman"/>
          <w:sz w:val="24"/>
          <w:szCs w:val="24"/>
        </w:rPr>
      </w:pPr>
    </w:p>
    <w:p w14:paraId="1D86B84F" w14:textId="77777777" w:rsidR="00971ADB" w:rsidRDefault="00971ADB" w:rsidP="007B360B">
      <w:pPr>
        <w:spacing w:after="0" w:line="240" w:lineRule="auto"/>
        <w:rPr>
          <w:rFonts w:ascii="Times New Roman" w:hAnsi="Times New Roman"/>
          <w:sz w:val="24"/>
          <w:szCs w:val="24"/>
        </w:rPr>
      </w:pPr>
    </w:p>
    <w:p w14:paraId="0493C476" w14:textId="77777777" w:rsidR="00971ADB" w:rsidRDefault="00971ADB" w:rsidP="007B360B">
      <w:pPr>
        <w:spacing w:after="0" w:line="240" w:lineRule="auto"/>
        <w:rPr>
          <w:rFonts w:ascii="Times New Roman" w:hAnsi="Times New Roman"/>
          <w:sz w:val="24"/>
          <w:szCs w:val="24"/>
        </w:rPr>
      </w:pPr>
    </w:p>
    <w:p w14:paraId="6587C732" w14:textId="77777777" w:rsidR="00971ADB" w:rsidRDefault="00971ADB" w:rsidP="007B360B">
      <w:pPr>
        <w:spacing w:after="0" w:line="240" w:lineRule="auto"/>
        <w:rPr>
          <w:rFonts w:ascii="Times New Roman" w:hAnsi="Times New Roman"/>
          <w:sz w:val="24"/>
          <w:szCs w:val="24"/>
        </w:rPr>
      </w:pPr>
    </w:p>
    <w:p w14:paraId="68F821A4" w14:textId="77777777" w:rsidR="00971ADB" w:rsidRDefault="00971ADB" w:rsidP="007B360B">
      <w:pPr>
        <w:spacing w:after="0" w:line="240" w:lineRule="auto"/>
        <w:rPr>
          <w:rFonts w:ascii="Times New Roman" w:hAnsi="Times New Roman"/>
          <w:sz w:val="24"/>
          <w:szCs w:val="24"/>
        </w:rPr>
      </w:pPr>
    </w:p>
    <w:p w14:paraId="41B329CA" w14:textId="77777777" w:rsidR="00971ADB" w:rsidRDefault="00971ADB" w:rsidP="007B360B">
      <w:pPr>
        <w:spacing w:after="0" w:line="240" w:lineRule="auto"/>
        <w:rPr>
          <w:rFonts w:ascii="Times New Roman" w:hAnsi="Times New Roman"/>
          <w:sz w:val="24"/>
          <w:szCs w:val="24"/>
        </w:rPr>
      </w:pPr>
    </w:p>
    <w:p w14:paraId="54A85517" w14:textId="77777777" w:rsidR="00971ADB" w:rsidRDefault="00971ADB" w:rsidP="007B360B">
      <w:pPr>
        <w:spacing w:after="0" w:line="240" w:lineRule="auto"/>
        <w:rPr>
          <w:rFonts w:ascii="Times New Roman" w:hAnsi="Times New Roman"/>
          <w:sz w:val="24"/>
          <w:szCs w:val="24"/>
        </w:rPr>
      </w:pPr>
    </w:p>
    <w:p w14:paraId="070DF380" w14:textId="77777777" w:rsidR="00971ADB" w:rsidRDefault="00971ADB" w:rsidP="007B360B">
      <w:pPr>
        <w:spacing w:after="0" w:line="240" w:lineRule="auto"/>
        <w:rPr>
          <w:rFonts w:ascii="Times New Roman" w:hAnsi="Times New Roman"/>
          <w:sz w:val="24"/>
          <w:szCs w:val="24"/>
        </w:rPr>
      </w:pPr>
    </w:p>
    <w:p w14:paraId="560BDF08" w14:textId="77777777" w:rsidR="00971ADB" w:rsidRDefault="00971ADB" w:rsidP="007B360B">
      <w:pPr>
        <w:spacing w:after="0" w:line="240" w:lineRule="auto"/>
        <w:rPr>
          <w:rFonts w:ascii="Times New Roman" w:hAnsi="Times New Roman"/>
          <w:sz w:val="24"/>
          <w:szCs w:val="24"/>
        </w:rPr>
      </w:pPr>
    </w:p>
    <w:p w14:paraId="3BCCA3DB" w14:textId="77777777" w:rsidR="00971ADB" w:rsidRDefault="00971ADB" w:rsidP="007B360B">
      <w:pPr>
        <w:spacing w:after="0" w:line="240" w:lineRule="auto"/>
        <w:rPr>
          <w:rFonts w:ascii="Times New Roman" w:hAnsi="Times New Roman"/>
          <w:sz w:val="24"/>
          <w:szCs w:val="24"/>
        </w:rPr>
      </w:pPr>
    </w:p>
    <w:p w14:paraId="6879C4D1" w14:textId="77777777" w:rsidR="00971ADB" w:rsidRDefault="00971ADB" w:rsidP="007B360B">
      <w:pPr>
        <w:spacing w:after="0" w:line="240" w:lineRule="auto"/>
        <w:rPr>
          <w:rFonts w:ascii="Times New Roman" w:hAnsi="Times New Roman"/>
          <w:sz w:val="24"/>
          <w:szCs w:val="24"/>
        </w:rPr>
      </w:pPr>
    </w:p>
    <w:p w14:paraId="365BE089" w14:textId="77777777" w:rsidR="00971ADB" w:rsidRDefault="00971ADB" w:rsidP="007B360B">
      <w:pPr>
        <w:spacing w:after="0" w:line="240" w:lineRule="auto"/>
        <w:rPr>
          <w:rFonts w:ascii="Times New Roman" w:hAnsi="Times New Roman"/>
          <w:sz w:val="24"/>
          <w:szCs w:val="24"/>
        </w:rPr>
      </w:pPr>
    </w:p>
    <w:p w14:paraId="09649AEE" w14:textId="77777777" w:rsidR="00971ADB" w:rsidRDefault="00971ADB" w:rsidP="007B360B">
      <w:pPr>
        <w:spacing w:after="0" w:line="240" w:lineRule="auto"/>
        <w:rPr>
          <w:rFonts w:ascii="Times New Roman" w:hAnsi="Times New Roman"/>
          <w:sz w:val="24"/>
          <w:szCs w:val="24"/>
        </w:rPr>
      </w:pPr>
    </w:p>
    <w:p w14:paraId="4C09A715" w14:textId="77777777" w:rsidR="00971ADB" w:rsidRPr="00D105AC" w:rsidRDefault="00971ADB" w:rsidP="00971ADB">
      <w:pPr>
        <w:spacing w:after="0"/>
        <w:ind w:right="-766"/>
        <w:jc w:val="center"/>
        <w:rPr>
          <w:rFonts w:ascii="Times New Roman" w:hAnsi="Times New Roman"/>
          <w:sz w:val="24"/>
          <w:szCs w:val="24"/>
        </w:rPr>
      </w:pPr>
      <w:r w:rsidRPr="00D105AC">
        <w:rPr>
          <w:rFonts w:ascii="Times New Roman" w:hAnsi="Times New Roman"/>
          <w:sz w:val="24"/>
          <w:szCs w:val="24"/>
        </w:rPr>
        <w:t>Lēmuma projekts</w:t>
      </w:r>
    </w:p>
    <w:p w14:paraId="295BA24D" w14:textId="77777777" w:rsidR="00971ADB" w:rsidRPr="00D105AC" w:rsidRDefault="00971ADB" w:rsidP="00971ADB">
      <w:pPr>
        <w:spacing w:after="0"/>
        <w:ind w:right="-766"/>
        <w:jc w:val="center"/>
        <w:rPr>
          <w:rFonts w:ascii="Times New Roman" w:hAnsi="Times New Roman"/>
          <w:sz w:val="24"/>
          <w:szCs w:val="24"/>
        </w:rPr>
      </w:pPr>
      <w:r w:rsidRPr="00D105AC">
        <w:rPr>
          <w:rFonts w:ascii="Times New Roman" w:hAnsi="Times New Roman"/>
          <w:sz w:val="24"/>
          <w:szCs w:val="24"/>
        </w:rPr>
        <w:t>Olainē</w:t>
      </w:r>
    </w:p>
    <w:p w14:paraId="3B6E3D5D" w14:textId="77777777"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2024.gada 27.novembrī</w:t>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t>Nr.12</w:t>
      </w:r>
    </w:p>
    <w:p w14:paraId="0F34E703" w14:textId="77777777" w:rsidR="00971ADB" w:rsidRPr="00D105AC" w:rsidRDefault="00971ADB" w:rsidP="00971ADB">
      <w:pPr>
        <w:spacing w:after="0" w:line="240" w:lineRule="auto"/>
        <w:ind w:right="-766"/>
        <w:rPr>
          <w:rFonts w:ascii="Times New Roman" w:hAnsi="Times New Roman"/>
          <w:sz w:val="24"/>
          <w:szCs w:val="24"/>
        </w:rPr>
      </w:pPr>
    </w:p>
    <w:p w14:paraId="7B8F29D7" w14:textId="77777777" w:rsidR="00971ADB" w:rsidRPr="00D105AC" w:rsidRDefault="00971ADB" w:rsidP="00971ADB">
      <w:pPr>
        <w:spacing w:after="0" w:line="240" w:lineRule="auto"/>
        <w:ind w:right="-766"/>
        <w:rPr>
          <w:rFonts w:ascii="Times New Roman" w:hAnsi="Times New Roman"/>
          <w:bCs/>
          <w:sz w:val="24"/>
          <w:szCs w:val="24"/>
        </w:rPr>
      </w:pPr>
    </w:p>
    <w:p w14:paraId="3E450F72" w14:textId="77777777" w:rsidR="00971ADB" w:rsidRPr="00D105AC" w:rsidRDefault="00971ADB" w:rsidP="00971ADB">
      <w:pPr>
        <w:spacing w:after="0" w:line="240" w:lineRule="auto"/>
        <w:ind w:right="-766"/>
        <w:rPr>
          <w:rFonts w:ascii="Times New Roman" w:hAnsi="Times New Roman"/>
          <w:b/>
          <w:sz w:val="24"/>
          <w:szCs w:val="24"/>
        </w:rPr>
      </w:pPr>
      <w:r w:rsidRPr="00D105AC">
        <w:rPr>
          <w:rFonts w:ascii="Times New Roman" w:hAnsi="Times New Roman"/>
          <w:b/>
          <w:sz w:val="24"/>
          <w:szCs w:val="24"/>
        </w:rPr>
        <w:t>Par projekta “PROTI un DARI 2.0”  īstenošanu</w:t>
      </w:r>
    </w:p>
    <w:p w14:paraId="78D01CDE" w14:textId="77777777" w:rsidR="00971ADB" w:rsidRPr="00D105AC" w:rsidRDefault="00971ADB" w:rsidP="00E77AE0">
      <w:pPr>
        <w:spacing w:after="0" w:line="240" w:lineRule="auto"/>
        <w:ind w:right="-766"/>
        <w:rPr>
          <w:rFonts w:ascii="Times New Roman" w:eastAsia="Times New Roman" w:hAnsi="Times New Roman"/>
          <w:sz w:val="24"/>
          <w:szCs w:val="24"/>
          <w:lang w:eastAsia="lv-LV"/>
        </w:rPr>
      </w:pPr>
    </w:p>
    <w:p w14:paraId="62F06490" w14:textId="77777777" w:rsidR="00971ADB" w:rsidRPr="00D105AC" w:rsidRDefault="00971ADB" w:rsidP="00971ADB">
      <w:pPr>
        <w:pStyle w:val="Heading3"/>
        <w:shd w:val="clear" w:color="auto" w:fill="FFFFFF"/>
        <w:ind w:right="-766" w:firstLine="709"/>
        <w:jc w:val="both"/>
        <w:rPr>
          <w:rFonts w:ascii="Times New Roman" w:eastAsia="Times New Roman" w:hAnsi="Times New Roman" w:cs="Times New Roman"/>
          <w:bCs/>
          <w:iCs/>
          <w:color w:val="auto"/>
        </w:rPr>
      </w:pPr>
      <w:r w:rsidRPr="00D105AC">
        <w:rPr>
          <w:rFonts w:ascii="Times New Roman" w:eastAsia="Times New Roman" w:hAnsi="Times New Roman" w:cs="Times New Roman"/>
          <w:bCs/>
          <w:iCs/>
          <w:color w:val="auto"/>
        </w:rPr>
        <w:t>Saskaņā ar Olaines novada pašvaldībā 2024.gada 15.februārī saņemto Jaunatnes starptautisko programmu aģentūras (turpmāk – JSPA) informatīvo vēstuli (reģistrēta ar Nr.ONP/1.12./24/1060-SD), Olaines novada pašvaldība kā sadarbības partneris ir aicināta iesaistīties projektā “PROTI un DARI 2.0” (turpmāk – Projekts).</w:t>
      </w:r>
    </w:p>
    <w:p w14:paraId="3B4EC227" w14:textId="77777777" w:rsidR="00971ADB" w:rsidRPr="00D105AC" w:rsidRDefault="00971ADB" w:rsidP="00971ADB">
      <w:pPr>
        <w:pStyle w:val="Heading3"/>
        <w:shd w:val="clear" w:color="auto" w:fill="FFFFFF"/>
        <w:ind w:right="-766" w:firstLine="709"/>
        <w:jc w:val="both"/>
        <w:rPr>
          <w:rFonts w:ascii="Times New Roman" w:eastAsia="Times New Roman" w:hAnsi="Times New Roman" w:cs="Times New Roman"/>
          <w:bCs/>
          <w:iCs/>
          <w:color w:val="auto"/>
        </w:rPr>
      </w:pPr>
      <w:r w:rsidRPr="00D105AC">
        <w:rPr>
          <w:rFonts w:ascii="Times New Roman" w:eastAsia="Times New Roman" w:hAnsi="Times New Roman" w:cs="Times New Roman"/>
          <w:bCs/>
          <w:iCs/>
          <w:color w:val="auto"/>
        </w:rPr>
        <w:t>Pamatojoties uz Ministru Kabineta 2023.gada 5.decembra noteikumiem Nr.722  “Eiropas Savienības kohēzijas politikas programmas 2021.–2027. gadam 4.2.3. specifiskā atbalsta mērķa "Sekmēt to, lai – jo īpaši nelabvēlīgā situācijā esošām grupām – būtu vienlīdzīga piekļuve kvalitatīvai un iekļaujošai izglītībai un mācībām un iespēja to iegūt, sākot ar pirmsskolas izglītību un aprūpi un vispārējās izglītības un profesionālās izglītības un mācību gaitā līdz pat augstākajai izglītībai un pieaugušo izglītībai un mācībām, tostarp veicināt mācību mobilitāti visiem un atvieglot piekļūstamības iespējas personām ar invaliditāti" 4.2.3.4. pasākuma "Sekmēt NEET jauniešu integrēšanos izglītībā un nodarbinātībā" īstenošanas noteikumi” (turpmāk – MK noteikumi Nr.722), NEET jaunietis ir jaunietis, kas nestrādā, nemācās un neapgūst arodu. MK noteikumi Nr.722 reglamentē Projekta īstenošanu, kas turpinās JSPA īstenotā projekta “PROTI un DARI!” aktivitātes.</w:t>
      </w:r>
    </w:p>
    <w:p w14:paraId="577B23D7" w14:textId="77777777" w:rsidR="00971ADB" w:rsidRPr="00D105AC" w:rsidRDefault="00971ADB" w:rsidP="00971ADB">
      <w:pPr>
        <w:pStyle w:val="Heading3"/>
        <w:shd w:val="clear" w:color="auto" w:fill="FFFFFF"/>
        <w:ind w:right="-766" w:firstLine="709"/>
        <w:jc w:val="both"/>
        <w:rPr>
          <w:rFonts w:ascii="Times New Roman" w:eastAsia="Times New Roman" w:hAnsi="Times New Roman" w:cs="Times New Roman"/>
          <w:bCs/>
          <w:iCs/>
          <w:color w:val="auto"/>
        </w:rPr>
      </w:pPr>
      <w:r w:rsidRPr="00D105AC">
        <w:rPr>
          <w:rFonts w:ascii="Times New Roman" w:eastAsia="Times New Roman" w:hAnsi="Times New Roman" w:cs="Times New Roman"/>
          <w:bCs/>
          <w:iCs/>
          <w:color w:val="auto"/>
        </w:rPr>
        <w:t>Atbilstoši MK noteikumu Nr.722 20. punktā noteiktajam: “Sadarbības partneris – valstspilsētas pašvaldība vai novada pašvaldība – var tikt iesaistīts projekta īstenošanā, ja attiecīgās pašvaldības dome ir pieņēmusi lēmumu piedalīties projektā un nodrošināt nepieciešamos cilvēkresursus šo noteikumu 25.1., 25.2. un 25.3. apakšpunktā minēto atbalstāmo darbību īstenošanai attiecīgās pašvaldības administratīvajā teritorijā.”</w:t>
      </w:r>
    </w:p>
    <w:p w14:paraId="2A1AC87F" w14:textId="77777777" w:rsidR="00971ADB" w:rsidRPr="00D105AC" w:rsidRDefault="00971ADB" w:rsidP="00971ADB">
      <w:pPr>
        <w:spacing w:after="0" w:line="240" w:lineRule="auto"/>
        <w:ind w:right="-766" w:firstLine="709"/>
        <w:jc w:val="both"/>
        <w:rPr>
          <w:rFonts w:ascii="Times New Roman" w:hAnsi="Times New Roman"/>
          <w:sz w:val="24"/>
          <w:szCs w:val="24"/>
        </w:rPr>
      </w:pPr>
      <w:r w:rsidRPr="00D105AC">
        <w:rPr>
          <w:rFonts w:ascii="Times New Roman" w:hAnsi="Times New Roman"/>
          <w:sz w:val="24"/>
          <w:szCs w:val="24"/>
        </w:rPr>
        <w:t xml:space="preserve">Projekta mērķis ir attīstīt mērķa grupas jauniešu prasmes un veicināt viņu iesaisti mācību pasākumos un izglītības ieguvē, nodarbinātībā vai Nodarbinātības valsts aģentūras īstenotajos pasākumos, kā arī nevalstisko organizāciju vai jauniešu centru darbībā, </w:t>
      </w:r>
      <w:r w:rsidRPr="00D105AC">
        <w:rPr>
          <w:rFonts w:ascii="Times New Roman" w:eastAsia="Times New Roman" w:hAnsi="Times New Roman"/>
          <w:bCs/>
          <w:iCs/>
          <w:sz w:val="24"/>
          <w:szCs w:val="24"/>
        </w:rPr>
        <w:t>kā arī veikt pēcprogrammas mentoringu.</w:t>
      </w:r>
    </w:p>
    <w:p w14:paraId="608A7E5C" w14:textId="77777777" w:rsidR="00971ADB" w:rsidRPr="00D105AC" w:rsidRDefault="00971ADB" w:rsidP="00971ADB">
      <w:pPr>
        <w:spacing w:after="0" w:line="240" w:lineRule="auto"/>
        <w:ind w:right="-766" w:firstLine="709"/>
        <w:jc w:val="both"/>
        <w:rPr>
          <w:rFonts w:ascii="Times New Roman" w:hAnsi="Times New Roman"/>
          <w:sz w:val="24"/>
          <w:szCs w:val="24"/>
        </w:rPr>
      </w:pPr>
      <w:r w:rsidRPr="00D105AC">
        <w:rPr>
          <w:rFonts w:ascii="Times New Roman" w:hAnsi="Times New Roman"/>
          <w:sz w:val="24"/>
          <w:szCs w:val="24"/>
        </w:rPr>
        <w:t>Projekta mērķa grupa ir jaunieši, kuri pirms iesaistes projektā ir vecumā no 15 līdz 29 gadiem (ieskaitot) un nemācās, nestrādā, neapgūst arodu un nav reģistrēti Nodarbinātības valsts aģentūrā kā bezdarbnieki. K</w:t>
      </w:r>
      <w:r w:rsidRPr="00D105AC">
        <w:rPr>
          <w:rFonts w:ascii="Times New Roman" w:eastAsia="Times New Roman" w:hAnsi="Times New Roman"/>
          <w:bCs/>
          <w:iCs/>
          <w:sz w:val="24"/>
          <w:szCs w:val="24"/>
        </w:rPr>
        <w:t>vota Olaines novada pašvaldībai – 12 jaunieši.</w:t>
      </w:r>
      <w:r w:rsidRPr="00D105AC">
        <w:rPr>
          <w:rFonts w:ascii="Times New Roman" w:eastAsia="Times New Roman" w:hAnsi="Times New Roman"/>
          <w:bCs/>
          <w:iCs/>
        </w:rPr>
        <w:t xml:space="preserve">  </w:t>
      </w:r>
    </w:p>
    <w:p w14:paraId="3C1E818A" w14:textId="77777777" w:rsidR="00971ADB" w:rsidRPr="00D105AC" w:rsidRDefault="00971ADB" w:rsidP="00971ADB">
      <w:pPr>
        <w:spacing w:after="0" w:line="240" w:lineRule="auto"/>
        <w:ind w:right="-766" w:firstLine="709"/>
        <w:rPr>
          <w:rFonts w:ascii="Times New Roman" w:eastAsia="Times New Roman" w:hAnsi="Times New Roman"/>
          <w:bCs/>
          <w:iCs/>
          <w:sz w:val="24"/>
          <w:szCs w:val="24"/>
        </w:rPr>
      </w:pPr>
      <w:r w:rsidRPr="00D105AC">
        <w:rPr>
          <w:rFonts w:ascii="Times New Roman" w:eastAsia="Times New Roman" w:hAnsi="Times New Roman"/>
          <w:bCs/>
          <w:iCs/>
          <w:sz w:val="24"/>
          <w:szCs w:val="24"/>
        </w:rPr>
        <w:tab/>
        <w:t>Sākotnējais Projekta īstenošanas periods – līdz 2027. gada 31.decembrim.</w:t>
      </w:r>
    </w:p>
    <w:p w14:paraId="795C571B" w14:textId="77777777" w:rsidR="00971ADB" w:rsidRPr="00D105AC" w:rsidRDefault="00971ADB" w:rsidP="00971ADB">
      <w:pPr>
        <w:spacing w:after="0" w:line="240" w:lineRule="auto"/>
        <w:ind w:right="-766" w:firstLine="709"/>
        <w:rPr>
          <w:rFonts w:ascii="Times New Roman" w:eastAsia="Times New Roman" w:hAnsi="Times New Roman"/>
          <w:bCs/>
          <w:iCs/>
        </w:rPr>
      </w:pPr>
      <w:r w:rsidRPr="00D105AC">
        <w:rPr>
          <w:rFonts w:ascii="Times New Roman" w:eastAsia="Times New Roman" w:hAnsi="Times New Roman"/>
          <w:bCs/>
          <w:iCs/>
          <w:sz w:val="24"/>
          <w:szCs w:val="24"/>
        </w:rPr>
        <w:tab/>
        <w:t xml:space="preserve">Saskaņā ar Izglītības un zinātnes ministrijas apstiprināto informāciju Olaines novada pašvaldībai piešķirtais finansējums Projekta īstenošanai ir EUR 25 878,31 (divdesmit pieci tūkstoši astoņi simti septiņdesmit astoņi </w:t>
      </w:r>
      <w:r w:rsidRPr="00D105AC">
        <w:rPr>
          <w:rFonts w:ascii="Times New Roman" w:eastAsia="Times New Roman" w:hAnsi="Times New Roman"/>
          <w:bCs/>
          <w:i/>
          <w:sz w:val="24"/>
          <w:szCs w:val="24"/>
        </w:rPr>
        <w:t>eiro</w:t>
      </w:r>
      <w:r w:rsidRPr="00D105AC">
        <w:rPr>
          <w:rFonts w:ascii="Times New Roman" w:eastAsia="Times New Roman" w:hAnsi="Times New Roman"/>
          <w:bCs/>
          <w:iCs/>
          <w:sz w:val="24"/>
          <w:szCs w:val="24"/>
        </w:rPr>
        <w:t xml:space="preserve"> 31 cents).</w:t>
      </w:r>
      <w:r w:rsidRPr="00D105AC">
        <w:rPr>
          <w:rFonts w:ascii="Times New Roman" w:eastAsia="Times New Roman" w:hAnsi="Times New Roman"/>
          <w:bCs/>
          <w:iCs/>
        </w:rPr>
        <w:t xml:space="preserve"> </w:t>
      </w:r>
    </w:p>
    <w:p w14:paraId="6686AE0D" w14:textId="77777777" w:rsidR="00971ADB" w:rsidRPr="00D105AC" w:rsidRDefault="00971ADB" w:rsidP="00971ADB">
      <w:pPr>
        <w:spacing w:after="0" w:line="240" w:lineRule="auto"/>
        <w:ind w:right="-766" w:firstLine="709"/>
        <w:jc w:val="both"/>
        <w:rPr>
          <w:rFonts w:ascii="Times New Roman" w:eastAsia="Times New Roman" w:hAnsi="Times New Roman"/>
          <w:bCs/>
          <w:iCs/>
          <w:sz w:val="24"/>
          <w:szCs w:val="24"/>
        </w:rPr>
      </w:pPr>
    </w:p>
    <w:p w14:paraId="57D023AE" w14:textId="77777777" w:rsidR="00971ADB" w:rsidRPr="00D105AC" w:rsidRDefault="00971ADB" w:rsidP="00971ADB">
      <w:pPr>
        <w:spacing w:after="0" w:line="240" w:lineRule="auto"/>
        <w:ind w:right="-766" w:firstLine="709"/>
        <w:jc w:val="both"/>
        <w:rPr>
          <w:rFonts w:ascii="Times New Roman" w:hAnsi="Times New Roman"/>
          <w:bCs/>
          <w:sz w:val="24"/>
          <w:szCs w:val="24"/>
        </w:rPr>
      </w:pPr>
      <w:r w:rsidRPr="00D105AC">
        <w:rPr>
          <w:rFonts w:ascii="Times New Roman" w:eastAsia="Times New Roman" w:hAnsi="Times New Roman"/>
          <w:bCs/>
          <w:iCs/>
          <w:sz w:val="24"/>
          <w:szCs w:val="24"/>
        </w:rPr>
        <w:t xml:space="preserve">Ņemot vērā iepriekš minēto, Olaines novada jaunatnes politikas stratēģiju 2019. – 2025.gadam, Sociālo, izglītības un kultūras jautājumu komitejas 2024.gada 13.novembra sēdes protokolu Nr. 11 un, pamatojoties uz Pašvaldību likuma 4.panta pirmās daļas 8. un 9. punktu un trešo daļu, Ministru kabineta 2023.gada 5.decembra noteikumiem Nr.722 “Eiropas Savienības kohēzijas politikas programmas 2021.–2027. gadam 4.2.3. specifiskā atbalsta mērķa “Sekmēt to, lai – jo īpaši nelabvēlīgā situācijā esošām grupām – būtu vienlīdzīga piekļuve kvalitatīvai un iekļaujošai izglītībai un mācībām un iespēja to iegūt, sākot ar pirmsskolas izglītību un aprūpi un vispārējās izglītības un profesionālās izglītības un mācību gaitā līdz pat augstākajai izglītībai un pieaugušo izglītībai un mācībām, tostarp veicināt mācību mobilitāti visiem un atvieglot piekļūstamības iespējas personām ar invaliditāti” 4.2.3.4. pasākuma “Sekmēt NEET jauniešu integrēšanos izglītībā un nodarbinātībā” īstenošanas noteikumi”, </w:t>
      </w:r>
      <w:r w:rsidRPr="00D105AC">
        <w:rPr>
          <w:rFonts w:ascii="Times New Roman" w:hAnsi="Times New Roman"/>
          <w:b/>
          <w:sz w:val="24"/>
          <w:szCs w:val="24"/>
        </w:rPr>
        <w:t>dome nolemj</w:t>
      </w:r>
      <w:r w:rsidRPr="00D105AC">
        <w:rPr>
          <w:rFonts w:ascii="Times New Roman" w:hAnsi="Times New Roman"/>
          <w:bCs/>
          <w:sz w:val="24"/>
          <w:szCs w:val="24"/>
        </w:rPr>
        <w:t>:</w:t>
      </w:r>
    </w:p>
    <w:p w14:paraId="66F5A6D2" w14:textId="77777777" w:rsidR="00971ADB" w:rsidRPr="00D105AC" w:rsidRDefault="00971ADB" w:rsidP="00971ADB">
      <w:pPr>
        <w:spacing w:after="0" w:line="240" w:lineRule="auto"/>
        <w:ind w:right="-766" w:firstLine="709"/>
        <w:jc w:val="both"/>
        <w:rPr>
          <w:rFonts w:ascii="Times New Roman" w:eastAsia="Times New Roman" w:hAnsi="Times New Roman"/>
          <w:sz w:val="24"/>
          <w:szCs w:val="24"/>
          <w:lang w:eastAsia="lv-LV"/>
        </w:rPr>
      </w:pPr>
    </w:p>
    <w:p w14:paraId="790DB39B" w14:textId="77777777" w:rsidR="00971ADB" w:rsidRPr="00D105AC" w:rsidRDefault="00971ADB" w:rsidP="00971ADB">
      <w:pPr>
        <w:pStyle w:val="NormalWeb"/>
        <w:widowControl w:val="0"/>
        <w:numPr>
          <w:ilvl w:val="0"/>
          <w:numId w:val="9"/>
        </w:numPr>
        <w:tabs>
          <w:tab w:val="left" w:pos="0"/>
          <w:tab w:val="left" w:pos="709"/>
          <w:tab w:val="left" w:pos="8340"/>
        </w:tabs>
        <w:spacing w:before="0" w:beforeAutospacing="0" w:after="0" w:afterAutospacing="0"/>
        <w:ind w:right="-766"/>
        <w:contextualSpacing/>
        <w:jc w:val="both"/>
        <w:rPr>
          <w:rFonts w:eastAsia="Calibri"/>
          <w:lang w:eastAsia="en-US"/>
        </w:rPr>
      </w:pPr>
      <w:r w:rsidRPr="00D105AC">
        <w:t>Atbalstīt Eiropas Savienības kohēzijas politikas programmas 2021.–2027.gadam 4.2.3. specifiskā atbalsta mērķa "Sekmēt to, lai – jo īpaši nelabvēlīgā situācijā esošām grupām – būtu vienlīdzīga piekļuve kvalitatīvai un iekļaujošai izglītībai un mācībām un iespēja to iegūt, sākot ar pirmsskolas izglītību un aprūpi un vispārējās izglītības un profesionālās izglītības un mācību gaitā līdz pat augstākajai izglītībai un pieaugušo izglītībai un mācībām, tostarp veicināt mācību mobilitāti visiem un atvieglot piekļūstamības iespējas personām ar invaliditāti" 4.2.3.4. pasākuma "Sekmēt NEET jauniešu integrēšanos izglītībā un nodarbinātībā" projekta “PROTI un DARI 2.0” Nr.4.2.3.4/1/24/I/001 īstenošanu Olaines novada pašvaldībā, iesaistoties projektā kā sadarbības partneris</w:t>
      </w:r>
      <w:r w:rsidRPr="00D105AC">
        <w:rPr>
          <w:rFonts w:eastAsia="Calibri"/>
          <w:lang w:eastAsia="en-US"/>
        </w:rPr>
        <w:t>.</w:t>
      </w:r>
      <w:r w:rsidRPr="00D105AC">
        <w:t xml:space="preserve"> </w:t>
      </w:r>
    </w:p>
    <w:p w14:paraId="1DB0420A" w14:textId="77777777" w:rsidR="00971ADB" w:rsidRPr="00D105AC" w:rsidRDefault="00971ADB" w:rsidP="00971ADB">
      <w:pPr>
        <w:pStyle w:val="NormalWeb"/>
        <w:widowControl w:val="0"/>
        <w:numPr>
          <w:ilvl w:val="0"/>
          <w:numId w:val="9"/>
        </w:numPr>
        <w:tabs>
          <w:tab w:val="left" w:pos="0"/>
          <w:tab w:val="left" w:pos="709"/>
          <w:tab w:val="left" w:pos="8340"/>
        </w:tabs>
        <w:spacing w:before="0" w:beforeAutospacing="0" w:after="0" w:afterAutospacing="0"/>
        <w:ind w:right="-766"/>
        <w:contextualSpacing/>
        <w:jc w:val="both"/>
        <w:rPr>
          <w:bCs/>
          <w:iCs/>
          <w:lang w:eastAsia="en-US"/>
        </w:rPr>
      </w:pPr>
      <w:r w:rsidRPr="00D105AC">
        <w:t xml:space="preserve">Nodrošināt </w:t>
      </w:r>
      <w:r w:rsidRPr="00D105AC">
        <w:rPr>
          <w:bCs/>
          <w:iCs/>
          <w:lang w:eastAsia="en-US"/>
        </w:rPr>
        <w:t>nepieciešamos cilvēkresursus projekta atbalstāmo darbību īstenošanai Olaines novada pašvaldības administratīvajā teritorijā.</w:t>
      </w:r>
    </w:p>
    <w:p w14:paraId="0DE22F82" w14:textId="77777777" w:rsidR="00971ADB" w:rsidRPr="00D105AC" w:rsidRDefault="00971ADB" w:rsidP="00971ADB">
      <w:pPr>
        <w:pStyle w:val="NormalWeb"/>
        <w:widowControl w:val="0"/>
        <w:numPr>
          <w:ilvl w:val="0"/>
          <w:numId w:val="9"/>
        </w:numPr>
        <w:tabs>
          <w:tab w:val="left" w:pos="0"/>
          <w:tab w:val="left" w:pos="709"/>
          <w:tab w:val="left" w:pos="8340"/>
        </w:tabs>
        <w:spacing w:before="0" w:beforeAutospacing="0" w:after="0" w:afterAutospacing="0"/>
        <w:ind w:right="-766"/>
        <w:contextualSpacing/>
        <w:jc w:val="both"/>
        <w:rPr>
          <w:rFonts w:eastAsia="Calibri"/>
          <w:lang w:eastAsia="en-US"/>
        </w:rPr>
      </w:pPr>
      <w:r w:rsidRPr="00D105AC">
        <w:rPr>
          <w:bCs/>
          <w:iCs/>
          <w:lang w:eastAsia="en-US"/>
        </w:rPr>
        <w:t>Deleģēt projekta īstenošanai Olaines novada pašvaldības jaunatnes lietu speciālisti Kristu Violu Vanagu.</w:t>
      </w:r>
    </w:p>
    <w:p w14:paraId="394558B5" w14:textId="77777777" w:rsidR="00971ADB" w:rsidRPr="00D105AC" w:rsidRDefault="00971ADB" w:rsidP="00971ADB">
      <w:pPr>
        <w:pStyle w:val="NormalWeb"/>
        <w:widowControl w:val="0"/>
        <w:numPr>
          <w:ilvl w:val="0"/>
          <w:numId w:val="9"/>
        </w:numPr>
        <w:tabs>
          <w:tab w:val="left" w:pos="0"/>
          <w:tab w:val="left" w:pos="709"/>
          <w:tab w:val="left" w:pos="8340"/>
        </w:tabs>
        <w:spacing w:after="0"/>
        <w:ind w:right="-766"/>
        <w:contextualSpacing/>
        <w:jc w:val="both"/>
      </w:pPr>
      <w:r w:rsidRPr="00D105AC">
        <w:t>Pilnvarot Olaines novada pašvaldības izpilddirektoru parakstīt līgumu ar Jaunatnes starptautisko programmu aģentūru par sadarbību Eiropas Savienības kohēzijas politikas programmas 2021.–2027.gadam 4.2.3. specifiskā atbalsta mērķa "Sekmēt to, lai – jo īpaši nelabvēlīgā situācijā esošām grupām – būtu vienlīdzīga piekļuve kvalitatīvai un iekļaujošai izglītībai un mācībām un iespēja to iegūt, sākot ar pirmsskolas izglītību un aprūpi un vispārējās izglītības un profesionālās izglītības un mācību gaitā līdz pat augstākajai izglītībai un pieaugušo izglītībai un mācībām, tostarp veicināt mācību mobilitāti visiem un atvieglot piekļūstamības iespējas personām ar invaliditāti" 4.2.3.4. pasākuma "Sekmēt NEET jauniešu integrēšanos izglītībā un nodarbinātībā" projekta “PROTI un DARI 2.0” Nr.4.2.3.4/1/24/I/001 īstenošanā.</w:t>
      </w:r>
    </w:p>
    <w:p w14:paraId="3468E05C" w14:textId="77777777" w:rsidR="00971ADB" w:rsidRPr="00D105AC" w:rsidRDefault="00971ADB" w:rsidP="00971ADB">
      <w:pPr>
        <w:spacing w:after="0" w:line="240" w:lineRule="auto"/>
        <w:ind w:right="-766"/>
        <w:rPr>
          <w:rFonts w:ascii="Times New Roman" w:hAnsi="Times New Roman"/>
          <w:b/>
          <w:bCs/>
          <w:i/>
          <w:sz w:val="24"/>
          <w:szCs w:val="24"/>
          <w:lang w:eastAsia="lv-LV"/>
        </w:rPr>
      </w:pPr>
    </w:p>
    <w:p w14:paraId="367403A3" w14:textId="77777777" w:rsidR="00971ADB" w:rsidRPr="00D105AC" w:rsidRDefault="00971ADB" w:rsidP="00971ADB">
      <w:pPr>
        <w:spacing w:after="0" w:line="240" w:lineRule="auto"/>
        <w:ind w:right="-766"/>
        <w:rPr>
          <w:rFonts w:ascii="Times New Roman" w:hAnsi="Times New Roman"/>
          <w:b/>
          <w:bCs/>
          <w:i/>
          <w:sz w:val="24"/>
          <w:szCs w:val="24"/>
          <w:lang w:eastAsia="lv-LV"/>
        </w:rPr>
      </w:pPr>
    </w:p>
    <w:p w14:paraId="1BBC525E" w14:textId="77777777"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Domes priekšsēdētājs</w:t>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r>
      <w:r w:rsidRPr="00D105AC">
        <w:rPr>
          <w:rFonts w:ascii="Times New Roman" w:hAnsi="Times New Roman"/>
          <w:sz w:val="24"/>
          <w:szCs w:val="24"/>
        </w:rPr>
        <w:tab/>
        <w:t>A. Bergs</w:t>
      </w:r>
    </w:p>
    <w:p w14:paraId="22B0A4EF" w14:textId="77777777" w:rsidR="00971ADB" w:rsidRPr="00D105AC" w:rsidRDefault="00971ADB" w:rsidP="00971ADB">
      <w:pPr>
        <w:spacing w:after="0" w:line="240" w:lineRule="auto"/>
        <w:ind w:right="-766"/>
        <w:rPr>
          <w:rFonts w:ascii="Times New Roman" w:hAnsi="Times New Roman"/>
          <w:sz w:val="24"/>
          <w:szCs w:val="24"/>
        </w:rPr>
      </w:pPr>
    </w:p>
    <w:p w14:paraId="6DB434EC" w14:textId="77777777"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Iesniedza: Sociālo, izglītības un kultūras jautājumu komiteja</w:t>
      </w:r>
    </w:p>
    <w:p w14:paraId="1DB17C91" w14:textId="3298D364"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Sagatavoja: Izglītības un kultūras nodaļa</w:t>
      </w:r>
      <w:r w:rsidR="00D22BBB">
        <w:rPr>
          <w:rFonts w:ascii="Times New Roman" w:hAnsi="Times New Roman"/>
          <w:sz w:val="24"/>
          <w:szCs w:val="24"/>
        </w:rPr>
        <w:t>s j</w:t>
      </w:r>
      <w:r w:rsidRPr="00D105AC">
        <w:rPr>
          <w:rFonts w:ascii="Times New Roman" w:hAnsi="Times New Roman"/>
          <w:sz w:val="24"/>
          <w:szCs w:val="24"/>
        </w:rPr>
        <w:t>aunatnes lietu specialiste Krista Viola Vanaga</w:t>
      </w:r>
    </w:p>
    <w:p w14:paraId="3D048A90" w14:textId="77777777" w:rsidR="00971ADB" w:rsidRPr="00D105AC" w:rsidRDefault="00971ADB" w:rsidP="00971ADB">
      <w:pPr>
        <w:spacing w:after="0" w:line="240" w:lineRule="auto"/>
        <w:ind w:right="-766"/>
        <w:rPr>
          <w:rFonts w:ascii="Times New Roman" w:hAnsi="Times New Roman"/>
          <w:sz w:val="24"/>
          <w:szCs w:val="24"/>
        </w:rPr>
      </w:pPr>
    </w:p>
    <w:p w14:paraId="72447F84" w14:textId="77777777"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 xml:space="preserve">Lēmumu izsniegt: </w:t>
      </w:r>
    </w:p>
    <w:p w14:paraId="48DCD68D" w14:textId="77777777"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izpilddirektoram</w:t>
      </w:r>
    </w:p>
    <w:p w14:paraId="5B1FB2C4" w14:textId="77777777"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Izglītības un kultūras nodaļai</w:t>
      </w:r>
    </w:p>
    <w:p w14:paraId="6A19F758" w14:textId="77777777"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Finanšu un grāmatvedības nodaļai</w:t>
      </w:r>
    </w:p>
    <w:p w14:paraId="0132EBA0" w14:textId="77777777" w:rsidR="00971ADB" w:rsidRPr="00D105AC" w:rsidRDefault="00971ADB" w:rsidP="00971ADB">
      <w:pPr>
        <w:spacing w:after="0" w:line="240" w:lineRule="auto"/>
        <w:ind w:right="-766"/>
        <w:rPr>
          <w:rFonts w:ascii="Times New Roman" w:hAnsi="Times New Roman"/>
          <w:sz w:val="24"/>
          <w:szCs w:val="24"/>
        </w:rPr>
      </w:pPr>
      <w:r w:rsidRPr="00D105AC">
        <w:rPr>
          <w:rFonts w:ascii="Times New Roman" w:hAnsi="Times New Roman"/>
          <w:sz w:val="24"/>
          <w:szCs w:val="24"/>
        </w:rPr>
        <w:t>jaunatnes lietu speciālistei</w:t>
      </w:r>
    </w:p>
    <w:p w14:paraId="36B536C2" w14:textId="77777777" w:rsidR="00971ADB" w:rsidRDefault="00971ADB" w:rsidP="00971ADB">
      <w:pPr>
        <w:spacing w:after="0" w:line="240" w:lineRule="auto"/>
        <w:ind w:right="-766"/>
        <w:rPr>
          <w:rFonts w:ascii="Times New Roman" w:hAnsi="Times New Roman"/>
          <w:sz w:val="24"/>
          <w:szCs w:val="24"/>
        </w:rPr>
      </w:pPr>
      <w:r>
        <w:rPr>
          <w:rFonts w:ascii="Times New Roman" w:hAnsi="Times New Roman"/>
          <w:sz w:val="24"/>
          <w:szCs w:val="24"/>
        </w:rPr>
        <w:tab/>
      </w:r>
    </w:p>
    <w:p w14:paraId="35BB428D" w14:textId="77777777" w:rsidR="00971ADB" w:rsidRDefault="00971ADB" w:rsidP="00971ADB">
      <w:pPr>
        <w:spacing w:after="0" w:line="240" w:lineRule="auto"/>
        <w:ind w:right="-766"/>
        <w:rPr>
          <w:rFonts w:ascii="Times New Roman" w:hAnsi="Times New Roman"/>
          <w:sz w:val="24"/>
          <w:szCs w:val="24"/>
        </w:rPr>
      </w:pPr>
    </w:p>
    <w:p w14:paraId="2FE2F30E" w14:textId="77777777" w:rsidR="00971ADB" w:rsidRDefault="00971ADB" w:rsidP="00971ADB">
      <w:pPr>
        <w:spacing w:after="0" w:line="240" w:lineRule="auto"/>
        <w:ind w:right="-766"/>
        <w:rPr>
          <w:rFonts w:ascii="Times New Roman" w:hAnsi="Times New Roman"/>
          <w:sz w:val="24"/>
          <w:szCs w:val="24"/>
        </w:rPr>
      </w:pPr>
    </w:p>
    <w:p w14:paraId="181FAD6E" w14:textId="77777777" w:rsidR="00971ADB" w:rsidRDefault="00971ADB" w:rsidP="00971ADB">
      <w:pPr>
        <w:spacing w:after="0" w:line="240" w:lineRule="auto"/>
        <w:ind w:right="-766"/>
        <w:rPr>
          <w:rFonts w:ascii="Times New Roman" w:hAnsi="Times New Roman"/>
          <w:sz w:val="24"/>
          <w:szCs w:val="24"/>
        </w:rPr>
      </w:pPr>
    </w:p>
    <w:p w14:paraId="34C18EE3" w14:textId="77777777" w:rsidR="00971ADB" w:rsidRDefault="00971ADB" w:rsidP="00971ADB">
      <w:pPr>
        <w:spacing w:after="0" w:line="240" w:lineRule="auto"/>
        <w:ind w:right="-766"/>
        <w:rPr>
          <w:rFonts w:ascii="Times New Roman" w:hAnsi="Times New Roman"/>
          <w:sz w:val="24"/>
          <w:szCs w:val="24"/>
        </w:rPr>
      </w:pPr>
    </w:p>
    <w:p w14:paraId="353A967D" w14:textId="77777777" w:rsidR="00971ADB" w:rsidRDefault="00971ADB" w:rsidP="00971ADB">
      <w:pPr>
        <w:spacing w:after="0" w:line="240" w:lineRule="auto"/>
        <w:ind w:right="-766"/>
        <w:rPr>
          <w:rFonts w:ascii="Times New Roman" w:hAnsi="Times New Roman"/>
          <w:sz w:val="24"/>
          <w:szCs w:val="24"/>
        </w:rPr>
      </w:pPr>
    </w:p>
    <w:p w14:paraId="1BFB14F6" w14:textId="77777777" w:rsidR="00971ADB" w:rsidRDefault="00971ADB" w:rsidP="00971ADB">
      <w:pPr>
        <w:spacing w:after="0" w:line="240" w:lineRule="auto"/>
        <w:ind w:right="-766"/>
        <w:rPr>
          <w:rFonts w:ascii="Times New Roman" w:hAnsi="Times New Roman"/>
          <w:sz w:val="24"/>
          <w:szCs w:val="24"/>
        </w:rPr>
      </w:pPr>
    </w:p>
    <w:p w14:paraId="1973C435" w14:textId="77777777" w:rsidR="00971ADB" w:rsidRDefault="00971ADB" w:rsidP="00971ADB">
      <w:pPr>
        <w:spacing w:after="0" w:line="240" w:lineRule="auto"/>
        <w:ind w:right="-766"/>
        <w:rPr>
          <w:rFonts w:ascii="Times New Roman" w:hAnsi="Times New Roman"/>
          <w:sz w:val="24"/>
          <w:szCs w:val="24"/>
        </w:rPr>
      </w:pPr>
    </w:p>
    <w:p w14:paraId="34B6FBB8" w14:textId="77777777" w:rsidR="00971ADB" w:rsidRDefault="00971ADB" w:rsidP="00971ADB">
      <w:pPr>
        <w:spacing w:after="0" w:line="240" w:lineRule="auto"/>
        <w:ind w:right="-766"/>
        <w:rPr>
          <w:rFonts w:ascii="Times New Roman" w:hAnsi="Times New Roman"/>
          <w:sz w:val="24"/>
          <w:szCs w:val="24"/>
        </w:rPr>
      </w:pPr>
    </w:p>
    <w:p w14:paraId="36FF7F85" w14:textId="77777777" w:rsidR="00971ADB" w:rsidRDefault="00971ADB" w:rsidP="00971ADB">
      <w:pPr>
        <w:spacing w:after="0" w:line="240" w:lineRule="auto"/>
        <w:ind w:right="-766"/>
        <w:rPr>
          <w:rFonts w:ascii="Times New Roman" w:hAnsi="Times New Roman"/>
          <w:sz w:val="24"/>
          <w:szCs w:val="24"/>
        </w:rPr>
      </w:pPr>
    </w:p>
    <w:p w14:paraId="64F4E499" w14:textId="77777777" w:rsidR="00971ADB" w:rsidRDefault="00971ADB" w:rsidP="00971ADB">
      <w:pPr>
        <w:spacing w:after="0" w:line="240" w:lineRule="auto"/>
        <w:ind w:right="-766"/>
        <w:rPr>
          <w:rFonts w:ascii="Times New Roman" w:hAnsi="Times New Roman"/>
          <w:sz w:val="24"/>
          <w:szCs w:val="24"/>
        </w:rPr>
      </w:pPr>
    </w:p>
    <w:p w14:paraId="7449DB02" w14:textId="77777777" w:rsidR="00971ADB" w:rsidRDefault="00971ADB" w:rsidP="00971ADB">
      <w:pPr>
        <w:spacing w:after="0" w:line="240" w:lineRule="auto"/>
        <w:ind w:right="-766"/>
        <w:rPr>
          <w:rFonts w:ascii="Times New Roman" w:hAnsi="Times New Roman"/>
          <w:sz w:val="24"/>
          <w:szCs w:val="24"/>
        </w:rPr>
      </w:pPr>
    </w:p>
    <w:p w14:paraId="213873CD" w14:textId="77777777" w:rsidR="00971ADB" w:rsidRDefault="00971ADB" w:rsidP="00971ADB">
      <w:pPr>
        <w:spacing w:after="0" w:line="240" w:lineRule="auto"/>
        <w:ind w:right="-766"/>
        <w:rPr>
          <w:rFonts w:ascii="Times New Roman" w:hAnsi="Times New Roman"/>
          <w:sz w:val="24"/>
          <w:szCs w:val="24"/>
        </w:rPr>
      </w:pPr>
    </w:p>
    <w:p w14:paraId="7C2379A9" w14:textId="77777777" w:rsidR="00971ADB" w:rsidRDefault="00971ADB" w:rsidP="00971ADB">
      <w:pPr>
        <w:spacing w:after="0" w:line="240" w:lineRule="auto"/>
        <w:ind w:right="-766"/>
        <w:rPr>
          <w:rFonts w:ascii="Times New Roman" w:hAnsi="Times New Roman"/>
          <w:sz w:val="24"/>
          <w:szCs w:val="24"/>
        </w:rPr>
      </w:pPr>
    </w:p>
    <w:p w14:paraId="1651D59D" w14:textId="77777777" w:rsidR="00971ADB" w:rsidRDefault="00971ADB" w:rsidP="00971ADB">
      <w:pPr>
        <w:spacing w:after="0" w:line="240" w:lineRule="auto"/>
        <w:ind w:right="-766"/>
        <w:rPr>
          <w:rFonts w:ascii="Times New Roman" w:hAnsi="Times New Roman"/>
          <w:sz w:val="24"/>
          <w:szCs w:val="24"/>
        </w:rPr>
      </w:pPr>
    </w:p>
    <w:p w14:paraId="2BE07D5E" w14:textId="77777777" w:rsidR="00E77AE0" w:rsidRDefault="00E77AE0" w:rsidP="00971AD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jc w:val="center"/>
        <w:rPr>
          <w:rFonts w:ascii="Times New Roman" w:hAnsi="Times New Roman"/>
          <w:sz w:val="24"/>
          <w:szCs w:val="24"/>
        </w:rPr>
      </w:pPr>
      <w:bookmarkStart w:id="8" w:name="OLE_LINK6"/>
      <w:bookmarkStart w:id="9" w:name="OLE_LINK5"/>
    </w:p>
    <w:p w14:paraId="1114A828" w14:textId="77777777" w:rsidR="00D22BBB" w:rsidRDefault="00D22BBB" w:rsidP="00971AD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jc w:val="center"/>
        <w:rPr>
          <w:rFonts w:ascii="Times New Roman" w:hAnsi="Times New Roman"/>
          <w:sz w:val="24"/>
          <w:szCs w:val="24"/>
        </w:rPr>
      </w:pPr>
    </w:p>
    <w:p w14:paraId="34264616" w14:textId="2BF27F91" w:rsidR="00971ADB" w:rsidRPr="00971ADB" w:rsidRDefault="00971ADB" w:rsidP="00971AD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jc w:val="center"/>
        <w:rPr>
          <w:rFonts w:ascii="Times New Roman" w:hAnsi="Times New Roman"/>
          <w:sz w:val="24"/>
          <w:szCs w:val="24"/>
        </w:rPr>
      </w:pPr>
      <w:r w:rsidRPr="00971ADB">
        <w:rPr>
          <w:rFonts w:ascii="Times New Roman" w:hAnsi="Times New Roman"/>
          <w:sz w:val="24"/>
          <w:szCs w:val="24"/>
        </w:rPr>
        <w:t>Lēmuma projekts</w:t>
      </w:r>
    </w:p>
    <w:p w14:paraId="3B5B8825" w14:textId="77777777" w:rsidR="00971ADB" w:rsidRPr="00971ADB" w:rsidRDefault="00971ADB" w:rsidP="00971AD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jc w:val="center"/>
        <w:rPr>
          <w:rFonts w:ascii="Times New Roman" w:hAnsi="Times New Roman"/>
          <w:sz w:val="24"/>
          <w:szCs w:val="24"/>
        </w:rPr>
      </w:pPr>
      <w:r w:rsidRPr="00971ADB">
        <w:rPr>
          <w:rFonts w:ascii="Times New Roman" w:hAnsi="Times New Roman"/>
          <w:sz w:val="24"/>
          <w:szCs w:val="24"/>
        </w:rPr>
        <w:t>Olainē</w:t>
      </w:r>
    </w:p>
    <w:p w14:paraId="4182B83A" w14:textId="77777777" w:rsidR="00971ADB" w:rsidRPr="00971ADB" w:rsidRDefault="00971ADB" w:rsidP="00971AD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sz w:val="24"/>
          <w:szCs w:val="24"/>
        </w:rPr>
      </w:pPr>
    </w:p>
    <w:p w14:paraId="4EE2592B" w14:textId="6379F0AE" w:rsidR="00971ADB" w:rsidRPr="00971ADB" w:rsidRDefault="00971ADB" w:rsidP="00971ADB">
      <w:pPr>
        <w:pStyle w:val="NoSpacing"/>
        <w:ind w:right="-766"/>
        <w:rPr>
          <w:szCs w:val="24"/>
        </w:rPr>
      </w:pPr>
      <w:r w:rsidRPr="00971ADB">
        <w:rPr>
          <w:szCs w:val="24"/>
        </w:rPr>
        <w:t>2024.gada 2</w:t>
      </w:r>
      <w:r w:rsidR="00E77AE0">
        <w:rPr>
          <w:szCs w:val="24"/>
        </w:rPr>
        <w:t>7</w:t>
      </w:r>
      <w:r w:rsidRPr="00971ADB">
        <w:rPr>
          <w:szCs w:val="24"/>
        </w:rPr>
        <w:t>.novembrī</w:t>
      </w:r>
      <w:r w:rsidRPr="00971ADB">
        <w:rPr>
          <w:szCs w:val="24"/>
        </w:rPr>
        <w:tab/>
        <w:t xml:space="preserve">     </w:t>
      </w:r>
      <w:r w:rsidRPr="00971ADB">
        <w:rPr>
          <w:szCs w:val="24"/>
        </w:rPr>
        <w:tab/>
        <w:t xml:space="preserve">      </w:t>
      </w:r>
      <w:r w:rsidRPr="00971ADB">
        <w:rPr>
          <w:szCs w:val="24"/>
        </w:rPr>
        <w:tab/>
        <w:t xml:space="preserve">           </w:t>
      </w:r>
      <w:r w:rsidRPr="00971ADB">
        <w:rPr>
          <w:szCs w:val="24"/>
        </w:rPr>
        <w:tab/>
        <w:t xml:space="preserve">                       </w:t>
      </w:r>
      <w:r w:rsidRPr="00971ADB">
        <w:rPr>
          <w:szCs w:val="24"/>
        </w:rPr>
        <w:tab/>
      </w:r>
      <w:r w:rsidRPr="00971ADB">
        <w:rPr>
          <w:szCs w:val="24"/>
        </w:rPr>
        <w:tab/>
        <w:t xml:space="preserve">                   Nr.12</w:t>
      </w:r>
    </w:p>
    <w:p w14:paraId="5C83A721" w14:textId="77777777" w:rsidR="00971ADB" w:rsidRPr="00971ADB" w:rsidRDefault="00971ADB" w:rsidP="00971AD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sz w:val="24"/>
          <w:szCs w:val="24"/>
        </w:rPr>
      </w:pPr>
    </w:p>
    <w:p w14:paraId="41AF7507" w14:textId="77777777" w:rsidR="00971ADB" w:rsidRPr="00971ADB" w:rsidRDefault="00971ADB" w:rsidP="00971AD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sz w:val="24"/>
          <w:szCs w:val="24"/>
        </w:rPr>
      </w:pPr>
    </w:p>
    <w:bookmarkEnd w:id="8"/>
    <w:bookmarkEnd w:id="9"/>
    <w:p w14:paraId="032977CC" w14:textId="77777777" w:rsidR="00971ADB" w:rsidRPr="00971ADB" w:rsidRDefault="00971ADB" w:rsidP="00971ADB">
      <w:pPr>
        <w:spacing w:after="0" w:line="240" w:lineRule="auto"/>
        <w:ind w:right="-766"/>
        <w:jc w:val="center"/>
        <w:rPr>
          <w:rFonts w:ascii="Times New Roman" w:hAnsi="Times New Roman"/>
          <w:b/>
          <w:sz w:val="24"/>
          <w:szCs w:val="24"/>
        </w:rPr>
      </w:pPr>
      <w:r w:rsidRPr="00971ADB">
        <w:rPr>
          <w:rFonts w:ascii="Times New Roman" w:hAnsi="Times New Roman"/>
          <w:b/>
          <w:sz w:val="24"/>
          <w:szCs w:val="24"/>
        </w:rPr>
        <w:t>Par projekta “Infrastruktūras attīstība uzņēmējdarbības atbalstam Olaines novadā” iesniegumu</w:t>
      </w:r>
    </w:p>
    <w:p w14:paraId="68E56FF3" w14:textId="77777777" w:rsidR="00971ADB" w:rsidRPr="00971ADB" w:rsidRDefault="00971ADB" w:rsidP="00971ADB">
      <w:pPr>
        <w:spacing w:after="0" w:line="240" w:lineRule="auto"/>
        <w:ind w:right="-766"/>
        <w:jc w:val="center"/>
        <w:rPr>
          <w:rFonts w:ascii="Times New Roman" w:hAnsi="Times New Roman"/>
          <w:sz w:val="24"/>
          <w:szCs w:val="24"/>
        </w:rPr>
      </w:pPr>
    </w:p>
    <w:p w14:paraId="4504A8E0" w14:textId="31A92604" w:rsidR="00971ADB" w:rsidRPr="00971ADB" w:rsidRDefault="00971ADB" w:rsidP="00971ADB">
      <w:pPr>
        <w:spacing w:after="0" w:line="240" w:lineRule="auto"/>
        <w:ind w:left="357" w:right="-766" w:firstLine="494"/>
        <w:jc w:val="both"/>
        <w:rPr>
          <w:rFonts w:ascii="Times New Roman" w:hAnsi="Times New Roman"/>
          <w:sz w:val="24"/>
          <w:szCs w:val="24"/>
        </w:rPr>
      </w:pPr>
      <w:r w:rsidRPr="00971ADB">
        <w:rPr>
          <w:rFonts w:ascii="Times New Roman" w:hAnsi="Times New Roman"/>
          <w:sz w:val="24"/>
          <w:szCs w:val="24"/>
        </w:rPr>
        <w:t xml:space="preserve">Lai attīstītu uzņēmējdarbības publisko infrastruktūru un palielinātu privāto investīciju apjomu pilsētu funkcionālajās teritorijās, Olaines novada pašvaldība gatavo projekta pieteikumu </w:t>
      </w:r>
      <w:bookmarkStart w:id="10" w:name="_Hlk181872170"/>
      <w:r w:rsidRPr="00971ADB">
        <w:rPr>
          <w:rFonts w:ascii="Times New Roman" w:hAnsi="Times New Roman"/>
          <w:b/>
          <w:bCs/>
          <w:sz w:val="24"/>
          <w:szCs w:val="24"/>
        </w:rPr>
        <w:t>“Infrastruktūras attīstība uzņēmējdarbības atbalstam Olaines novadā”</w:t>
      </w:r>
      <w:bookmarkEnd w:id="10"/>
      <w:r w:rsidRPr="00971ADB">
        <w:rPr>
          <w:rFonts w:ascii="Times New Roman" w:hAnsi="Times New Roman"/>
          <w:b/>
          <w:bCs/>
          <w:sz w:val="24"/>
          <w:szCs w:val="24"/>
        </w:rPr>
        <w:t xml:space="preserve"> </w:t>
      </w:r>
      <w:r w:rsidRPr="00971ADB">
        <w:rPr>
          <w:rFonts w:ascii="Times New Roman" w:hAnsi="Times New Roman"/>
          <w:sz w:val="24"/>
          <w:szCs w:val="24"/>
        </w:rPr>
        <w:t xml:space="preserve">(turpmāk – Projekts) iesniegšanai atbilstoši Centrālās finanšu un līgumu aģentūras (turpmāk - CFLA) </w:t>
      </w:r>
      <w:r w:rsidRPr="00971ADB">
        <w:rPr>
          <w:rFonts w:ascii="Times New Roman" w:hAnsi="Times New Roman"/>
          <w:b/>
          <w:bCs/>
          <w:sz w:val="24"/>
          <w:szCs w:val="24"/>
        </w:rPr>
        <w:t>ierobežotas</w:t>
      </w:r>
      <w:r w:rsidRPr="00971ADB">
        <w:rPr>
          <w:rFonts w:ascii="Times New Roman" w:hAnsi="Times New Roman"/>
          <w:sz w:val="24"/>
          <w:szCs w:val="24"/>
        </w:rPr>
        <w:t xml:space="preserve"> projektu iesniegumu atlases </w:t>
      </w:r>
      <w:r w:rsidRPr="00971ADB">
        <w:rPr>
          <w:rFonts w:ascii="Times New Roman" w:hAnsi="Times New Roman"/>
          <w:b/>
          <w:bCs/>
          <w:sz w:val="24"/>
          <w:szCs w:val="24"/>
        </w:rPr>
        <w:t>pirmās kārtas</w:t>
      </w:r>
      <w:r w:rsidRPr="00971ADB">
        <w:rPr>
          <w:rFonts w:ascii="Times New Roman" w:hAnsi="Times New Roman"/>
          <w:sz w:val="24"/>
          <w:szCs w:val="24"/>
        </w:rPr>
        <w:t xml:space="preserve"> pasākuma </w:t>
      </w:r>
      <w:bookmarkStart w:id="11" w:name="_Hlk181873027"/>
      <w:r w:rsidRPr="00971ADB">
        <w:rPr>
          <w:rFonts w:ascii="Times New Roman" w:hAnsi="Times New Roman"/>
          <w:sz w:val="24"/>
          <w:szCs w:val="24"/>
        </w:rPr>
        <w:t xml:space="preserve">“Eiropas Savienības kohēzijas politikas programmas 2021.–2027.gadam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w:t>
      </w:r>
      <w:bookmarkEnd w:id="11"/>
      <w:r w:rsidRPr="00971ADB">
        <w:rPr>
          <w:rFonts w:ascii="Times New Roman" w:hAnsi="Times New Roman"/>
          <w:sz w:val="24"/>
          <w:szCs w:val="24"/>
        </w:rPr>
        <w:t>(turpmāk – MK noteikumi) 34.1. un 34.4. apakšpunktiem, kas paredz atbalstu ceļu satiksmei paredzētās infrastruktūras attīstīšanai un teritorijas labiekārtošanai.</w:t>
      </w:r>
    </w:p>
    <w:p w14:paraId="5ECF83EC" w14:textId="77777777" w:rsidR="00971ADB" w:rsidRPr="00971ADB" w:rsidRDefault="00971ADB" w:rsidP="00971ADB">
      <w:pPr>
        <w:spacing w:after="0" w:line="240" w:lineRule="auto"/>
        <w:ind w:left="357" w:right="-766" w:firstLine="494"/>
        <w:jc w:val="both"/>
        <w:rPr>
          <w:rFonts w:ascii="Times New Roman" w:hAnsi="Times New Roman"/>
          <w:sz w:val="24"/>
          <w:szCs w:val="24"/>
        </w:rPr>
      </w:pPr>
      <w:r w:rsidRPr="00971ADB">
        <w:rPr>
          <w:rFonts w:ascii="Times New Roman" w:hAnsi="Times New Roman"/>
          <w:sz w:val="24"/>
          <w:szCs w:val="24"/>
        </w:rPr>
        <w:t xml:space="preserve">Pirmās atlases kārtas ietvaros tiek atbalstīti Vides aizsardzības un reģionālās attīstības ministrijas saskaņotie un plānošanas reģionu attīstības programmās paredzētie projekti. Šīs atlases kārtas ietvaros Rīgas plānošanas reģionam pieejamais Eiropas Reģionālās attīstības fonda finansējums ir  EUR 3 913 434,00. </w:t>
      </w:r>
    </w:p>
    <w:p w14:paraId="5A04D9D0" w14:textId="5B3BF46B" w:rsidR="00971ADB" w:rsidRPr="00971ADB" w:rsidRDefault="00971ADB" w:rsidP="00971ADB">
      <w:pPr>
        <w:spacing w:after="0" w:line="240" w:lineRule="auto"/>
        <w:ind w:left="357" w:right="-766" w:firstLine="494"/>
        <w:jc w:val="both"/>
        <w:rPr>
          <w:rFonts w:ascii="Times New Roman" w:hAnsi="Times New Roman"/>
          <w:sz w:val="24"/>
          <w:szCs w:val="24"/>
        </w:rPr>
      </w:pPr>
      <w:r w:rsidRPr="00971ADB">
        <w:rPr>
          <w:rFonts w:ascii="Times New Roman" w:hAnsi="Times New Roman"/>
          <w:sz w:val="24"/>
          <w:szCs w:val="24"/>
        </w:rPr>
        <w:t xml:space="preserve">Rīgas plānošanas reģiona attīstības padome ar 2024.gada 30.maija lēmumu “Par Rīgas plānošanas reģiona Attīstības programmas 2022.-2027.gadam aktualizētā Rīcības plāna apstiprināšanu ar 5.1.1.1. pasākuma “Infrastruktūra uzņēmējdarbības atbalstam” 1. kārtas projektiem” (prot. Nr. 5, 7. §) nolēma apstiprināt Olaines novada pašvaldības projekta īstenošanai Eiropas Reģionālās attīstības fonda finansējuma daļu EUR </w:t>
      </w:r>
      <w:r w:rsidRPr="00971ADB">
        <w:rPr>
          <w:rFonts w:ascii="Times New Roman" w:hAnsi="Times New Roman"/>
          <w:b/>
          <w:bCs/>
          <w:sz w:val="24"/>
          <w:szCs w:val="24"/>
        </w:rPr>
        <w:t>884 500,00 apmērā</w:t>
      </w:r>
      <w:r w:rsidRPr="00971ADB">
        <w:rPr>
          <w:rFonts w:ascii="Times New Roman" w:hAnsi="Times New Roman"/>
          <w:sz w:val="24"/>
          <w:szCs w:val="24"/>
        </w:rPr>
        <w:t xml:space="preserve">. </w:t>
      </w:r>
    </w:p>
    <w:p w14:paraId="0724DBAE" w14:textId="77777777" w:rsidR="00971ADB" w:rsidRPr="00971ADB" w:rsidRDefault="00971ADB" w:rsidP="00971ADB">
      <w:pPr>
        <w:spacing w:after="0" w:line="240" w:lineRule="auto"/>
        <w:ind w:left="357" w:right="-766" w:firstLine="494"/>
        <w:jc w:val="both"/>
        <w:rPr>
          <w:rFonts w:ascii="Times New Roman" w:hAnsi="Times New Roman"/>
          <w:sz w:val="24"/>
          <w:szCs w:val="24"/>
        </w:rPr>
      </w:pPr>
      <w:r w:rsidRPr="00971ADB">
        <w:rPr>
          <w:rFonts w:ascii="Times New Roman" w:hAnsi="Times New Roman"/>
          <w:sz w:val="24"/>
          <w:szCs w:val="24"/>
        </w:rPr>
        <w:t xml:space="preserve">Projekta iesnieguma iesniegšanas termiņš ir </w:t>
      </w:r>
      <w:r w:rsidRPr="00971ADB">
        <w:rPr>
          <w:rFonts w:ascii="Times New Roman" w:hAnsi="Times New Roman"/>
          <w:b/>
          <w:bCs/>
          <w:sz w:val="24"/>
          <w:szCs w:val="24"/>
        </w:rPr>
        <w:t>2024.gada 30.decembris</w:t>
      </w:r>
      <w:r w:rsidRPr="00971ADB">
        <w:rPr>
          <w:rFonts w:ascii="Times New Roman" w:hAnsi="Times New Roman"/>
          <w:sz w:val="24"/>
          <w:szCs w:val="24"/>
        </w:rPr>
        <w:t>.</w:t>
      </w:r>
    </w:p>
    <w:p w14:paraId="2C0C50E5" w14:textId="77777777" w:rsidR="00971ADB" w:rsidRPr="00971ADB" w:rsidRDefault="00971ADB" w:rsidP="00971ADB">
      <w:pPr>
        <w:spacing w:after="0" w:line="240" w:lineRule="auto"/>
        <w:ind w:left="357" w:right="-766" w:firstLine="494"/>
        <w:jc w:val="both"/>
        <w:rPr>
          <w:rFonts w:ascii="Times New Roman" w:hAnsi="Times New Roman"/>
          <w:sz w:val="24"/>
          <w:szCs w:val="24"/>
        </w:rPr>
      </w:pPr>
      <w:r w:rsidRPr="00971ADB">
        <w:rPr>
          <w:rFonts w:ascii="Times New Roman" w:hAnsi="Times New Roman"/>
          <w:sz w:val="24"/>
          <w:szCs w:val="24"/>
        </w:rPr>
        <w:t xml:space="preserve">Projekts atbilst Olaines novada Attīstības programmas līdz 2028.gadam Rīcības plānā izvirzītās vidējā termiņa prioritātes VTP4 Integrēta mobilitāte un savienojumi Rīcības virziena RV11 Transporta infrastruktūra uzdevumam U29. Uzlabot autoceļu un ielu kvalitāti, saistīto infrastruktūru. Investīciju plānā Nr.60 Rīgas ielas rekonstrukcija. Projekta ietvaros līdz 2028.gadam paredzēts rekonstruēt Rīgas ielas posmu Olaines pilsētā posmā no dzelzceļa Rīga-Jelgava pārbrauktuves līdz pašvaldības autoceļa Tīreļi-Atkritumu izgāztuve krustojumam aptuveni 2,2 kilometru garumā, kā arī paredzēta apvienotā gājēju celiņa un ietves izbūve no Rūpnīcu ielas līdz Elejas ielai. Pārējos ceļu mezglos paredzēts pārskatīt satiksmes organizāciju un pēc nepieciešamības veikt pasākumus satiksmes drošības un satiksmes norises kvalitātes uzlabošanai. </w:t>
      </w:r>
    </w:p>
    <w:p w14:paraId="6F881AE2" w14:textId="77777777" w:rsidR="00971ADB" w:rsidRPr="00971ADB" w:rsidRDefault="00971ADB" w:rsidP="00971ADB">
      <w:pPr>
        <w:spacing w:after="0" w:line="240" w:lineRule="auto"/>
        <w:ind w:left="357" w:right="-766" w:firstLine="494"/>
        <w:jc w:val="both"/>
        <w:rPr>
          <w:rFonts w:ascii="Times New Roman" w:hAnsi="Times New Roman"/>
          <w:sz w:val="24"/>
          <w:szCs w:val="24"/>
        </w:rPr>
      </w:pPr>
      <w:r w:rsidRPr="00971ADB">
        <w:rPr>
          <w:rFonts w:ascii="Times New Roman" w:hAnsi="Times New Roman"/>
          <w:sz w:val="24"/>
          <w:szCs w:val="24"/>
        </w:rPr>
        <w:t xml:space="preserve">Projekta indikatīvās izmaksas ir EUR 1 400 000,00 ar PVN (viens miljons četri simti tūkstoši </w:t>
      </w:r>
      <w:r w:rsidRPr="00971ADB">
        <w:rPr>
          <w:rFonts w:ascii="Times New Roman" w:hAnsi="Times New Roman"/>
          <w:i/>
          <w:iCs/>
          <w:sz w:val="24"/>
          <w:szCs w:val="24"/>
        </w:rPr>
        <w:t>euro</w:t>
      </w:r>
      <w:r w:rsidRPr="00971ADB">
        <w:rPr>
          <w:rFonts w:ascii="Times New Roman" w:hAnsi="Times New Roman"/>
          <w:sz w:val="24"/>
          <w:szCs w:val="24"/>
        </w:rPr>
        <w:t xml:space="preserve">, 00 centi): t.sk. attiecināmās izmaksas, no kurām ERAF finansējums ir            EUR 884 500,00 (astoņi simti astoņdesmit četri tūkstoši pieci simti </w:t>
      </w:r>
      <w:r w:rsidRPr="00971ADB">
        <w:rPr>
          <w:rFonts w:ascii="Times New Roman" w:hAnsi="Times New Roman"/>
          <w:i/>
          <w:iCs/>
          <w:sz w:val="24"/>
          <w:szCs w:val="24"/>
        </w:rPr>
        <w:t>euro</w:t>
      </w:r>
      <w:r w:rsidRPr="00971ADB">
        <w:rPr>
          <w:rFonts w:ascii="Times New Roman" w:hAnsi="Times New Roman"/>
          <w:sz w:val="24"/>
          <w:szCs w:val="24"/>
        </w:rPr>
        <w:t xml:space="preserve">, 00 centi) un pašvaldības finansējums </w:t>
      </w:r>
      <w:bookmarkStart w:id="12" w:name="_Hlk181876042"/>
      <w:r w:rsidRPr="00971ADB">
        <w:rPr>
          <w:rFonts w:ascii="Times New Roman" w:hAnsi="Times New Roman"/>
          <w:sz w:val="24"/>
          <w:szCs w:val="24"/>
        </w:rPr>
        <w:t xml:space="preserve">EUR 405 500,00 (četri simti pieci tūkstoši pieci simti </w:t>
      </w:r>
      <w:r w:rsidRPr="00971ADB">
        <w:rPr>
          <w:rFonts w:ascii="Times New Roman" w:hAnsi="Times New Roman"/>
          <w:i/>
          <w:iCs/>
          <w:sz w:val="24"/>
          <w:szCs w:val="24"/>
        </w:rPr>
        <w:t>euro</w:t>
      </w:r>
      <w:r w:rsidRPr="00971ADB">
        <w:rPr>
          <w:rFonts w:ascii="Times New Roman" w:hAnsi="Times New Roman"/>
          <w:sz w:val="24"/>
          <w:szCs w:val="24"/>
        </w:rPr>
        <w:t xml:space="preserve">, 00 centi). </w:t>
      </w:r>
      <w:bookmarkEnd w:id="12"/>
      <w:r w:rsidRPr="00971ADB">
        <w:rPr>
          <w:rFonts w:ascii="Times New Roman" w:hAnsi="Times New Roman"/>
          <w:sz w:val="24"/>
          <w:szCs w:val="24"/>
        </w:rPr>
        <w:t xml:space="preserve">Ārpusprojekta izmaksas ir EUR 110 000,00 (viens simts desmit tūkstoši </w:t>
      </w:r>
      <w:r w:rsidRPr="00971ADB">
        <w:rPr>
          <w:rFonts w:ascii="Times New Roman" w:hAnsi="Times New Roman"/>
          <w:i/>
          <w:iCs/>
          <w:sz w:val="24"/>
          <w:szCs w:val="24"/>
        </w:rPr>
        <w:t>euro</w:t>
      </w:r>
      <w:r w:rsidRPr="00971ADB">
        <w:rPr>
          <w:rFonts w:ascii="Times New Roman" w:hAnsi="Times New Roman"/>
          <w:sz w:val="24"/>
          <w:szCs w:val="24"/>
        </w:rPr>
        <w:t xml:space="preserve">, 00 centi). </w:t>
      </w:r>
    </w:p>
    <w:p w14:paraId="537C4B0F" w14:textId="77777777" w:rsidR="00971ADB" w:rsidRPr="00971ADB" w:rsidRDefault="00971ADB" w:rsidP="00971ADB">
      <w:pPr>
        <w:spacing w:after="0" w:line="240" w:lineRule="auto"/>
        <w:ind w:left="357" w:right="-766" w:firstLine="494"/>
        <w:jc w:val="both"/>
        <w:rPr>
          <w:rFonts w:ascii="Times New Roman" w:hAnsi="Times New Roman"/>
          <w:sz w:val="24"/>
          <w:szCs w:val="24"/>
        </w:rPr>
      </w:pPr>
      <w:r w:rsidRPr="00971ADB">
        <w:rPr>
          <w:rFonts w:ascii="Times New Roman" w:hAnsi="Times New Roman"/>
          <w:sz w:val="24"/>
          <w:szCs w:val="24"/>
        </w:rPr>
        <w:t xml:space="preserve">Projekta apstiprināšanas gadījumā pašvaldības līdzfinansējums tiks nodrošināts, ņemot aizņēmumu Valsts kasē. Gadījumā, ja Valsts kases aizdevums netiks piešķirts Projektā paredzētajā apjomā (t.sk. izmaksām ārpus projekta), finansējuma daļa, par kuru netiks saņemts Valsts kases aizdevums, tiks finansēta no pašvaldības budžeta līdzekļiem. </w:t>
      </w:r>
    </w:p>
    <w:p w14:paraId="62585B22" w14:textId="77777777" w:rsidR="00971ADB" w:rsidRPr="00971ADB" w:rsidRDefault="00971ADB" w:rsidP="00971ADB">
      <w:pPr>
        <w:spacing w:after="0" w:line="240" w:lineRule="auto"/>
        <w:ind w:left="357" w:right="-766" w:firstLine="494"/>
        <w:jc w:val="both"/>
        <w:rPr>
          <w:rFonts w:ascii="Times New Roman" w:hAnsi="Times New Roman"/>
          <w:sz w:val="24"/>
          <w:szCs w:val="24"/>
        </w:rPr>
      </w:pPr>
      <w:r w:rsidRPr="00971ADB">
        <w:rPr>
          <w:rFonts w:ascii="Times New Roman" w:hAnsi="Times New Roman"/>
          <w:sz w:val="24"/>
          <w:szCs w:val="24"/>
        </w:rPr>
        <w:t xml:space="preserve">Ņemot vērā iepriekš minēto, Finanšu komitejas 2024.gada 20.novembra sēdes protokolu Nr.13 un, pamatojoties uz Pašvaldību likuma 4.panta pirmās daļas 3.punktu, Ministru kabineta 2024.gada 16.janvāra noteikumiem Nr.55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 </w:t>
      </w:r>
      <w:r w:rsidRPr="00971ADB">
        <w:rPr>
          <w:rFonts w:ascii="Times New Roman" w:hAnsi="Times New Roman"/>
          <w:b/>
          <w:bCs/>
          <w:sz w:val="24"/>
          <w:szCs w:val="24"/>
        </w:rPr>
        <w:t>dome nolemj:</w:t>
      </w:r>
    </w:p>
    <w:p w14:paraId="72AD1BA3" w14:textId="77777777" w:rsidR="00971ADB" w:rsidRPr="00971ADB" w:rsidRDefault="00971ADB" w:rsidP="00971ADB">
      <w:pPr>
        <w:spacing w:after="0" w:line="240" w:lineRule="auto"/>
        <w:ind w:right="-766"/>
        <w:jc w:val="both"/>
        <w:rPr>
          <w:rFonts w:ascii="Times New Roman" w:hAnsi="Times New Roman"/>
          <w:sz w:val="24"/>
          <w:szCs w:val="24"/>
        </w:rPr>
      </w:pPr>
    </w:p>
    <w:p w14:paraId="760A38D1" w14:textId="77777777" w:rsidR="00971ADB" w:rsidRPr="00971ADB" w:rsidRDefault="00971ADB" w:rsidP="00971ADB">
      <w:pPr>
        <w:numPr>
          <w:ilvl w:val="0"/>
          <w:numId w:val="10"/>
        </w:numPr>
        <w:spacing w:after="0" w:line="240" w:lineRule="auto"/>
        <w:ind w:left="993" w:right="-766"/>
        <w:jc w:val="both"/>
        <w:rPr>
          <w:rFonts w:ascii="Times New Roman" w:hAnsi="Times New Roman"/>
          <w:sz w:val="24"/>
          <w:szCs w:val="24"/>
        </w:rPr>
      </w:pPr>
      <w:r w:rsidRPr="00971ADB">
        <w:rPr>
          <w:rFonts w:ascii="Times New Roman" w:hAnsi="Times New Roman"/>
          <w:sz w:val="24"/>
          <w:szCs w:val="24"/>
        </w:rPr>
        <w:t xml:space="preserve">Atbalstīt projekta </w:t>
      </w:r>
      <w:r w:rsidRPr="00971ADB">
        <w:rPr>
          <w:rFonts w:ascii="Times New Roman" w:hAnsi="Times New Roman"/>
          <w:b/>
          <w:bCs/>
          <w:sz w:val="24"/>
          <w:szCs w:val="24"/>
        </w:rPr>
        <w:t>“Infrastruktūras attīstība uzņēmējdarbības atbalstam Olaines novadā”</w:t>
      </w:r>
      <w:r w:rsidRPr="00971ADB">
        <w:rPr>
          <w:rFonts w:ascii="Times New Roman" w:hAnsi="Times New Roman"/>
          <w:sz w:val="24"/>
          <w:szCs w:val="24"/>
        </w:rPr>
        <w:t xml:space="preserve"> pieteikuma iesniegšanu “Eiropas Savienības kohēzijas politikas programmas 2021.–2027.gadam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ierobežotas projektu iesniegumu atlases pirmās kārtas atlasē.</w:t>
      </w:r>
    </w:p>
    <w:p w14:paraId="0132ACD4" w14:textId="77777777" w:rsidR="00971ADB" w:rsidRPr="00971ADB" w:rsidRDefault="00971ADB" w:rsidP="00971ADB">
      <w:pPr>
        <w:numPr>
          <w:ilvl w:val="0"/>
          <w:numId w:val="10"/>
        </w:numPr>
        <w:spacing w:after="0" w:line="240" w:lineRule="auto"/>
        <w:ind w:left="993" w:right="-766"/>
        <w:jc w:val="both"/>
        <w:rPr>
          <w:rFonts w:ascii="Times New Roman" w:hAnsi="Times New Roman"/>
          <w:sz w:val="24"/>
          <w:szCs w:val="24"/>
        </w:rPr>
      </w:pPr>
      <w:r w:rsidRPr="00971ADB">
        <w:rPr>
          <w:rFonts w:ascii="Times New Roman" w:hAnsi="Times New Roman"/>
          <w:sz w:val="24"/>
          <w:szCs w:val="24"/>
        </w:rPr>
        <w:t xml:space="preserve">Noteikt projekta indikatīvās izmaksas </w:t>
      </w:r>
      <w:bookmarkStart w:id="13" w:name="_Hlk137140685"/>
      <w:bookmarkStart w:id="14" w:name="_Hlk137203127"/>
      <w:r w:rsidRPr="00971ADB">
        <w:rPr>
          <w:rFonts w:ascii="Times New Roman" w:hAnsi="Times New Roman"/>
          <w:sz w:val="24"/>
          <w:szCs w:val="24"/>
        </w:rPr>
        <w:t xml:space="preserve">EUR </w:t>
      </w:r>
      <w:bookmarkStart w:id="15" w:name="_Hlk137203141"/>
      <w:r w:rsidRPr="00971ADB">
        <w:rPr>
          <w:rFonts w:ascii="Times New Roman" w:hAnsi="Times New Roman"/>
          <w:sz w:val="24"/>
          <w:szCs w:val="24"/>
        </w:rPr>
        <w:t xml:space="preserve">1 400 000,00 ar PVN (viens miljons četri simti tūkstoši </w:t>
      </w:r>
      <w:r w:rsidRPr="00971ADB">
        <w:rPr>
          <w:rFonts w:ascii="Times New Roman" w:hAnsi="Times New Roman"/>
          <w:i/>
          <w:iCs/>
          <w:sz w:val="24"/>
          <w:szCs w:val="24"/>
        </w:rPr>
        <w:t>euro</w:t>
      </w:r>
      <w:r w:rsidRPr="00971ADB">
        <w:rPr>
          <w:rFonts w:ascii="Times New Roman" w:hAnsi="Times New Roman"/>
          <w:sz w:val="24"/>
          <w:szCs w:val="24"/>
        </w:rPr>
        <w:t>, 00 centi)</w:t>
      </w:r>
      <w:bookmarkEnd w:id="13"/>
      <w:bookmarkEnd w:id="15"/>
      <w:r w:rsidRPr="00971ADB">
        <w:rPr>
          <w:rFonts w:ascii="Times New Roman" w:hAnsi="Times New Roman"/>
          <w:sz w:val="24"/>
          <w:szCs w:val="24"/>
        </w:rPr>
        <w:t xml:space="preserve">, </w:t>
      </w:r>
      <w:bookmarkEnd w:id="14"/>
      <w:r w:rsidRPr="00971ADB">
        <w:rPr>
          <w:rFonts w:ascii="Times New Roman" w:hAnsi="Times New Roman"/>
          <w:sz w:val="24"/>
          <w:szCs w:val="24"/>
        </w:rPr>
        <w:t>no tām:</w:t>
      </w:r>
      <w:r w:rsidRPr="00971ADB">
        <w:rPr>
          <w:rFonts w:ascii="Times New Roman" w:hAnsi="Times New Roman"/>
          <w:sz w:val="24"/>
          <w:szCs w:val="24"/>
        </w:rPr>
        <w:tab/>
      </w:r>
    </w:p>
    <w:p w14:paraId="101D0115" w14:textId="77777777" w:rsidR="00971ADB" w:rsidRPr="00971ADB" w:rsidRDefault="00971ADB" w:rsidP="00971ADB">
      <w:pPr>
        <w:numPr>
          <w:ilvl w:val="1"/>
          <w:numId w:val="11"/>
        </w:numPr>
        <w:spacing w:after="0" w:line="240" w:lineRule="auto"/>
        <w:ind w:left="2127" w:right="-766" w:hanging="537"/>
        <w:jc w:val="both"/>
        <w:rPr>
          <w:rFonts w:ascii="Times New Roman" w:hAnsi="Times New Roman"/>
          <w:sz w:val="24"/>
          <w:szCs w:val="24"/>
        </w:rPr>
      </w:pPr>
      <w:r w:rsidRPr="00971ADB">
        <w:rPr>
          <w:rFonts w:ascii="Times New Roman" w:hAnsi="Times New Roman"/>
          <w:sz w:val="24"/>
          <w:szCs w:val="24"/>
        </w:rPr>
        <w:t>attiecināmās izmaksas:</w:t>
      </w:r>
    </w:p>
    <w:p w14:paraId="43BF41B8" w14:textId="77777777" w:rsidR="00971ADB" w:rsidRPr="00971ADB" w:rsidRDefault="00971ADB" w:rsidP="00971ADB">
      <w:pPr>
        <w:numPr>
          <w:ilvl w:val="2"/>
          <w:numId w:val="11"/>
        </w:numPr>
        <w:spacing w:after="0" w:line="240" w:lineRule="auto"/>
        <w:ind w:left="2835" w:right="-766"/>
        <w:jc w:val="both"/>
        <w:rPr>
          <w:rFonts w:ascii="Times New Roman" w:hAnsi="Times New Roman"/>
          <w:sz w:val="24"/>
          <w:szCs w:val="24"/>
        </w:rPr>
      </w:pPr>
      <w:r w:rsidRPr="00971ADB">
        <w:rPr>
          <w:rFonts w:ascii="Times New Roman" w:hAnsi="Times New Roman"/>
          <w:sz w:val="24"/>
          <w:szCs w:val="24"/>
        </w:rPr>
        <w:t>Eiropas Reģionālās attīstības fonda finansējums                             EUR 884 500,00 (</w:t>
      </w:r>
      <w:bookmarkStart w:id="16" w:name="_Hlk181875825"/>
      <w:r w:rsidRPr="00971ADB">
        <w:rPr>
          <w:rFonts w:ascii="Times New Roman" w:hAnsi="Times New Roman"/>
          <w:sz w:val="24"/>
          <w:szCs w:val="24"/>
        </w:rPr>
        <w:t xml:space="preserve">astoņi simti astoņdesmit četri tūkstoši pieci simti  </w:t>
      </w:r>
      <w:r w:rsidRPr="00971ADB">
        <w:rPr>
          <w:rFonts w:ascii="Times New Roman" w:hAnsi="Times New Roman"/>
          <w:i/>
          <w:iCs/>
          <w:sz w:val="24"/>
          <w:szCs w:val="24"/>
        </w:rPr>
        <w:t>euro</w:t>
      </w:r>
      <w:r w:rsidRPr="00971ADB">
        <w:rPr>
          <w:rFonts w:ascii="Times New Roman" w:hAnsi="Times New Roman"/>
          <w:sz w:val="24"/>
          <w:szCs w:val="24"/>
        </w:rPr>
        <w:t>, 00 centi</w:t>
      </w:r>
      <w:bookmarkEnd w:id="16"/>
      <w:r w:rsidRPr="00971ADB">
        <w:rPr>
          <w:rFonts w:ascii="Times New Roman" w:hAnsi="Times New Roman"/>
          <w:sz w:val="24"/>
          <w:szCs w:val="24"/>
        </w:rPr>
        <w:t>);</w:t>
      </w:r>
    </w:p>
    <w:p w14:paraId="1B4912F0" w14:textId="77777777" w:rsidR="00971ADB" w:rsidRPr="00971ADB" w:rsidRDefault="00971ADB" w:rsidP="00971ADB">
      <w:pPr>
        <w:numPr>
          <w:ilvl w:val="2"/>
          <w:numId w:val="11"/>
        </w:numPr>
        <w:spacing w:after="0" w:line="240" w:lineRule="auto"/>
        <w:ind w:left="2835" w:right="-766"/>
        <w:jc w:val="both"/>
        <w:rPr>
          <w:rFonts w:ascii="Times New Roman" w:hAnsi="Times New Roman"/>
          <w:sz w:val="24"/>
          <w:szCs w:val="24"/>
        </w:rPr>
      </w:pPr>
      <w:r w:rsidRPr="00971ADB">
        <w:rPr>
          <w:rFonts w:ascii="Times New Roman" w:hAnsi="Times New Roman"/>
          <w:sz w:val="24"/>
          <w:szCs w:val="24"/>
        </w:rPr>
        <w:t xml:space="preserve">Olaines novada pašvaldības līdzfinansējums EUR </w:t>
      </w:r>
      <w:bookmarkStart w:id="17" w:name="_Hlk182399867"/>
      <w:r w:rsidRPr="00971ADB">
        <w:rPr>
          <w:rFonts w:ascii="Times New Roman" w:hAnsi="Times New Roman"/>
          <w:sz w:val="24"/>
          <w:szCs w:val="24"/>
        </w:rPr>
        <w:t xml:space="preserve">405 500,00 (četri simti pieci tūkstoši pieci simti </w:t>
      </w:r>
      <w:r w:rsidRPr="00971ADB">
        <w:rPr>
          <w:rFonts w:ascii="Times New Roman" w:hAnsi="Times New Roman"/>
          <w:i/>
          <w:iCs/>
          <w:sz w:val="24"/>
          <w:szCs w:val="24"/>
        </w:rPr>
        <w:t>euro</w:t>
      </w:r>
      <w:r w:rsidRPr="00971ADB">
        <w:rPr>
          <w:rFonts w:ascii="Times New Roman" w:hAnsi="Times New Roman"/>
          <w:sz w:val="24"/>
          <w:szCs w:val="24"/>
        </w:rPr>
        <w:t>, 00 centi)</w:t>
      </w:r>
      <w:bookmarkEnd w:id="17"/>
      <w:r w:rsidRPr="00971ADB">
        <w:rPr>
          <w:rFonts w:ascii="Times New Roman" w:hAnsi="Times New Roman"/>
          <w:sz w:val="24"/>
          <w:szCs w:val="24"/>
        </w:rPr>
        <w:t>;</w:t>
      </w:r>
    </w:p>
    <w:p w14:paraId="5D68504F" w14:textId="77777777" w:rsidR="00971ADB" w:rsidRPr="00971ADB" w:rsidRDefault="00971ADB" w:rsidP="00971ADB">
      <w:pPr>
        <w:numPr>
          <w:ilvl w:val="1"/>
          <w:numId w:val="11"/>
        </w:numPr>
        <w:spacing w:after="0" w:line="240" w:lineRule="auto"/>
        <w:ind w:left="1985" w:right="-766"/>
        <w:jc w:val="both"/>
        <w:rPr>
          <w:rFonts w:ascii="Times New Roman" w:hAnsi="Times New Roman"/>
          <w:sz w:val="24"/>
          <w:szCs w:val="24"/>
        </w:rPr>
      </w:pPr>
      <w:r w:rsidRPr="00971ADB">
        <w:rPr>
          <w:rFonts w:ascii="Times New Roman" w:hAnsi="Times New Roman"/>
          <w:sz w:val="24"/>
          <w:szCs w:val="24"/>
        </w:rPr>
        <w:t xml:space="preserve">izmaksas ārpus projekta EUR 110 000,00 (viens simts desmit tūkstoši </w:t>
      </w:r>
      <w:r w:rsidRPr="00971ADB">
        <w:rPr>
          <w:rFonts w:ascii="Times New Roman" w:hAnsi="Times New Roman"/>
          <w:i/>
          <w:iCs/>
          <w:sz w:val="24"/>
          <w:szCs w:val="24"/>
        </w:rPr>
        <w:t>euro</w:t>
      </w:r>
      <w:r w:rsidRPr="00971ADB">
        <w:rPr>
          <w:rFonts w:ascii="Times New Roman" w:hAnsi="Times New Roman"/>
          <w:sz w:val="24"/>
          <w:szCs w:val="24"/>
        </w:rPr>
        <w:t>, 00 centi).</w:t>
      </w:r>
    </w:p>
    <w:p w14:paraId="05DDDFB6" w14:textId="77777777" w:rsidR="00971ADB" w:rsidRPr="00971ADB" w:rsidRDefault="00971ADB" w:rsidP="00971ADB">
      <w:pPr>
        <w:numPr>
          <w:ilvl w:val="0"/>
          <w:numId w:val="10"/>
        </w:numPr>
        <w:spacing w:after="0" w:line="240" w:lineRule="auto"/>
        <w:ind w:left="993" w:right="-766"/>
        <w:jc w:val="both"/>
        <w:rPr>
          <w:rFonts w:ascii="Times New Roman" w:hAnsi="Times New Roman"/>
          <w:sz w:val="24"/>
          <w:szCs w:val="24"/>
        </w:rPr>
      </w:pPr>
      <w:r w:rsidRPr="00971ADB">
        <w:rPr>
          <w:rFonts w:ascii="Times New Roman" w:hAnsi="Times New Roman"/>
          <w:sz w:val="24"/>
          <w:szCs w:val="24"/>
        </w:rPr>
        <w:t>Projekta apstiprināšanas gadījumā Finanšu un grāmatvedības nodaļai:</w:t>
      </w:r>
    </w:p>
    <w:p w14:paraId="2BDC0A02" w14:textId="77777777" w:rsidR="00971ADB" w:rsidRPr="00971ADB" w:rsidRDefault="00971ADB" w:rsidP="00971ADB">
      <w:pPr>
        <w:numPr>
          <w:ilvl w:val="1"/>
          <w:numId w:val="12"/>
        </w:numPr>
        <w:spacing w:after="0" w:line="240" w:lineRule="auto"/>
        <w:ind w:left="1985" w:right="-766" w:hanging="425"/>
        <w:jc w:val="both"/>
        <w:rPr>
          <w:rFonts w:ascii="Times New Roman" w:hAnsi="Times New Roman"/>
          <w:sz w:val="24"/>
          <w:szCs w:val="24"/>
        </w:rPr>
      </w:pPr>
      <w:r w:rsidRPr="00971ADB">
        <w:rPr>
          <w:rFonts w:ascii="Times New Roman" w:hAnsi="Times New Roman"/>
          <w:sz w:val="24"/>
          <w:szCs w:val="24"/>
        </w:rPr>
        <w:t xml:space="preserve">Ņemt aizņēmumu Valsts kasē ar izņemšanu vidējā termiņā projekta izmaksu segšanai: </w:t>
      </w:r>
    </w:p>
    <w:p w14:paraId="3378ADBE" w14:textId="77777777" w:rsidR="00971ADB" w:rsidRPr="00971ADB" w:rsidRDefault="00971ADB" w:rsidP="00971ADB">
      <w:pPr>
        <w:numPr>
          <w:ilvl w:val="2"/>
          <w:numId w:val="12"/>
        </w:numPr>
        <w:spacing w:after="0" w:line="240" w:lineRule="auto"/>
        <w:ind w:left="2694" w:right="-766" w:hanging="709"/>
        <w:jc w:val="both"/>
        <w:rPr>
          <w:rFonts w:ascii="Times New Roman" w:hAnsi="Times New Roman"/>
          <w:sz w:val="24"/>
          <w:szCs w:val="24"/>
        </w:rPr>
      </w:pPr>
      <w:r w:rsidRPr="00971ADB">
        <w:rPr>
          <w:rFonts w:ascii="Times New Roman" w:hAnsi="Times New Roman"/>
          <w:sz w:val="24"/>
          <w:szCs w:val="24"/>
        </w:rPr>
        <w:t xml:space="preserve">pašvaldības līdzfinansējumu EUR 405 500,00 (četri simti pieci tūkstoši pieci simti </w:t>
      </w:r>
      <w:r w:rsidRPr="00971ADB">
        <w:rPr>
          <w:rFonts w:ascii="Times New Roman" w:hAnsi="Times New Roman"/>
          <w:i/>
          <w:iCs/>
          <w:sz w:val="24"/>
          <w:szCs w:val="24"/>
        </w:rPr>
        <w:t>euro</w:t>
      </w:r>
      <w:r w:rsidRPr="00971ADB">
        <w:rPr>
          <w:rFonts w:ascii="Times New Roman" w:hAnsi="Times New Roman"/>
          <w:sz w:val="24"/>
          <w:szCs w:val="24"/>
        </w:rPr>
        <w:t xml:space="preserve">, 00 centi) apmērā; </w:t>
      </w:r>
    </w:p>
    <w:p w14:paraId="37AE22A6" w14:textId="77777777" w:rsidR="00971ADB" w:rsidRPr="00971ADB" w:rsidRDefault="00971ADB" w:rsidP="00971ADB">
      <w:pPr>
        <w:numPr>
          <w:ilvl w:val="2"/>
          <w:numId w:val="12"/>
        </w:numPr>
        <w:spacing w:after="0" w:line="240" w:lineRule="auto"/>
        <w:ind w:left="2694" w:right="-766"/>
        <w:jc w:val="both"/>
        <w:rPr>
          <w:rFonts w:ascii="Times New Roman" w:hAnsi="Times New Roman"/>
          <w:sz w:val="24"/>
          <w:szCs w:val="24"/>
        </w:rPr>
      </w:pPr>
      <w:r w:rsidRPr="00971ADB">
        <w:rPr>
          <w:rFonts w:ascii="Times New Roman" w:hAnsi="Times New Roman"/>
          <w:sz w:val="24"/>
          <w:szCs w:val="24"/>
        </w:rPr>
        <w:t xml:space="preserve">priekšfinansējumu 10% ampērā no Eiropas Reģionālās attīstības fonda finansējuma jeb EUR 88 450,00 (astoņdesmit astoņi tūkstoši četri simti piecdesmit </w:t>
      </w:r>
      <w:r w:rsidRPr="00971ADB">
        <w:rPr>
          <w:rFonts w:ascii="Times New Roman" w:hAnsi="Times New Roman"/>
          <w:i/>
          <w:iCs/>
          <w:sz w:val="24"/>
          <w:szCs w:val="24"/>
        </w:rPr>
        <w:t xml:space="preserve">euro, </w:t>
      </w:r>
      <w:r w:rsidRPr="00971ADB">
        <w:rPr>
          <w:rFonts w:ascii="Times New Roman" w:hAnsi="Times New Roman"/>
          <w:sz w:val="24"/>
          <w:szCs w:val="24"/>
        </w:rPr>
        <w:t>00 centi) apmērā, kas tiks atgūts pēc projekta noslēguma maksājuma apstiprināšanas;</w:t>
      </w:r>
    </w:p>
    <w:p w14:paraId="2E73FEDE" w14:textId="77777777" w:rsidR="00971ADB" w:rsidRPr="00971ADB" w:rsidRDefault="00971ADB" w:rsidP="00971ADB">
      <w:pPr>
        <w:numPr>
          <w:ilvl w:val="2"/>
          <w:numId w:val="12"/>
        </w:numPr>
        <w:spacing w:after="0" w:line="240" w:lineRule="auto"/>
        <w:ind w:left="2694" w:right="-766"/>
        <w:jc w:val="both"/>
        <w:rPr>
          <w:rFonts w:ascii="Times New Roman" w:hAnsi="Times New Roman"/>
          <w:sz w:val="24"/>
          <w:szCs w:val="24"/>
        </w:rPr>
      </w:pPr>
      <w:r w:rsidRPr="00971ADB">
        <w:rPr>
          <w:rFonts w:ascii="Times New Roman" w:hAnsi="Times New Roman"/>
          <w:sz w:val="24"/>
          <w:szCs w:val="24"/>
        </w:rPr>
        <w:t xml:space="preserve">līdzekļus ārpusprojekta izmaksu segšanai EUR 110 000,00 (viens simts desmit tūkstoši </w:t>
      </w:r>
      <w:r w:rsidRPr="00971ADB">
        <w:rPr>
          <w:rFonts w:ascii="Times New Roman" w:hAnsi="Times New Roman"/>
          <w:i/>
          <w:iCs/>
          <w:sz w:val="24"/>
          <w:szCs w:val="24"/>
        </w:rPr>
        <w:t>euro</w:t>
      </w:r>
      <w:r w:rsidRPr="00971ADB">
        <w:rPr>
          <w:rFonts w:ascii="Times New Roman" w:hAnsi="Times New Roman"/>
          <w:sz w:val="24"/>
          <w:szCs w:val="24"/>
        </w:rPr>
        <w:t>, 00 centi) apmērā.</w:t>
      </w:r>
    </w:p>
    <w:p w14:paraId="330545D8" w14:textId="77777777" w:rsidR="00971ADB" w:rsidRPr="00971ADB" w:rsidRDefault="00971ADB" w:rsidP="00971ADB">
      <w:pPr>
        <w:numPr>
          <w:ilvl w:val="0"/>
          <w:numId w:val="12"/>
        </w:numPr>
        <w:spacing w:after="0" w:line="240" w:lineRule="auto"/>
        <w:ind w:left="993" w:right="-766"/>
        <w:jc w:val="both"/>
        <w:rPr>
          <w:rFonts w:ascii="Times New Roman" w:hAnsi="Times New Roman"/>
          <w:sz w:val="24"/>
          <w:szCs w:val="24"/>
        </w:rPr>
      </w:pPr>
      <w:r w:rsidRPr="00971ADB">
        <w:rPr>
          <w:rFonts w:ascii="Times New Roman" w:hAnsi="Times New Roman"/>
          <w:sz w:val="24"/>
          <w:szCs w:val="24"/>
        </w:rPr>
        <w:t>Attīstības nodaļai nodrošināt projekta administratīvo vadību, kā arī projektā sasniegto rezultātu ilglaicīgu uzturēšanu, kas nav īsāka par projekta uzraudzības periodu.</w:t>
      </w:r>
    </w:p>
    <w:p w14:paraId="6C5535F9" w14:textId="77777777" w:rsidR="00971ADB" w:rsidRPr="00971ADB" w:rsidRDefault="00971ADB" w:rsidP="00971ADB">
      <w:pPr>
        <w:numPr>
          <w:ilvl w:val="0"/>
          <w:numId w:val="12"/>
        </w:numPr>
        <w:spacing w:after="0" w:line="240" w:lineRule="auto"/>
        <w:ind w:left="993" w:right="-766"/>
        <w:jc w:val="both"/>
        <w:rPr>
          <w:rFonts w:ascii="Times New Roman" w:hAnsi="Times New Roman"/>
          <w:sz w:val="24"/>
          <w:szCs w:val="24"/>
        </w:rPr>
      </w:pPr>
      <w:r w:rsidRPr="00971ADB">
        <w:rPr>
          <w:rFonts w:ascii="Times New Roman" w:hAnsi="Times New Roman"/>
          <w:sz w:val="24"/>
          <w:szCs w:val="24"/>
        </w:rPr>
        <w:t>Kontroli par lēmuma izpildi uzdot pašvaldības izpilddirektoram.</w:t>
      </w:r>
    </w:p>
    <w:p w14:paraId="1C048EBD" w14:textId="77777777" w:rsidR="00971ADB" w:rsidRPr="00971ADB" w:rsidRDefault="00971ADB" w:rsidP="00971ADB">
      <w:pPr>
        <w:spacing w:after="0" w:line="240" w:lineRule="auto"/>
        <w:ind w:right="-766"/>
        <w:jc w:val="both"/>
        <w:rPr>
          <w:rFonts w:ascii="Times New Roman" w:hAnsi="Times New Roman"/>
          <w:sz w:val="24"/>
          <w:szCs w:val="24"/>
        </w:rPr>
      </w:pPr>
    </w:p>
    <w:p w14:paraId="75E4B71B" w14:textId="77777777" w:rsidR="00971ADB" w:rsidRPr="00971ADB" w:rsidRDefault="00971ADB" w:rsidP="00971ADB">
      <w:pPr>
        <w:tabs>
          <w:tab w:val="left" w:pos="851"/>
        </w:tabs>
        <w:spacing w:after="0" w:line="240" w:lineRule="auto"/>
        <w:ind w:right="-766"/>
        <w:jc w:val="both"/>
        <w:rPr>
          <w:rFonts w:ascii="Times New Roman" w:hAnsi="Times New Roman"/>
          <w:sz w:val="24"/>
          <w:szCs w:val="24"/>
        </w:rPr>
      </w:pPr>
      <w:r w:rsidRPr="00971ADB">
        <w:rPr>
          <w:rFonts w:ascii="Times New Roman" w:hAnsi="Times New Roman"/>
          <w:sz w:val="24"/>
          <w:szCs w:val="24"/>
        </w:rPr>
        <w:t xml:space="preserve">Priekšsēdētājs </w:t>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t>A.Bergs</w:t>
      </w:r>
    </w:p>
    <w:p w14:paraId="62518DD4" w14:textId="77777777" w:rsidR="00971ADB" w:rsidRPr="00971ADB" w:rsidRDefault="00971ADB" w:rsidP="00971ADB">
      <w:pPr>
        <w:tabs>
          <w:tab w:val="left" w:pos="851"/>
        </w:tabs>
        <w:spacing w:after="0" w:line="240" w:lineRule="auto"/>
        <w:ind w:right="-766"/>
        <w:jc w:val="both"/>
        <w:rPr>
          <w:rFonts w:ascii="Times New Roman" w:hAnsi="Times New Roman"/>
          <w:sz w:val="24"/>
          <w:szCs w:val="24"/>
        </w:rPr>
      </w:pPr>
      <w:r w:rsidRPr="00971ADB">
        <w:rPr>
          <w:rFonts w:ascii="Times New Roman" w:hAnsi="Times New Roman"/>
          <w:sz w:val="24"/>
          <w:szCs w:val="24"/>
        </w:rPr>
        <w:tab/>
        <w:t xml:space="preserve">                          </w:t>
      </w:r>
    </w:p>
    <w:p w14:paraId="6DBAE424" w14:textId="77777777" w:rsidR="00971ADB" w:rsidRPr="00971ADB" w:rsidRDefault="00971ADB" w:rsidP="00971ADB">
      <w:pPr>
        <w:tabs>
          <w:tab w:val="left" w:pos="851"/>
        </w:tabs>
        <w:spacing w:after="0" w:line="240" w:lineRule="auto"/>
        <w:ind w:right="-766"/>
        <w:jc w:val="both"/>
        <w:rPr>
          <w:rFonts w:ascii="Times New Roman" w:hAnsi="Times New Roman"/>
          <w:sz w:val="24"/>
          <w:szCs w:val="24"/>
        </w:rPr>
      </w:pPr>
      <w:r w:rsidRPr="00971ADB">
        <w:rPr>
          <w:rFonts w:ascii="Times New Roman" w:hAnsi="Times New Roman"/>
          <w:sz w:val="24"/>
          <w:szCs w:val="24"/>
        </w:rPr>
        <w:t>Iesniedz: Finanšu komiteja</w:t>
      </w:r>
    </w:p>
    <w:p w14:paraId="35CF2906" w14:textId="77777777" w:rsidR="00971ADB" w:rsidRPr="00971ADB" w:rsidRDefault="00971ADB" w:rsidP="00971ADB">
      <w:pPr>
        <w:tabs>
          <w:tab w:val="left" w:pos="851"/>
        </w:tabs>
        <w:spacing w:after="0" w:line="240" w:lineRule="auto"/>
        <w:ind w:right="-766"/>
        <w:jc w:val="both"/>
        <w:rPr>
          <w:rFonts w:ascii="Times New Roman" w:hAnsi="Times New Roman"/>
          <w:sz w:val="24"/>
          <w:szCs w:val="24"/>
        </w:rPr>
      </w:pPr>
      <w:r w:rsidRPr="00971ADB">
        <w:rPr>
          <w:rFonts w:ascii="Times New Roman" w:hAnsi="Times New Roman"/>
          <w:sz w:val="24"/>
          <w:szCs w:val="24"/>
        </w:rPr>
        <w:t>Sagatavoja: attīstības nodaļas projektu vadītāja Kristīne Plaude</w:t>
      </w:r>
    </w:p>
    <w:p w14:paraId="67658D0A" w14:textId="77777777" w:rsidR="00971ADB" w:rsidRPr="00971ADB" w:rsidRDefault="00971ADB" w:rsidP="00971ADB">
      <w:pPr>
        <w:tabs>
          <w:tab w:val="left" w:pos="851"/>
        </w:tabs>
        <w:spacing w:after="0" w:line="240" w:lineRule="auto"/>
        <w:ind w:right="-766"/>
        <w:jc w:val="both"/>
        <w:rPr>
          <w:rFonts w:ascii="Times New Roman" w:hAnsi="Times New Roman"/>
          <w:sz w:val="24"/>
          <w:szCs w:val="24"/>
        </w:rPr>
      </w:pPr>
    </w:p>
    <w:p w14:paraId="3DE0ABDF" w14:textId="77777777" w:rsidR="00971ADB" w:rsidRPr="00971ADB" w:rsidRDefault="00971ADB" w:rsidP="00971ADB">
      <w:pPr>
        <w:tabs>
          <w:tab w:val="left" w:pos="851"/>
        </w:tabs>
        <w:spacing w:after="0" w:line="240" w:lineRule="auto"/>
        <w:ind w:right="-766"/>
        <w:jc w:val="both"/>
        <w:rPr>
          <w:rFonts w:ascii="Times New Roman" w:hAnsi="Times New Roman"/>
          <w:sz w:val="24"/>
          <w:szCs w:val="24"/>
        </w:rPr>
      </w:pPr>
      <w:r w:rsidRPr="00971ADB">
        <w:rPr>
          <w:rFonts w:ascii="Times New Roman" w:hAnsi="Times New Roman"/>
          <w:sz w:val="24"/>
          <w:szCs w:val="24"/>
        </w:rPr>
        <w:t>Lēmumu izsniegt:</w:t>
      </w:r>
    </w:p>
    <w:p w14:paraId="6F2E71C9" w14:textId="77777777" w:rsidR="00971ADB" w:rsidRPr="00971ADB" w:rsidRDefault="00971ADB" w:rsidP="00971ADB">
      <w:pPr>
        <w:tabs>
          <w:tab w:val="left" w:pos="851"/>
        </w:tabs>
        <w:spacing w:after="0" w:line="240" w:lineRule="auto"/>
        <w:ind w:right="-766"/>
        <w:jc w:val="both"/>
        <w:rPr>
          <w:rFonts w:ascii="Times New Roman" w:hAnsi="Times New Roman"/>
          <w:sz w:val="24"/>
          <w:szCs w:val="24"/>
        </w:rPr>
      </w:pPr>
      <w:r w:rsidRPr="00971ADB">
        <w:rPr>
          <w:rFonts w:ascii="Times New Roman" w:hAnsi="Times New Roman"/>
          <w:sz w:val="24"/>
          <w:szCs w:val="24"/>
        </w:rPr>
        <w:t>Attīstības nodaļai</w:t>
      </w:r>
    </w:p>
    <w:p w14:paraId="63D01BD0" w14:textId="77777777" w:rsidR="00971ADB" w:rsidRPr="00971ADB" w:rsidRDefault="00971ADB" w:rsidP="00971ADB">
      <w:pPr>
        <w:tabs>
          <w:tab w:val="left" w:pos="851"/>
        </w:tabs>
        <w:spacing w:after="0" w:line="240" w:lineRule="auto"/>
        <w:ind w:right="-766"/>
        <w:jc w:val="both"/>
        <w:rPr>
          <w:rFonts w:ascii="Times New Roman" w:hAnsi="Times New Roman"/>
          <w:sz w:val="24"/>
          <w:szCs w:val="24"/>
        </w:rPr>
      </w:pPr>
      <w:r w:rsidRPr="00971ADB">
        <w:rPr>
          <w:rFonts w:ascii="Times New Roman" w:hAnsi="Times New Roman"/>
          <w:sz w:val="24"/>
          <w:szCs w:val="24"/>
        </w:rPr>
        <w:t>Finanšu un grāmatvedības nodaļai</w:t>
      </w:r>
      <w:r w:rsidRPr="00971ADB">
        <w:rPr>
          <w:rFonts w:ascii="Times New Roman" w:hAnsi="Times New Roman"/>
          <w:sz w:val="24"/>
          <w:szCs w:val="24"/>
        </w:rPr>
        <w:tab/>
      </w:r>
      <w:r w:rsidRPr="00971ADB">
        <w:rPr>
          <w:rFonts w:ascii="Times New Roman" w:hAnsi="Times New Roman"/>
          <w:sz w:val="24"/>
          <w:szCs w:val="24"/>
        </w:rPr>
        <w:tab/>
      </w:r>
    </w:p>
    <w:p w14:paraId="641C83CD" w14:textId="77777777" w:rsidR="00971ADB" w:rsidRDefault="00971ADB" w:rsidP="00971ADB">
      <w:pPr>
        <w:spacing w:after="0" w:line="240" w:lineRule="auto"/>
        <w:ind w:right="-766"/>
        <w:rPr>
          <w:rFonts w:ascii="Times New Roman" w:hAnsi="Times New Roman"/>
          <w:sz w:val="24"/>
          <w:szCs w:val="24"/>
        </w:rPr>
      </w:pPr>
    </w:p>
    <w:p w14:paraId="59B7C56F" w14:textId="77777777" w:rsidR="00971ADB" w:rsidRDefault="00971ADB" w:rsidP="00971ADB">
      <w:pPr>
        <w:spacing w:after="0" w:line="240" w:lineRule="auto"/>
        <w:ind w:right="-766"/>
        <w:rPr>
          <w:rFonts w:ascii="Times New Roman" w:hAnsi="Times New Roman"/>
          <w:sz w:val="24"/>
          <w:szCs w:val="24"/>
        </w:rPr>
      </w:pPr>
    </w:p>
    <w:p w14:paraId="70F9B2C0" w14:textId="77777777" w:rsidR="00971ADB" w:rsidRDefault="00971ADB" w:rsidP="00971ADB">
      <w:pPr>
        <w:spacing w:after="0" w:line="240" w:lineRule="auto"/>
        <w:ind w:right="-766"/>
        <w:rPr>
          <w:rFonts w:ascii="Times New Roman" w:hAnsi="Times New Roman"/>
          <w:sz w:val="24"/>
          <w:szCs w:val="24"/>
        </w:rPr>
      </w:pPr>
    </w:p>
    <w:p w14:paraId="05C54465" w14:textId="77777777" w:rsidR="00971ADB" w:rsidRDefault="00971ADB" w:rsidP="00971ADB">
      <w:pPr>
        <w:spacing w:after="0" w:line="240" w:lineRule="auto"/>
        <w:ind w:right="-766"/>
        <w:rPr>
          <w:rFonts w:ascii="Times New Roman" w:hAnsi="Times New Roman"/>
          <w:sz w:val="24"/>
          <w:szCs w:val="24"/>
        </w:rPr>
      </w:pPr>
    </w:p>
    <w:p w14:paraId="7AEB1DBB" w14:textId="77777777" w:rsidR="00971ADB" w:rsidRDefault="00971ADB" w:rsidP="00971ADB">
      <w:pPr>
        <w:spacing w:after="0" w:line="240" w:lineRule="auto"/>
        <w:ind w:right="-766"/>
        <w:rPr>
          <w:rFonts w:ascii="Times New Roman" w:hAnsi="Times New Roman"/>
          <w:sz w:val="24"/>
          <w:szCs w:val="24"/>
        </w:rPr>
      </w:pPr>
    </w:p>
    <w:p w14:paraId="4B8F3010" w14:textId="77777777" w:rsidR="00971ADB" w:rsidRDefault="00971ADB" w:rsidP="00971ADB">
      <w:pPr>
        <w:spacing w:after="0" w:line="240" w:lineRule="auto"/>
        <w:ind w:right="-766"/>
        <w:rPr>
          <w:rFonts w:ascii="Times New Roman" w:hAnsi="Times New Roman"/>
          <w:sz w:val="24"/>
          <w:szCs w:val="24"/>
        </w:rPr>
      </w:pPr>
    </w:p>
    <w:p w14:paraId="0D39C798" w14:textId="77777777" w:rsidR="00971ADB" w:rsidRDefault="00971ADB" w:rsidP="00971ADB">
      <w:pPr>
        <w:spacing w:after="0" w:line="240" w:lineRule="auto"/>
        <w:ind w:right="-766"/>
        <w:rPr>
          <w:rFonts w:ascii="Times New Roman" w:hAnsi="Times New Roman"/>
          <w:sz w:val="24"/>
          <w:szCs w:val="24"/>
        </w:rPr>
      </w:pPr>
    </w:p>
    <w:p w14:paraId="3DB437BE" w14:textId="77777777" w:rsidR="00971ADB" w:rsidRDefault="00971ADB" w:rsidP="00971ADB">
      <w:pPr>
        <w:spacing w:after="0" w:line="240" w:lineRule="auto"/>
        <w:ind w:right="-766"/>
        <w:rPr>
          <w:rFonts w:ascii="Times New Roman" w:hAnsi="Times New Roman"/>
          <w:sz w:val="24"/>
          <w:szCs w:val="24"/>
        </w:rPr>
      </w:pPr>
    </w:p>
    <w:p w14:paraId="0719A6D5" w14:textId="77777777" w:rsidR="00816F47" w:rsidRDefault="00816F47" w:rsidP="00971ADB">
      <w:pPr>
        <w:spacing w:after="0" w:line="240" w:lineRule="auto"/>
        <w:ind w:right="-766"/>
        <w:rPr>
          <w:rFonts w:ascii="Times New Roman" w:hAnsi="Times New Roman"/>
          <w:sz w:val="24"/>
          <w:szCs w:val="24"/>
        </w:rPr>
      </w:pPr>
    </w:p>
    <w:p w14:paraId="741E5B08" w14:textId="77777777" w:rsidR="00816F47" w:rsidRDefault="00816F47" w:rsidP="00971ADB">
      <w:pPr>
        <w:spacing w:after="0" w:line="240" w:lineRule="auto"/>
        <w:ind w:right="-766"/>
        <w:rPr>
          <w:rFonts w:ascii="Times New Roman" w:hAnsi="Times New Roman"/>
          <w:sz w:val="24"/>
          <w:szCs w:val="24"/>
        </w:rPr>
      </w:pPr>
    </w:p>
    <w:p w14:paraId="234EAAC5" w14:textId="77777777" w:rsidR="00971ADB" w:rsidRDefault="00971ADB" w:rsidP="00971ADB">
      <w:pPr>
        <w:spacing w:after="0" w:line="240" w:lineRule="auto"/>
        <w:ind w:right="-766"/>
        <w:rPr>
          <w:rFonts w:ascii="Times New Roman" w:hAnsi="Times New Roman"/>
          <w:sz w:val="24"/>
          <w:szCs w:val="24"/>
        </w:rPr>
      </w:pPr>
    </w:p>
    <w:p w14:paraId="4509C34A" w14:textId="77777777" w:rsidR="00816F47" w:rsidRPr="00C442CE" w:rsidRDefault="00816F47" w:rsidP="00816F47">
      <w:pPr>
        <w:spacing w:after="0"/>
        <w:ind w:right="-908"/>
        <w:jc w:val="center"/>
        <w:rPr>
          <w:rFonts w:ascii="Times New Roman" w:hAnsi="Times New Roman"/>
          <w:sz w:val="24"/>
          <w:szCs w:val="24"/>
        </w:rPr>
      </w:pPr>
      <w:r w:rsidRPr="00C442CE">
        <w:rPr>
          <w:rFonts w:ascii="Times New Roman" w:hAnsi="Times New Roman"/>
          <w:sz w:val="24"/>
          <w:szCs w:val="24"/>
        </w:rPr>
        <w:t>Lēmuma projekts</w:t>
      </w:r>
    </w:p>
    <w:p w14:paraId="2295CDDE" w14:textId="77777777" w:rsidR="00816F47" w:rsidRPr="00C442CE" w:rsidRDefault="00816F47" w:rsidP="00816F47">
      <w:pPr>
        <w:spacing w:after="0"/>
        <w:ind w:right="-908"/>
        <w:jc w:val="center"/>
        <w:rPr>
          <w:rFonts w:ascii="Times New Roman" w:hAnsi="Times New Roman"/>
          <w:sz w:val="24"/>
          <w:szCs w:val="24"/>
        </w:rPr>
      </w:pPr>
      <w:r w:rsidRPr="00C442CE">
        <w:rPr>
          <w:rFonts w:ascii="Times New Roman" w:hAnsi="Times New Roman"/>
          <w:sz w:val="24"/>
          <w:szCs w:val="24"/>
        </w:rPr>
        <w:t>Olainē</w:t>
      </w:r>
    </w:p>
    <w:p w14:paraId="68078B46" w14:textId="77777777" w:rsidR="00816F47" w:rsidRPr="00C442CE" w:rsidRDefault="00816F47" w:rsidP="00816F47">
      <w:pPr>
        <w:spacing w:after="0"/>
        <w:ind w:right="-908"/>
        <w:jc w:val="center"/>
        <w:rPr>
          <w:rFonts w:ascii="Times New Roman" w:hAnsi="Times New Roman"/>
          <w:sz w:val="10"/>
          <w:szCs w:val="10"/>
        </w:rPr>
      </w:pPr>
    </w:p>
    <w:p w14:paraId="0476DD2B" w14:textId="77777777" w:rsidR="00816F47" w:rsidRPr="00C442CE" w:rsidRDefault="00816F47" w:rsidP="00816F47">
      <w:pPr>
        <w:spacing w:after="0"/>
        <w:ind w:right="-908"/>
        <w:jc w:val="both"/>
        <w:rPr>
          <w:rFonts w:ascii="Times New Roman" w:hAnsi="Times New Roman"/>
          <w:sz w:val="24"/>
          <w:szCs w:val="24"/>
        </w:rPr>
      </w:pPr>
      <w:r w:rsidRPr="00C442CE">
        <w:rPr>
          <w:rFonts w:ascii="Times New Roman" w:hAnsi="Times New Roman"/>
          <w:sz w:val="24"/>
          <w:szCs w:val="24"/>
        </w:rPr>
        <w:t xml:space="preserve">2024.gada 27.novembrī </w:t>
      </w:r>
      <w:r w:rsidRPr="00C442CE">
        <w:rPr>
          <w:rFonts w:ascii="Times New Roman" w:hAnsi="Times New Roman"/>
          <w:sz w:val="24"/>
          <w:szCs w:val="24"/>
        </w:rPr>
        <w:tab/>
      </w:r>
      <w:r w:rsidRPr="00C442CE">
        <w:rPr>
          <w:rFonts w:ascii="Times New Roman" w:hAnsi="Times New Roman"/>
          <w:sz w:val="24"/>
          <w:szCs w:val="24"/>
        </w:rPr>
        <w:tab/>
      </w:r>
      <w:r w:rsidRPr="00C442CE">
        <w:rPr>
          <w:rFonts w:ascii="Times New Roman" w:hAnsi="Times New Roman"/>
          <w:sz w:val="24"/>
          <w:szCs w:val="24"/>
        </w:rPr>
        <w:tab/>
      </w:r>
      <w:r w:rsidRPr="00C442CE">
        <w:rPr>
          <w:rFonts w:ascii="Times New Roman" w:hAnsi="Times New Roman"/>
          <w:sz w:val="24"/>
          <w:szCs w:val="24"/>
        </w:rPr>
        <w:tab/>
      </w:r>
      <w:r w:rsidRPr="00C442CE">
        <w:rPr>
          <w:rFonts w:ascii="Times New Roman" w:hAnsi="Times New Roman"/>
          <w:sz w:val="24"/>
          <w:szCs w:val="24"/>
        </w:rPr>
        <w:tab/>
      </w:r>
      <w:r w:rsidRPr="00C442CE">
        <w:rPr>
          <w:rFonts w:ascii="Times New Roman" w:hAnsi="Times New Roman"/>
          <w:sz w:val="24"/>
          <w:szCs w:val="24"/>
        </w:rPr>
        <w:tab/>
      </w:r>
      <w:r w:rsidRPr="00C442CE">
        <w:rPr>
          <w:rFonts w:ascii="Times New Roman" w:hAnsi="Times New Roman"/>
          <w:sz w:val="24"/>
          <w:szCs w:val="24"/>
        </w:rPr>
        <w:tab/>
      </w:r>
      <w:r w:rsidRPr="00C442CE">
        <w:rPr>
          <w:rFonts w:ascii="Times New Roman" w:hAnsi="Times New Roman"/>
          <w:sz w:val="24"/>
          <w:szCs w:val="24"/>
        </w:rPr>
        <w:tab/>
      </w:r>
      <w:r w:rsidRPr="00C442CE">
        <w:rPr>
          <w:rFonts w:ascii="Times New Roman" w:hAnsi="Times New Roman"/>
          <w:sz w:val="24"/>
          <w:szCs w:val="24"/>
        </w:rPr>
        <w:tab/>
        <w:t>Nr.12</w:t>
      </w:r>
    </w:p>
    <w:p w14:paraId="5F0F5AD7" w14:textId="77777777" w:rsidR="00816F47" w:rsidRPr="00C442CE" w:rsidRDefault="00816F47" w:rsidP="00816F47">
      <w:pPr>
        <w:spacing w:after="0"/>
        <w:ind w:right="-908"/>
        <w:jc w:val="both"/>
        <w:rPr>
          <w:rFonts w:ascii="Times New Roman" w:hAnsi="Times New Roman"/>
          <w:sz w:val="24"/>
          <w:szCs w:val="24"/>
        </w:rPr>
      </w:pPr>
    </w:p>
    <w:p w14:paraId="6B1CC7FD" w14:textId="77777777" w:rsidR="00816F47" w:rsidRPr="00C442CE" w:rsidRDefault="00816F47" w:rsidP="00816F47">
      <w:pPr>
        <w:spacing w:after="0"/>
        <w:ind w:right="-908"/>
        <w:jc w:val="both"/>
        <w:rPr>
          <w:rFonts w:ascii="Times New Roman" w:hAnsi="Times New Roman"/>
          <w:b/>
          <w:bCs/>
          <w:sz w:val="24"/>
          <w:szCs w:val="24"/>
        </w:rPr>
      </w:pPr>
      <w:r w:rsidRPr="00C442CE">
        <w:rPr>
          <w:rFonts w:ascii="Times New Roman" w:hAnsi="Times New Roman"/>
          <w:b/>
          <w:bCs/>
          <w:sz w:val="24"/>
          <w:szCs w:val="24"/>
        </w:rPr>
        <w:t>Par apbūves tiesības līguma noslēgšanu ar SIA “Magnum Social &amp; Medical Care”</w:t>
      </w:r>
    </w:p>
    <w:p w14:paraId="4A31259A" w14:textId="77777777" w:rsidR="00816F47" w:rsidRPr="00C442CE" w:rsidRDefault="00816F47" w:rsidP="00816F47">
      <w:pPr>
        <w:spacing w:after="0"/>
        <w:ind w:right="-908"/>
        <w:jc w:val="both"/>
        <w:rPr>
          <w:rFonts w:ascii="Times New Roman" w:hAnsi="Times New Roman"/>
          <w:sz w:val="24"/>
          <w:szCs w:val="24"/>
        </w:rPr>
      </w:pPr>
    </w:p>
    <w:p w14:paraId="5A7C65FA" w14:textId="77777777" w:rsidR="00816F47" w:rsidRDefault="00816F47" w:rsidP="00816F47">
      <w:pPr>
        <w:spacing w:after="0"/>
        <w:ind w:right="-908" w:firstLine="567"/>
        <w:jc w:val="both"/>
        <w:rPr>
          <w:rFonts w:ascii="Times New Roman" w:hAnsi="Times New Roman"/>
          <w:sz w:val="24"/>
          <w:szCs w:val="24"/>
        </w:rPr>
      </w:pPr>
      <w:r w:rsidRPr="00C442CE">
        <w:rPr>
          <w:rFonts w:ascii="Times New Roman" w:hAnsi="Times New Roman"/>
          <w:sz w:val="24"/>
          <w:szCs w:val="24"/>
        </w:rPr>
        <w:t>Ar Olaines novada pašvaldības domes 2024.gada 2.oktobra ārkārtas sēdes lēmumu “Par Pilnvarojuma līgumu par vispārējas tautsaimnieciskas nozīmes pakalpojuma - ģimeniskai videi pietuvināta aprūpe - sniegšanu” dome nolēma:</w:t>
      </w:r>
    </w:p>
    <w:p w14:paraId="71610A46" w14:textId="77777777" w:rsidR="00816F47" w:rsidRDefault="00816F47" w:rsidP="00816F47">
      <w:pPr>
        <w:spacing w:after="0"/>
        <w:ind w:right="-908" w:firstLine="567"/>
        <w:jc w:val="both"/>
        <w:rPr>
          <w:rFonts w:ascii="Times New Roman" w:hAnsi="Times New Roman"/>
          <w:sz w:val="24"/>
          <w:szCs w:val="24"/>
        </w:rPr>
      </w:pPr>
      <w:r w:rsidRPr="00C442CE">
        <w:rPr>
          <w:rFonts w:ascii="Times New Roman" w:hAnsi="Times New Roman"/>
          <w:i/>
          <w:iCs/>
          <w:sz w:val="24"/>
          <w:szCs w:val="24"/>
        </w:rPr>
        <w:t>1.</w:t>
      </w:r>
      <w:r w:rsidRPr="00C442CE">
        <w:rPr>
          <w:sz w:val="24"/>
          <w:szCs w:val="24"/>
        </w:rPr>
        <w:t xml:space="preserve"> </w:t>
      </w:r>
      <w:r w:rsidRPr="00C442CE">
        <w:rPr>
          <w:rFonts w:ascii="Times New Roman" w:hAnsi="Times New Roman"/>
          <w:i/>
          <w:iCs/>
          <w:sz w:val="24"/>
          <w:szCs w:val="24"/>
        </w:rPr>
        <w:t>Slēgt pilnvarojuma līgumu par vispārējas tautsaimnieciskas nozīmes pakalpojuma - ģimeniskai videi pietuvināta aprūpe -  sniegšanu ar sabiedrību ar ierobežotu atbildību  “Magnum Social &amp; Medical Care” (reģistrācijas numurs 54103141561) (līguma projekts pielikumā).</w:t>
      </w:r>
    </w:p>
    <w:p w14:paraId="32D41332" w14:textId="77777777" w:rsidR="00816F47" w:rsidRPr="00C442CE" w:rsidRDefault="00816F47" w:rsidP="00816F47">
      <w:pPr>
        <w:spacing w:after="0"/>
        <w:ind w:right="-908" w:firstLine="567"/>
        <w:jc w:val="both"/>
        <w:rPr>
          <w:rFonts w:ascii="Times New Roman" w:hAnsi="Times New Roman"/>
          <w:sz w:val="24"/>
          <w:szCs w:val="24"/>
        </w:rPr>
      </w:pPr>
      <w:r w:rsidRPr="00C442CE">
        <w:rPr>
          <w:rFonts w:ascii="Times New Roman" w:hAnsi="Times New Roman"/>
          <w:i/>
          <w:iCs/>
          <w:sz w:val="24"/>
          <w:szCs w:val="24"/>
        </w:rPr>
        <w:t xml:space="preserve">2. Noteikt, ja Centrālā finanšu līgumu aģentūra ievērojot Ministru kabineta 2023.gada 22.augusta noteikumus Nr.475 “Eiropas Savienības Atveseļošanas un noturības mehānisma plāna 3.1. reformu un investīciju virziena "Reģionālā politika" 3.1.2. reformas "Sociālo un nodarbinātības pakalpojumu pieejamība minimālo ienākumu reformas atbalstam" 3.1.2.3.i. investīcijas "Ilgstošas sociālās aprūpes pakalpojuma noturība un nepārtrauktība: jaunu ģimeniskai videi pietuvinātu aprūpes pakalpojumu sniedzēju attīstība pensijas vecuma personām" otrās kārtas īstenošanas un uzraudzības noteikumi”, noslēdz līgumu ar </w:t>
      </w:r>
      <w:r>
        <w:rPr>
          <w:rFonts w:ascii="Times New Roman" w:hAnsi="Times New Roman"/>
          <w:i/>
          <w:iCs/>
          <w:sz w:val="24"/>
          <w:szCs w:val="24"/>
        </w:rPr>
        <w:t xml:space="preserve">                               </w:t>
      </w:r>
      <w:r w:rsidRPr="00C442CE">
        <w:rPr>
          <w:rFonts w:ascii="Times New Roman" w:hAnsi="Times New Roman"/>
          <w:i/>
          <w:iCs/>
          <w:sz w:val="24"/>
          <w:szCs w:val="24"/>
        </w:rPr>
        <w:t xml:space="preserve">SIA “Magnum Social &amp; Medical Care” par finansējumu ārstniecības iestādes izveidei līdz 2024.gada 30.novembrim, </w:t>
      </w:r>
      <w:r w:rsidRPr="00C442CE">
        <w:rPr>
          <w:rFonts w:ascii="Times New Roman" w:hAnsi="Times New Roman"/>
          <w:i/>
          <w:iCs/>
          <w:sz w:val="24"/>
          <w:szCs w:val="24"/>
          <w:u w:val="single"/>
        </w:rPr>
        <w:t>pašvaldība nodrošinās nekustamā īpašuma ar kadastra numuru 80800080253, sastāvoša no zemes vienības ar kadastra apzīmējumu 80800080253 ha platībā – Jaunolainē, Olaines pagastā, Olaines novadā (nosaukums “Artēzisko aku un sūkņu stacija”), atbilstoši Ministru kabineta 2018.gada 19.jūnija noteikumu Nr.350 “Publiskas personas zemes nomas un apbūves tiesības noteikumi” apbūves tiesību procedūru (noslēgtā pilnvarojuma līgumā noteikto saistību izpildei).</w:t>
      </w:r>
    </w:p>
    <w:p w14:paraId="0CF13112" w14:textId="77777777" w:rsidR="00816F47" w:rsidRDefault="00816F47" w:rsidP="00816F47">
      <w:pPr>
        <w:spacing w:after="0"/>
        <w:ind w:right="-908" w:firstLine="567"/>
        <w:jc w:val="both"/>
        <w:rPr>
          <w:rFonts w:ascii="Times New Roman" w:hAnsi="Times New Roman"/>
          <w:i/>
          <w:iCs/>
          <w:sz w:val="24"/>
          <w:szCs w:val="24"/>
        </w:rPr>
      </w:pPr>
      <w:r w:rsidRPr="00C442CE">
        <w:rPr>
          <w:rFonts w:ascii="Times New Roman" w:hAnsi="Times New Roman"/>
          <w:b/>
          <w:bCs/>
          <w:sz w:val="24"/>
          <w:szCs w:val="24"/>
        </w:rPr>
        <w:t>2024.gada 3.oktobrī noslēgts Pilnvarojuma līgums</w:t>
      </w:r>
      <w:r w:rsidRPr="00C442CE">
        <w:rPr>
          <w:rFonts w:ascii="Times New Roman" w:hAnsi="Times New Roman"/>
          <w:sz w:val="24"/>
          <w:szCs w:val="24"/>
        </w:rPr>
        <w:t xml:space="preserve"> par vispārējas tautsaimnieciskas nozīmes pakalpojuma - ģimeniskai videi pietuvināta aprūpe </w:t>
      </w:r>
      <w:r w:rsidRPr="00C442CE">
        <w:rPr>
          <w:rFonts w:ascii="Times New Roman" w:hAnsi="Times New Roman"/>
          <w:i/>
          <w:iCs/>
          <w:sz w:val="24"/>
          <w:szCs w:val="24"/>
        </w:rPr>
        <w:t>–</w:t>
      </w:r>
      <w:r w:rsidRPr="00C442CE">
        <w:rPr>
          <w:rFonts w:ascii="Times New Roman" w:hAnsi="Times New Roman"/>
          <w:sz w:val="24"/>
          <w:szCs w:val="24"/>
        </w:rPr>
        <w:t xml:space="preserve"> sniegšanu </w:t>
      </w:r>
      <w:r>
        <w:rPr>
          <w:rFonts w:ascii="Times New Roman" w:hAnsi="Times New Roman"/>
          <w:sz w:val="24"/>
          <w:szCs w:val="24"/>
        </w:rPr>
        <w:t xml:space="preserve">                                             </w:t>
      </w:r>
      <w:r w:rsidRPr="00C442CE">
        <w:rPr>
          <w:rFonts w:ascii="Times New Roman" w:hAnsi="Times New Roman"/>
          <w:sz w:val="24"/>
          <w:szCs w:val="24"/>
        </w:rPr>
        <w:t>(reģ.Nr.</w:t>
      </w:r>
      <w:r w:rsidRPr="00C442CE">
        <w:rPr>
          <w:sz w:val="24"/>
          <w:szCs w:val="24"/>
        </w:rPr>
        <w:t xml:space="preserve"> </w:t>
      </w:r>
      <w:r w:rsidRPr="00C442CE">
        <w:rPr>
          <w:rFonts w:ascii="Times New Roman" w:hAnsi="Times New Roman"/>
          <w:sz w:val="24"/>
          <w:szCs w:val="24"/>
        </w:rPr>
        <w:t>ONP/3.42.2/24/334-SL (03.10.2024.))</w:t>
      </w:r>
      <w:r>
        <w:rPr>
          <w:rFonts w:ascii="Times New Roman" w:hAnsi="Times New Roman"/>
          <w:sz w:val="24"/>
          <w:szCs w:val="24"/>
        </w:rPr>
        <w:t>,</w:t>
      </w:r>
      <w:r w:rsidRPr="00C442CE">
        <w:rPr>
          <w:rFonts w:ascii="Times New Roman" w:hAnsi="Times New Roman"/>
          <w:sz w:val="24"/>
          <w:szCs w:val="24"/>
        </w:rPr>
        <w:t xml:space="preserve"> ar kuru </w:t>
      </w:r>
      <w:r w:rsidRPr="00C442CE">
        <w:rPr>
          <w:rFonts w:ascii="Times New Roman" w:hAnsi="Times New Roman"/>
          <w:i/>
          <w:iCs/>
          <w:sz w:val="24"/>
          <w:szCs w:val="24"/>
        </w:rPr>
        <w:t>pašvaldība</w:t>
      </w:r>
      <w:r w:rsidRPr="00C442CE">
        <w:rPr>
          <w:i/>
          <w:iCs/>
          <w:sz w:val="24"/>
          <w:szCs w:val="24"/>
        </w:rPr>
        <w:t xml:space="preserve"> </w:t>
      </w:r>
      <w:r w:rsidRPr="00C442CE">
        <w:rPr>
          <w:rFonts w:ascii="Times New Roman" w:hAnsi="Times New Roman"/>
          <w:i/>
          <w:iCs/>
          <w:sz w:val="24"/>
          <w:szCs w:val="24"/>
        </w:rPr>
        <w:t xml:space="preserve">pilnvaro un SIA “Magnum Social &amp; Medical Care” (Pilnvarotā Persona) apņemas sniegt vispārējas tautsaimnieciskas nozīmes pakalpojumu, kas paredz sniegt ģimeniskai videi pietuvinātu aprūpes pakalpojumu pensijas vecuma personām atbilstoši MK noteikumu Nr.475 nosacījumiem (turpmāk – vispārējas tautsaimnieciskas nozīmes pakalpojums) pašvaldībai piederošā nekustamajā īpašumā ar kadastra numuru 80800080253, sastāvoša no zemes vienības ar kadastra apzīmējumu 80800080253, 3.0876 ha platībā – Jaunolainē, Olaines pagastā, Olaines novadā (nosaukums “Artēzisko aku un sūkņu stacija”) (līguma 1.punkts); Pilnvarotā Persona apņemas veikt vispārējās tautsaimnieciskās nozīmes pakalpojuma sniegšanai </w:t>
      </w:r>
      <w:r w:rsidRPr="00C442CE">
        <w:rPr>
          <w:rFonts w:ascii="Times New Roman" w:hAnsi="Times New Roman"/>
          <w:i/>
          <w:iCs/>
          <w:sz w:val="24"/>
          <w:szCs w:val="24"/>
          <w:u w:val="single"/>
        </w:rPr>
        <w:t>nepieciešamās infrastruktūras izveidi atbilstoši MK noteikumu Nr.475 norādītajam tipveida projektam</w:t>
      </w:r>
      <w:r w:rsidRPr="00C442CE">
        <w:rPr>
          <w:rFonts w:ascii="Times New Roman" w:hAnsi="Times New Roman"/>
          <w:i/>
          <w:iCs/>
          <w:sz w:val="24"/>
          <w:szCs w:val="24"/>
        </w:rPr>
        <w:t xml:space="preserve"> nekustamajā īpašumā ar kadastra numuru 80800080253, zemes vienībā ar kadastra apzīmējumu 80800080253, </w:t>
      </w:r>
      <w:r>
        <w:rPr>
          <w:rFonts w:ascii="Times New Roman" w:hAnsi="Times New Roman"/>
          <w:i/>
          <w:iCs/>
          <w:sz w:val="24"/>
          <w:szCs w:val="24"/>
        </w:rPr>
        <w:t xml:space="preserve">             </w:t>
      </w:r>
      <w:r w:rsidRPr="00C442CE">
        <w:rPr>
          <w:rFonts w:ascii="Times New Roman" w:hAnsi="Times New Roman"/>
          <w:i/>
          <w:iCs/>
          <w:sz w:val="24"/>
          <w:szCs w:val="24"/>
        </w:rPr>
        <w:t xml:space="preserve">3.0876 ha platībā – Jaunolainē, Olaines pagastā, Olaines novadā (nosaukums “Artēzisko aku un sūkņu stacija”) (līguma 2.punkts); </w:t>
      </w:r>
      <w:r w:rsidRPr="00C442CE">
        <w:rPr>
          <w:rFonts w:ascii="Times New Roman" w:hAnsi="Times New Roman"/>
          <w:i/>
          <w:iCs/>
          <w:sz w:val="24"/>
          <w:szCs w:val="24"/>
          <w:u w:val="single"/>
        </w:rPr>
        <w:t>Pašvaldība piešķir Pilnvarotajai Personai īpašās tiesības sniegt vispārējas tautsaimnieciskas nozīmes pakalpojumu</w:t>
      </w:r>
      <w:r w:rsidRPr="00C442CE">
        <w:rPr>
          <w:rFonts w:ascii="Times New Roman" w:hAnsi="Times New Roman"/>
          <w:i/>
          <w:iCs/>
          <w:sz w:val="24"/>
          <w:szCs w:val="24"/>
        </w:rPr>
        <w:t>.</w:t>
      </w:r>
    </w:p>
    <w:p w14:paraId="1BF43318" w14:textId="77777777" w:rsidR="00816F47" w:rsidRDefault="00816F47" w:rsidP="00816F47">
      <w:pPr>
        <w:spacing w:after="0"/>
        <w:ind w:right="-908" w:firstLine="567"/>
        <w:jc w:val="both"/>
        <w:rPr>
          <w:rFonts w:ascii="Times New Roman" w:hAnsi="Times New Roman"/>
          <w:i/>
          <w:iCs/>
          <w:sz w:val="24"/>
          <w:szCs w:val="24"/>
        </w:rPr>
      </w:pPr>
      <w:r w:rsidRPr="00C442CE">
        <w:rPr>
          <w:rFonts w:ascii="Times New Roman" w:hAnsi="Times New Roman"/>
          <w:sz w:val="24"/>
          <w:szCs w:val="24"/>
        </w:rPr>
        <w:t>SIA “Magnum Social &amp; Medical Care”</w:t>
      </w:r>
      <w:r w:rsidRPr="00C442CE">
        <w:rPr>
          <w:sz w:val="24"/>
          <w:szCs w:val="24"/>
        </w:rPr>
        <w:t xml:space="preserve"> </w:t>
      </w:r>
      <w:r w:rsidRPr="00C442CE">
        <w:rPr>
          <w:rFonts w:ascii="Times New Roman" w:hAnsi="Times New Roman"/>
          <w:sz w:val="24"/>
          <w:szCs w:val="24"/>
        </w:rPr>
        <w:t xml:space="preserve">saņēma Centrālās finanšu līgumu aģentūras 2024.gada 21.oktobra lēmumu Nr.39-2-10/7523 “Par projekta iesnieguma </w:t>
      </w:r>
      <w:r>
        <w:rPr>
          <w:rFonts w:ascii="Times New Roman" w:hAnsi="Times New Roman"/>
          <w:sz w:val="24"/>
          <w:szCs w:val="24"/>
        </w:rPr>
        <w:t xml:space="preserve">                                                    </w:t>
      </w:r>
      <w:r w:rsidRPr="00C442CE">
        <w:rPr>
          <w:rFonts w:ascii="Times New Roman" w:hAnsi="Times New Roman"/>
          <w:sz w:val="24"/>
          <w:szCs w:val="24"/>
        </w:rPr>
        <w:t xml:space="preserve">Nr. 3.1.2.3.i.0/2/24/A/CFLA/008 apstiprināšanu ar nosacījumu”, ar kuru nolemts - apstiprināt sabiedrības ar ierobežotu atbildību “Magnum Social &amp; Medical Care” </w:t>
      </w:r>
      <w:r w:rsidRPr="00C442CE">
        <w:rPr>
          <w:rFonts w:ascii="Times New Roman" w:hAnsi="Times New Roman"/>
          <w:sz w:val="24"/>
          <w:szCs w:val="24"/>
          <w:u w:val="single"/>
        </w:rPr>
        <w:t xml:space="preserve">projekta iesniegumu ar nosacījumu, </w:t>
      </w:r>
      <w:r w:rsidRPr="00C442CE">
        <w:rPr>
          <w:rFonts w:ascii="Times New Roman" w:hAnsi="Times New Roman"/>
          <w:sz w:val="24"/>
          <w:szCs w:val="24"/>
        </w:rPr>
        <w:t>ka projekta iesniedzējs līdz 2024.gada 20.decembrim, izmantojot Kohēzijas politikas fondu vadības informācijas sistēmu (turpmāk – KP VIS) https://projekti.cfla.gov.lv, aģentūrā iesniedz projekta iesniegumu, kurā veikta šī lēmuma pielikumā uzskaitīto nosacījumu izpilde. Vienlaikus lēmumā norādīts, ka saskaņā ar projektu iesniegumu atlases nolikuma 16.punktu līgums par projekta īstenošanu tiks slēgts tikai pēc aģentūras atzinuma par lēmumā ietverto nosacījumu izpildi spēkā stāšanās. Pamatojoties uz projektu iesniegumu atlases nolikuma 16.2. punktu, ja lēmumā noteiktie nosacījumi netiek izpildīti vai netiek izpildīti noteiktajā termiņā, projekta iesniegums uzskatāms par noraidītu.</w:t>
      </w:r>
    </w:p>
    <w:p w14:paraId="0258D200" w14:textId="77777777" w:rsidR="00816F47" w:rsidRDefault="00816F47" w:rsidP="00816F47">
      <w:pPr>
        <w:spacing w:after="0"/>
        <w:ind w:right="-908" w:firstLine="567"/>
        <w:jc w:val="both"/>
        <w:rPr>
          <w:rFonts w:ascii="Times New Roman" w:hAnsi="Times New Roman"/>
          <w:i/>
          <w:iCs/>
          <w:sz w:val="24"/>
          <w:szCs w:val="24"/>
        </w:rPr>
      </w:pPr>
      <w:r w:rsidRPr="00C442CE">
        <w:rPr>
          <w:rFonts w:ascii="Times New Roman" w:hAnsi="Times New Roman"/>
          <w:sz w:val="24"/>
          <w:szCs w:val="24"/>
        </w:rPr>
        <w:t xml:space="preserve">Ievērojot, ka pašvaldības dome lēma, ka pašvaldība nodrošinās nekustamā īpašuma ar kadastra numuru 80800080253, sastāvoša no zemes vienības ar kadastra apzīmējumu </w:t>
      </w:r>
      <w:r w:rsidRPr="002C33FD">
        <w:rPr>
          <w:rFonts w:ascii="Times New Roman" w:hAnsi="Times New Roman"/>
          <w:sz w:val="24"/>
          <w:szCs w:val="24"/>
        </w:rPr>
        <w:t>80800080253, 3.0876</w:t>
      </w:r>
      <w:r w:rsidRPr="002C33FD">
        <w:rPr>
          <w:rFonts w:ascii="Times New Roman" w:hAnsi="Times New Roman"/>
          <w:i/>
          <w:iCs/>
          <w:sz w:val="24"/>
          <w:szCs w:val="24"/>
        </w:rPr>
        <w:t xml:space="preserve"> </w:t>
      </w:r>
      <w:r w:rsidRPr="002C33FD">
        <w:rPr>
          <w:rFonts w:ascii="Times New Roman" w:hAnsi="Times New Roman"/>
          <w:sz w:val="24"/>
          <w:szCs w:val="24"/>
        </w:rPr>
        <w:t>ha platībā</w:t>
      </w:r>
      <w:r w:rsidRPr="00C442CE">
        <w:rPr>
          <w:rFonts w:ascii="Times New Roman" w:hAnsi="Times New Roman"/>
          <w:sz w:val="24"/>
          <w:szCs w:val="24"/>
        </w:rPr>
        <w:t xml:space="preserve"> – Jaunolainē, Olaines pagastā, Olaines novadā (nosaukums “Artēzisko aku un sūkņu stacija”), atbilstoši Ministru kabineta 2018.gada 19.jūnija noteikumu Nr.350 “Publiskas personas zemes nomas un apbūves tiesības noteikumi” </w:t>
      </w:r>
      <w:r w:rsidRPr="00C442CE">
        <w:rPr>
          <w:rFonts w:ascii="Times New Roman" w:hAnsi="Times New Roman"/>
          <w:sz w:val="24"/>
          <w:szCs w:val="24"/>
          <w:u w:val="single"/>
        </w:rPr>
        <w:t>apbūves tiesību procedūru (noslēgtā pilnvarojuma līgumā noteikto saistību izpildei</w:t>
      </w:r>
      <w:r w:rsidRPr="00C442CE">
        <w:rPr>
          <w:rFonts w:ascii="Times New Roman" w:hAnsi="Times New Roman"/>
          <w:sz w:val="24"/>
          <w:szCs w:val="24"/>
        </w:rPr>
        <w:t xml:space="preserve">) noslēdzams apbūves tiesību līgums ar SIA “Magnum Social &amp; Medical Care”. </w:t>
      </w:r>
    </w:p>
    <w:p w14:paraId="247CF8E8" w14:textId="77777777" w:rsidR="00816F47" w:rsidRDefault="00816F47" w:rsidP="00816F47">
      <w:pPr>
        <w:spacing w:after="0"/>
        <w:ind w:right="-908" w:firstLine="567"/>
        <w:jc w:val="both"/>
        <w:rPr>
          <w:rFonts w:ascii="Times New Roman" w:hAnsi="Times New Roman"/>
          <w:i/>
          <w:iCs/>
          <w:sz w:val="24"/>
          <w:szCs w:val="24"/>
        </w:rPr>
      </w:pPr>
      <w:r w:rsidRPr="00C442CE">
        <w:rPr>
          <w:rFonts w:ascii="Times New Roman" w:hAnsi="Times New Roman"/>
          <w:sz w:val="24"/>
          <w:szCs w:val="24"/>
        </w:rPr>
        <w:t xml:space="preserve">Apbūves tiesību līgums noslēdzams, ievērojot Ministru </w:t>
      </w:r>
      <w:r>
        <w:rPr>
          <w:rFonts w:ascii="Times New Roman" w:hAnsi="Times New Roman"/>
          <w:sz w:val="24"/>
          <w:szCs w:val="24"/>
        </w:rPr>
        <w:t>k</w:t>
      </w:r>
      <w:r w:rsidRPr="00C442CE">
        <w:rPr>
          <w:rFonts w:ascii="Times New Roman" w:hAnsi="Times New Roman"/>
          <w:sz w:val="24"/>
          <w:szCs w:val="24"/>
        </w:rPr>
        <w:t xml:space="preserve">abineta 2018.gada 19.jūnija noteikumu Nr.350 “Publiskas personas zemes nomas un apbūves tiesības noteikumi” 2.8.punktu, </w:t>
      </w:r>
      <w:r w:rsidRPr="00C442CE">
        <w:rPr>
          <w:rFonts w:ascii="Times New Roman" w:hAnsi="Times New Roman"/>
          <w:b/>
          <w:bCs/>
          <w:sz w:val="24"/>
          <w:szCs w:val="24"/>
          <w:u w:val="single"/>
        </w:rPr>
        <w:t>noteikumi neattiecas uz neapbūvēta zemesgabala</w:t>
      </w:r>
      <w:r w:rsidRPr="00C442CE">
        <w:rPr>
          <w:rFonts w:ascii="Times New Roman" w:hAnsi="Times New Roman"/>
          <w:b/>
          <w:bCs/>
          <w:sz w:val="24"/>
          <w:szCs w:val="24"/>
        </w:rPr>
        <w:t xml:space="preserve"> (…)  </w:t>
      </w:r>
      <w:r w:rsidRPr="00C442CE">
        <w:rPr>
          <w:rFonts w:ascii="Times New Roman" w:hAnsi="Times New Roman"/>
          <w:b/>
          <w:bCs/>
          <w:sz w:val="24"/>
          <w:szCs w:val="24"/>
          <w:u w:val="single"/>
        </w:rPr>
        <w:t>apbūves tiesību piešķiršanu</w:t>
      </w:r>
      <w:r w:rsidRPr="00C442CE">
        <w:rPr>
          <w:rFonts w:ascii="Times New Roman" w:hAnsi="Times New Roman"/>
          <w:sz w:val="24"/>
          <w:szCs w:val="24"/>
        </w:rPr>
        <w:t xml:space="preserve"> citas publiskas personas iestādei vai </w:t>
      </w:r>
      <w:r w:rsidRPr="00C442CE">
        <w:rPr>
          <w:rFonts w:ascii="Times New Roman" w:hAnsi="Times New Roman"/>
          <w:b/>
          <w:bCs/>
          <w:sz w:val="24"/>
          <w:szCs w:val="24"/>
          <w:u w:val="single"/>
        </w:rPr>
        <w:t>privātpersonai publiskas funkcijas</w:t>
      </w:r>
      <w:r w:rsidRPr="00C442CE">
        <w:rPr>
          <w:rFonts w:ascii="Times New Roman" w:hAnsi="Times New Roman"/>
          <w:b/>
          <w:bCs/>
          <w:sz w:val="24"/>
          <w:szCs w:val="24"/>
        </w:rPr>
        <w:t xml:space="preserve"> </w:t>
      </w:r>
      <w:r w:rsidRPr="00C442CE">
        <w:rPr>
          <w:rFonts w:ascii="Times New Roman" w:hAnsi="Times New Roman"/>
          <w:b/>
          <w:bCs/>
          <w:sz w:val="24"/>
          <w:szCs w:val="24"/>
          <w:u w:val="single"/>
        </w:rPr>
        <w:t>vai deleģēta</w:t>
      </w:r>
      <w:r w:rsidRPr="00C442CE">
        <w:rPr>
          <w:rFonts w:ascii="Times New Roman" w:hAnsi="Times New Roman"/>
          <w:sz w:val="24"/>
          <w:szCs w:val="24"/>
        </w:rPr>
        <w:t xml:space="preserve"> valsts </w:t>
      </w:r>
      <w:r w:rsidRPr="00C442CE">
        <w:rPr>
          <w:rFonts w:ascii="Times New Roman" w:hAnsi="Times New Roman"/>
          <w:b/>
          <w:bCs/>
          <w:sz w:val="24"/>
          <w:szCs w:val="24"/>
        </w:rPr>
        <w:t>pārvaldes uzdevuma veikšanai</w:t>
      </w:r>
      <w:r w:rsidRPr="00C442CE">
        <w:rPr>
          <w:rFonts w:ascii="Times New Roman" w:hAnsi="Times New Roman"/>
          <w:sz w:val="24"/>
          <w:szCs w:val="24"/>
          <w:u w:val="single"/>
        </w:rPr>
        <w:t xml:space="preserve">, </w:t>
      </w:r>
      <w:r w:rsidRPr="00C442CE">
        <w:rPr>
          <w:rFonts w:ascii="Times New Roman" w:hAnsi="Times New Roman"/>
          <w:b/>
          <w:bCs/>
          <w:sz w:val="24"/>
          <w:szCs w:val="24"/>
          <w:u w:val="single"/>
        </w:rPr>
        <w:t xml:space="preserve">izņemot </w:t>
      </w:r>
      <w:r w:rsidRPr="00C442CE">
        <w:rPr>
          <w:rFonts w:ascii="Times New Roman" w:hAnsi="Times New Roman"/>
          <w:sz w:val="24"/>
          <w:szCs w:val="24"/>
          <w:u w:val="single"/>
        </w:rPr>
        <w:t xml:space="preserve">nomas maksas vai </w:t>
      </w:r>
      <w:r w:rsidRPr="00C442CE">
        <w:rPr>
          <w:rFonts w:ascii="Times New Roman" w:hAnsi="Times New Roman"/>
          <w:b/>
          <w:bCs/>
          <w:sz w:val="24"/>
          <w:szCs w:val="24"/>
          <w:u w:val="single"/>
        </w:rPr>
        <w:t>apbūves tiesību maksas aprēķināšanas kārtību</w:t>
      </w:r>
      <w:r w:rsidRPr="00C442CE">
        <w:rPr>
          <w:rFonts w:ascii="Times New Roman" w:hAnsi="Times New Roman"/>
          <w:sz w:val="24"/>
          <w:szCs w:val="24"/>
          <w:u w:val="single"/>
        </w:rPr>
        <w:t>, kā arī ievērojot</w:t>
      </w:r>
      <w:r w:rsidRPr="00C442CE">
        <w:rPr>
          <w:rFonts w:ascii="Times New Roman" w:hAnsi="Times New Roman"/>
          <w:sz w:val="24"/>
          <w:szCs w:val="24"/>
        </w:rPr>
        <w:t xml:space="preserve"> pašvaldības domes 2024.gada 2.oktobra ārkārtas sēdes lēmumu “Par Pilnvarojuma līgumu par vispārējas tautsaimnieciskas nozīmes pakalpojuma - ģimeniskai videi pietuvināta aprūpe - sniegšanu” 2.punktu un </w:t>
      </w:r>
      <w:r w:rsidRPr="00C442CE">
        <w:rPr>
          <w:rFonts w:ascii="Times New Roman" w:hAnsi="Times New Roman"/>
          <w:sz w:val="24"/>
          <w:szCs w:val="24"/>
          <w:u w:val="single"/>
        </w:rPr>
        <w:t>Pilnvarojuma līguma par vispārējas tautsaimnieciskas nozīmes pakalpojuma - ģimeniskai videi pietuvināta aprūpe - sniegšanu 3.punktu.</w:t>
      </w:r>
    </w:p>
    <w:p w14:paraId="6965AAE2" w14:textId="77777777" w:rsidR="00816F47" w:rsidRPr="00C442CE" w:rsidRDefault="00816F47" w:rsidP="00816F47">
      <w:pPr>
        <w:spacing w:after="0"/>
        <w:ind w:right="-908" w:firstLine="567"/>
        <w:jc w:val="both"/>
        <w:rPr>
          <w:rFonts w:ascii="Times New Roman" w:hAnsi="Times New Roman"/>
          <w:i/>
          <w:iCs/>
          <w:sz w:val="24"/>
          <w:szCs w:val="24"/>
        </w:rPr>
      </w:pPr>
      <w:r w:rsidRPr="00C442CE">
        <w:rPr>
          <w:rFonts w:ascii="Times New Roman" w:hAnsi="Times New Roman"/>
          <w:sz w:val="24"/>
          <w:szCs w:val="24"/>
        </w:rPr>
        <w:t xml:space="preserve">Rīgas rajona tiesas Olaines pagasta zemesgrāmatas nodalījumā Nr. 100000914156, </w:t>
      </w:r>
      <w:r>
        <w:rPr>
          <w:rFonts w:ascii="Times New Roman" w:hAnsi="Times New Roman"/>
          <w:sz w:val="24"/>
          <w:szCs w:val="24"/>
        </w:rPr>
        <w:t>k</w:t>
      </w:r>
      <w:r w:rsidRPr="00C442CE">
        <w:rPr>
          <w:rFonts w:ascii="Times New Roman" w:hAnsi="Times New Roman"/>
          <w:sz w:val="24"/>
          <w:szCs w:val="24"/>
        </w:rPr>
        <w:t>adastra numurs: 80800080253, nosaukums: Artēzisko aku un sūkņu stacija, adrese/atrašanās vieta: Olaines pag., Olaines nov. ierakstīta zemes vienība ar kadastra apzīmējumu 80800080253, 3.0876 ha platībā. Īpašnieks: Olaines novada pašvaldība, reģistrācijas numurs 90000024332. Žurnāls Nr. 300007684693, lēmums 01.10.2024.</w:t>
      </w:r>
    </w:p>
    <w:p w14:paraId="7C597F55" w14:textId="01D5B0BA" w:rsidR="00816F47" w:rsidRDefault="00816F47" w:rsidP="00816F47">
      <w:pPr>
        <w:spacing w:after="0"/>
        <w:ind w:right="-908" w:firstLine="720"/>
        <w:jc w:val="both"/>
        <w:rPr>
          <w:rFonts w:ascii="Times New Roman" w:hAnsi="Times New Roman"/>
          <w:sz w:val="24"/>
          <w:szCs w:val="24"/>
        </w:rPr>
      </w:pPr>
      <w:r w:rsidRPr="00C442CE">
        <w:rPr>
          <w:rFonts w:ascii="Times New Roman" w:hAnsi="Times New Roman"/>
          <w:sz w:val="24"/>
          <w:szCs w:val="24"/>
        </w:rPr>
        <w:t>2024.gada 11.novembrī saņemts SIA „INTERBALTIJA” (reģ.Nr.40003518352, juridiskā adrese: Martas ielā 5, Rīgā, LV-1011) atzinums par nekustamā īpašuma, kas atrodas Olaines novadā, Olaines pagastā (nosaukums: Artēzisko aku un sūkņu stacija), maksu par apbūves tiesību (reģ.Nr.</w:t>
      </w:r>
      <w:r w:rsidRPr="00C442CE">
        <w:rPr>
          <w:sz w:val="24"/>
          <w:szCs w:val="24"/>
        </w:rPr>
        <w:t xml:space="preserve"> </w:t>
      </w:r>
      <w:r w:rsidRPr="00C442CE">
        <w:rPr>
          <w:rFonts w:ascii="Times New Roman" w:hAnsi="Times New Roman"/>
          <w:sz w:val="24"/>
          <w:szCs w:val="24"/>
        </w:rPr>
        <w:t>ONP/1.8./24/8310-SD (11.11.2024.)).</w:t>
      </w:r>
      <w:r>
        <w:rPr>
          <w:rFonts w:ascii="Times New Roman" w:hAnsi="Times New Roman"/>
          <w:sz w:val="24"/>
          <w:szCs w:val="24"/>
        </w:rPr>
        <w:t xml:space="preserve"> </w:t>
      </w:r>
      <w:r w:rsidRPr="00C442CE">
        <w:rPr>
          <w:rFonts w:ascii="Times New Roman" w:hAnsi="Times New Roman"/>
          <w:sz w:val="24"/>
          <w:szCs w:val="24"/>
        </w:rPr>
        <w:t xml:space="preserve">Nekustamā īpašuma, kas atrodas Olaines novadā, Olaines pagastā (nosaukums: Artēzisko aku un sūkņu stacija), maksa par apbūves tiesību, 2024.gada 01.novembrī, ir aprēķināta 2 700 (divi tūkstoši septiņi simti) </w:t>
      </w:r>
      <w:r>
        <w:rPr>
          <w:rFonts w:ascii="Times New Roman" w:hAnsi="Times New Roman"/>
          <w:sz w:val="24"/>
          <w:szCs w:val="24"/>
        </w:rPr>
        <w:t xml:space="preserve">                 </w:t>
      </w:r>
      <w:r w:rsidRPr="00C442CE">
        <w:rPr>
          <w:rFonts w:ascii="Times New Roman" w:hAnsi="Times New Roman"/>
          <w:sz w:val="24"/>
          <w:szCs w:val="24"/>
        </w:rPr>
        <w:t>EUR/gadā (bez PVN).</w:t>
      </w:r>
      <w:r w:rsidRPr="00C442CE">
        <w:rPr>
          <w:rFonts w:ascii="Times New Roman" w:hAnsi="Times New Roman"/>
          <w:sz w:val="24"/>
          <w:szCs w:val="24"/>
        </w:rPr>
        <w:tab/>
      </w:r>
    </w:p>
    <w:p w14:paraId="1076DAEA" w14:textId="77777777" w:rsidR="00816F47" w:rsidRPr="00C442CE" w:rsidRDefault="00816F47" w:rsidP="00816F47">
      <w:pPr>
        <w:spacing w:after="0"/>
        <w:ind w:right="-908" w:firstLine="720"/>
        <w:jc w:val="both"/>
        <w:rPr>
          <w:rFonts w:ascii="Times New Roman" w:hAnsi="Times New Roman"/>
          <w:sz w:val="24"/>
          <w:szCs w:val="24"/>
        </w:rPr>
      </w:pPr>
      <w:r w:rsidRPr="00C442CE">
        <w:rPr>
          <w:rFonts w:ascii="Times New Roman" w:hAnsi="Times New Roman"/>
          <w:sz w:val="24"/>
          <w:szCs w:val="24"/>
        </w:rPr>
        <w:t>Saskaņā ar SIA „INTERBALTIJA” 2024.gada 11.novembra rēķinu Nr. 24-2600 par Apbūves tiesības maksas novērtēšanu – sastāda EUR 1300.00 un pievienotās vērtības nodoklis 21% - EUR 275.00, kas kopā sastāda EUR 1575.00.</w:t>
      </w:r>
    </w:p>
    <w:p w14:paraId="3AB90060" w14:textId="77777777" w:rsidR="00816F47" w:rsidRPr="00C442CE" w:rsidRDefault="00816F47" w:rsidP="00816F47">
      <w:pPr>
        <w:pStyle w:val="ListParagraph"/>
        <w:ind w:left="0" w:right="-908" w:firstLine="714"/>
        <w:jc w:val="both"/>
      </w:pPr>
      <w:r w:rsidRPr="00C442CE">
        <w:t>Saskaņā ar:</w:t>
      </w:r>
    </w:p>
    <w:p w14:paraId="665033A5" w14:textId="77777777" w:rsidR="00816F47" w:rsidRPr="00C442CE" w:rsidRDefault="00816F47" w:rsidP="00816F47">
      <w:pPr>
        <w:pStyle w:val="ListParagraph"/>
        <w:ind w:left="0" w:right="-908" w:firstLine="714"/>
        <w:jc w:val="both"/>
      </w:pPr>
      <w:r w:rsidRPr="00C442CE">
        <w:t>Publiskas personas finanšu līdzekļu un mantas izšķērdēšanas novēršanas likuma 6.</w:t>
      </w:r>
      <w:r w:rsidRPr="00C442CE">
        <w:rPr>
          <w:vertAlign w:val="superscript"/>
        </w:rPr>
        <w:t>5</w:t>
      </w:r>
      <w:r w:rsidRPr="00C442CE">
        <w:t>panta:</w:t>
      </w:r>
    </w:p>
    <w:p w14:paraId="2DDA39CD" w14:textId="77777777" w:rsidR="00816F47" w:rsidRPr="00C442CE" w:rsidRDefault="00816F47" w:rsidP="00816F47">
      <w:pPr>
        <w:pStyle w:val="ListParagraph"/>
        <w:ind w:left="0" w:right="-908" w:firstLine="714"/>
        <w:jc w:val="both"/>
      </w:pPr>
      <w:r w:rsidRPr="00C442CE">
        <w:t>pirmo daļu,  publiskas personas neapbūvēta zemesgabala apbūves tiesību var piešķirt par atlīdzību uz laiku, kas nav mazāks par </w:t>
      </w:r>
      <w:hyperlink r:id="rId9" w:tgtFrame="_blank" w:history="1">
        <w:r w:rsidRPr="00C442CE">
          <w:rPr>
            <w:u w:val="single"/>
          </w:rPr>
          <w:t>Civillikumā</w:t>
        </w:r>
      </w:hyperlink>
      <w:r w:rsidRPr="00C442CE">
        <w:t> noteikto minimālo apbūves tiesības termiņu un garāks par termiņu, kāds šā likuma </w:t>
      </w:r>
      <w:hyperlink r:id="rId10" w:anchor="p6_1" w:history="1">
        <w:r w:rsidRPr="00C442CE">
          <w:rPr>
            <w:u w:val="single"/>
          </w:rPr>
          <w:t>6.</w:t>
        </w:r>
        <w:r w:rsidRPr="00C442CE">
          <w:rPr>
            <w:u w:val="single"/>
            <w:vertAlign w:val="superscript"/>
          </w:rPr>
          <w:t>1</w:t>
        </w:r>
        <w:r w:rsidRPr="00C442CE">
          <w:rPr>
            <w:u w:val="single"/>
          </w:rPr>
          <w:t>panta</w:t>
        </w:r>
      </w:hyperlink>
      <w:r w:rsidRPr="00C442CE">
        <w:t> pirmajā daļā vai citos ārējos normatīvajos aktos noteikts publiskas personas zemes nomai.;</w:t>
      </w:r>
    </w:p>
    <w:p w14:paraId="27E846CA" w14:textId="77777777" w:rsidR="00816F47" w:rsidRPr="00C442CE" w:rsidRDefault="00816F47" w:rsidP="00816F47">
      <w:pPr>
        <w:pStyle w:val="ListParagraph"/>
        <w:ind w:left="0" w:right="-908" w:firstLine="714"/>
        <w:jc w:val="both"/>
      </w:pPr>
      <w:r w:rsidRPr="00C442CE">
        <w:t>otro daļu, lēmumu par publiskas personas neapbūvēta zemesgabala apbūves tiesības piešķiršanu pieņem tā publiskas personas institūcija, kuras valdījumā atrodas attiecīgais neapbūvētais zemesgabals;</w:t>
      </w:r>
    </w:p>
    <w:p w14:paraId="14F07AA4" w14:textId="77777777" w:rsidR="00816F47" w:rsidRPr="00C442CE" w:rsidRDefault="00816F47" w:rsidP="00816F47">
      <w:pPr>
        <w:pStyle w:val="ListParagraph"/>
        <w:ind w:left="0" w:right="-908" w:firstLine="714"/>
        <w:jc w:val="both"/>
      </w:pPr>
      <w:r w:rsidRPr="00C442CE">
        <w:t>trešo daļu, publiskas personas neapbūvēta zemesgabala apbūves tiesības piešķiršanas kārtību, maksas par apbūves tiesības piešķiršanu noteikšanas metodiku, apbūves tiesības piešķiršanas izņēmumus, kā arī atsevišķus apbūves tiesības piešķiršanas līgumā ietveramos tipveida nosacījumus noteic Ministru kabinets.</w:t>
      </w:r>
    </w:p>
    <w:p w14:paraId="689DB573" w14:textId="77777777" w:rsidR="00816F47" w:rsidRPr="00C442CE" w:rsidRDefault="00816F47" w:rsidP="00816F47">
      <w:pPr>
        <w:pStyle w:val="ListParagraph"/>
        <w:ind w:left="0" w:right="-908" w:firstLine="714"/>
        <w:jc w:val="both"/>
      </w:pPr>
      <w:r w:rsidRPr="00C442CE">
        <w:t>likuma  “Civillikums. Trešā daļa “Lietu tiesības”:</w:t>
      </w:r>
    </w:p>
    <w:p w14:paraId="0546EEBF" w14:textId="77777777" w:rsidR="00816F47" w:rsidRPr="00C442CE" w:rsidRDefault="00816F47" w:rsidP="00816F47">
      <w:pPr>
        <w:shd w:val="clear" w:color="auto" w:fill="FFFFFF"/>
        <w:spacing w:after="0" w:line="240" w:lineRule="auto"/>
        <w:ind w:right="-1050" w:firstLine="714"/>
        <w:jc w:val="both"/>
        <w:rPr>
          <w:rFonts w:ascii="Times New Roman" w:eastAsia="Times New Roman" w:hAnsi="Times New Roman"/>
          <w:sz w:val="24"/>
          <w:szCs w:val="24"/>
          <w:lang w:eastAsia="lv-LV"/>
        </w:rPr>
      </w:pPr>
      <w:r w:rsidRPr="00C442CE">
        <w:rPr>
          <w:rFonts w:ascii="Times New Roman" w:eastAsia="Times New Roman" w:hAnsi="Times New Roman"/>
          <w:sz w:val="24"/>
          <w:szCs w:val="24"/>
          <w:lang w:eastAsia="lv-LV"/>
        </w:rPr>
        <w:t>1129.</w:t>
      </w:r>
      <w:r w:rsidRPr="00C442CE">
        <w:rPr>
          <w:rFonts w:ascii="Times New Roman" w:eastAsia="Times New Roman" w:hAnsi="Times New Roman"/>
          <w:sz w:val="24"/>
          <w:szCs w:val="24"/>
          <w:vertAlign w:val="superscript"/>
          <w:lang w:eastAsia="lv-LV"/>
        </w:rPr>
        <w:t>1</w:t>
      </w:r>
      <w:r w:rsidRPr="00C442CE">
        <w:rPr>
          <w:rFonts w:ascii="Times New Roman" w:eastAsia="Times New Roman" w:hAnsi="Times New Roman"/>
          <w:sz w:val="24"/>
          <w:szCs w:val="24"/>
          <w:lang w:eastAsia="lv-LV"/>
        </w:rPr>
        <w:t xml:space="preserve"> pantu,  apbūves tiesība ir ar līgumu piešķirta mantojama un atsavināma lietu tiesība </w:t>
      </w:r>
      <w:r w:rsidRPr="00C442CE">
        <w:rPr>
          <w:rFonts w:ascii="Times New Roman" w:eastAsia="Times New Roman" w:hAnsi="Times New Roman"/>
          <w:sz w:val="24"/>
          <w:szCs w:val="24"/>
          <w:u w:val="single"/>
          <w:lang w:eastAsia="lv-LV"/>
        </w:rPr>
        <w:t>celt un lietot uz sveša zemes gabala nedzīvojamu ēku vai inženierbūvi kā īpašniekam</w:t>
      </w:r>
      <w:r w:rsidRPr="00C442CE">
        <w:rPr>
          <w:rFonts w:ascii="Times New Roman" w:eastAsia="Times New Roman" w:hAnsi="Times New Roman"/>
          <w:sz w:val="24"/>
          <w:szCs w:val="24"/>
          <w:lang w:eastAsia="lv-LV"/>
        </w:rPr>
        <w:t xml:space="preserve"> šīs tiesības spēkā esamības laikā;</w:t>
      </w:r>
    </w:p>
    <w:p w14:paraId="0D41D36E" w14:textId="77777777" w:rsidR="00816F47" w:rsidRPr="00C442CE" w:rsidRDefault="00816F47" w:rsidP="00816F47">
      <w:pPr>
        <w:shd w:val="clear" w:color="auto" w:fill="FFFFFF"/>
        <w:spacing w:after="0" w:line="240" w:lineRule="auto"/>
        <w:ind w:right="-1050" w:firstLine="714"/>
        <w:jc w:val="both"/>
        <w:rPr>
          <w:rFonts w:ascii="Times New Roman" w:eastAsia="Times New Roman" w:hAnsi="Times New Roman"/>
          <w:sz w:val="24"/>
          <w:szCs w:val="24"/>
          <w:lang w:eastAsia="lv-LV"/>
        </w:rPr>
      </w:pPr>
      <w:r w:rsidRPr="00C442CE">
        <w:rPr>
          <w:rFonts w:ascii="Times New Roman" w:eastAsia="Times New Roman" w:hAnsi="Times New Roman"/>
          <w:sz w:val="24"/>
          <w:szCs w:val="24"/>
          <w:lang w:eastAsia="lv-LV"/>
        </w:rPr>
        <w:t>Apbūves tiesībai piemērojami noteikumi, kas attiecas uz nekustamām lietām, izņemot pirmpirkuma tiesību un izpirkuma tiesību.</w:t>
      </w:r>
    </w:p>
    <w:p w14:paraId="3158E5B9" w14:textId="77777777" w:rsidR="00816F47" w:rsidRPr="00C442CE" w:rsidRDefault="00816F47" w:rsidP="00816F47">
      <w:pPr>
        <w:shd w:val="clear" w:color="auto" w:fill="FFFFFF"/>
        <w:spacing w:after="0" w:line="240" w:lineRule="auto"/>
        <w:ind w:right="-1050" w:firstLine="714"/>
        <w:jc w:val="both"/>
        <w:rPr>
          <w:rFonts w:ascii="Times New Roman" w:eastAsia="Times New Roman" w:hAnsi="Times New Roman"/>
          <w:sz w:val="24"/>
          <w:szCs w:val="24"/>
          <w:lang w:eastAsia="lv-LV"/>
        </w:rPr>
      </w:pPr>
      <w:r w:rsidRPr="00C442CE">
        <w:rPr>
          <w:rFonts w:ascii="Times New Roman" w:eastAsia="Times New Roman" w:hAnsi="Times New Roman"/>
          <w:sz w:val="24"/>
          <w:szCs w:val="24"/>
          <w:lang w:eastAsia="lv-LV"/>
        </w:rPr>
        <w:t>Uz apbūves tiesības pamata uzceltā nedzīvojamā ēka (inženierbūve) ir uzskatāma par apbūves tiesības būtisku daļu.</w:t>
      </w:r>
    </w:p>
    <w:p w14:paraId="3A71BDFA" w14:textId="77777777" w:rsidR="00816F47" w:rsidRPr="00C442CE" w:rsidRDefault="00816F47" w:rsidP="00816F47">
      <w:pPr>
        <w:shd w:val="clear" w:color="auto" w:fill="FFFFFF"/>
        <w:spacing w:after="0" w:line="240" w:lineRule="auto"/>
        <w:ind w:right="-1050" w:firstLine="720"/>
        <w:jc w:val="both"/>
        <w:rPr>
          <w:rFonts w:ascii="Times New Roman" w:eastAsia="Times New Roman" w:hAnsi="Times New Roman"/>
          <w:sz w:val="24"/>
          <w:szCs w:val="24"/>
          <w:u w:val="single"/>
          <w:lang w:eastAsia="lv-LV"/>
        </w:rPr>
      </w:pPr>
      <w:r w:rsidRPr="00C442CE">
        <w:rPr>
          <w:rFonts w:ascii="Times New Roman" w:eastAsia="Times New Roman" w:hAnsi="Times New Roman"/>
          <w:sz w:val="24"/>
          <w:szCs w:val="24"/>
          <w:lang w:eastAsia="lv-LV"/>
        </w:rPr>
        <w:t>1129.</w:t>
      </w:r>
      <w:r w:rsidRPr="00C442CE">
        <w:rPr>
          <w:rFonts w:ascii="Times New Roman" w:eastAsia="Times New Roman" w:hAnsi="Times New Roman"/>
          <w:sz w:val="24"/>
          <w:szCs w:val="24"/>
          <w:vertAlign w:val="superscript"/>
          <w:lang w:eastAsia="lv-LV"/>
        </w:rPr>
        <w:t>2</w:t>
      </w:r>
      <w:r w:rsidRPr="00C442CE">
        <w:rPr>
          <w:rFonts w:ascii="Times New Roman" w:eastAsia="Times New Roman" w:hAnsi="Times New Roman"/>
          <w:sz w:val="24"/>
          <w:szCs w:val="24"/>
          <w:lang w:eastAsia="lv-LV"/>
        </w:rPr>
        <w:t xml:space="preserve"> pantu, </w:t>
      </w:r>
      <w:r w:rsidRPr="00C442CE">
        <w:rPr>
          <w:rFonts w:ascii="Times New Roman" w:eastAsia="Times New Roman" w:hAnsi="Times New Roman"/>
          <w:sz w:val="24"/>
          <w:szCs w:val="24"/>
          <w:u w:val="single"/>
          <w:lang w:eastAsia="lv-LV"/>
        </w:rPr>
        <w:t>piešķirot apbūves tiesību, jānoteic zemes gabals, uz kuru attiecas apbūves tiesība,</w:t>
      </w:r>
      <w:r w:rsidRPr="00C442CE">
        <w:rPr>
          <w:rFonts w:ascii="Times New Roman" w:eastAsia="Times New Roman" w:hAnsi="Times New Roman"/>
          <w:sz w:val="24"/>
          <w:szCs w:val="24"/>
          <w:lang w:eastAsia="lv-LV"/>
        </w:rPr>
        <w:t xml:space="preserve"> noteikts apbūves tiesības termiņš, kas </w:t>
      </w:r>
      <w:r w:rsidRPr="00C442CE">
        <w:rPr>
          <w:rFonts w:ascii="Times New Roman" w:eastAsia="Times New Roman" w:hAnsi="Times New Roman"/>
          <w:sz w:val="24"/>
          <w:szCs w:val="24"/>
          <w:u w:val="single"/>
          <w:lang w:eastAsia="lv-LV"/>
        </w:rPr>
        <w:t>nedrīkst būt mazāks par desmit gadiem</w:t>
      </w:r>
      <w:r w:rsidRPr="00C442CE">
        <w:rPr>
          <w:rFonts w:ascii="Times New Roman" w:eastAsia="Times New Roman" w:hAnsi="Times New Roman"/>
          <w:sz w:val="24"/>
          <w:szCs w:val="24"/>
          <w:lang w:eastAsia="lv-LV"/>
        </w:rPr>
        <w:t xml:space="preserve">, kā arī </w:t>
      </w:r>
      <w:r w:rsidRPr="00C442CE">
        <w:rPr>
          <w:rFonts w:ascii="Times New Roman" w:eastAsia="Times New Roman" w:hAnsi="Times New Roman"/>
          <w:sz w:val="24"/>
          <w:szCs w:val="24"/>
          <w:u w:val="single"/>
          <w:lang w:eastAsia="lv-LV"/>
        </w:rPr>
        <w:t>maksa par apbūves tiesību un tās maksāšanas termiņi</w:t>
      </w:r>
      <w:r w:rsidRPr="00C442CE">
        <w:rPr>
          <w:rFonts w:ascii="Times New Roman" w:eastAsia="Times New Roman" w:hAnsi="Times New Roman"/>
          <w:sz w:val="24"/>
          <w:szCs w:val="24"/>
          <w:lang w:eastAsia="lv-LV"/>
        </w:rPr>
        <w:t xml:space="preserve">, ja apbūves tiesība piešķirta par atlīdzību. </w:t>
      </w:r>
      <w:r w:rsidRPr="00C442CE">
        <w:rPr>
          <w:rFonts w:ascii="Times New Roman" w:eastAsia="Times New Roman" w:hAnsi="Times New Roman"/>
          <w:sz w:val="24"/>
          <w:szCs w:val="24"/>
          <w:u w:val="single"/>
          <w:lang w:eastAsia="lv-LV"/>
        </w:rPr>
        <w:t>Maksa par apbūves tiesību jānoteic naudā.</w:t>
      </w:r>
    </w:p>
    <w:p w14:paraId="3891FC82" w14:textId="77777777" w:rsidR="00816F47" w:rsidRPr="00C442CE" w:rsidRDefault="00816F47" w:rsidP="00816F47">
      <w:pPr>
        <w:shd w:val="clear" w:color="auto" w:fill="FFFFFF"/>
        <w:spacing w:after="0" w:line="240" w:lineRule="auto"/>
        <w:ind w:right="-1050" w:firstLine="720"/>
        <w:jc w:val="both"/>
        <w:rPr>
          <w:rFonts w:ascii="Times New Roman" w:eastAsia="Times New Roman" w:hAnsi="Times New Roman"/>
          <w:sz w:val="24"/>
          <w:szCs w:val="24"/>
          <w:lang w:eastAsia="lv-LV"/>
        </w:rPr>
      </w:pPr>
      <w:r w:rsidRPr="00C442CE">
        <w:rPr>
          <w:rFonts w:ascii="Times New Roman" w:eastAsia="Times New Roman" w:hAnsi="Times New Roman"/>
          <w:sz w:val="24"/>
          <w:szCs w:val="24"/>
          <w:lang w:eastAsia="lv-LV"/>
        </w:rPr>
        <w:t>Ja nav norunāts citādi, tad maksai par apbūves tiesību attiecīgi piemērojami noteikumi par nomas līgumu.</w:t>
      </w:r>
    </w:p>
    <w:p w14:paraId="5390D527" w14:textId="77777777" w:rsidR="00816F47" w:rsidRPr="00C442CE" w:rsidRDefault="00816F47" w:rsidP="00816F47">
      <w:pPr>
        <w:shd w:val="clear" w:color="auto" w:fill="FFFFFF"/>
        <w:spacing w:after="0" w:line="240" w:lineRule="auto"/>
        <w:ind w:right="-1050" w:firstLine="720"/>
        <w:jc w:val="both"/>
        <w:rPr>
          <w:rFonts w:ascii="Times New Roman" w:eastAsia="Times New Roman" w:hAnsi="Times New Roman"/>
          <w:sz w:val="24"/>
          <w:szCs w:val="24"/>
          <w:lang w:eastAsia="lv-LV"/>
        </w:rPr>
      </w:pPr>
      <w:r w:rsidRPr="00C442CE">
        <w:rPr>
          <w:rFonts w:ascii="Times New Roman" w:eastAsia="Times New Roman" w:hAnsi="Times New Roman"/>
          <w:sz w:val="24"/>
          <w:szCs w:val="24"/>
          <w:lang w:eastAsia="lv-LV"/>
        </w:rPr>
        <w:t>Apbūvei nepieciešamais zemes gabals tiek noteikts, ievērojot būvniecības un citu likumu prasības.</w:t>
      </w:r>
    </w:p>
    <w:p w14:paraId="764E0F68" w14:textId="77777777" w:rsidR="00816F47" w:rsidRPr="00C442CE" w:rsidRDefault="00816F47" w:rsidP="00816F47">
      <w:pPr>
        <w:shd w:val="clear" w:color="auto" w:fill="FFFFFF"/>
        <w:spacing w:after="0" w:line="240" w:lineRule="auto"/>
        <w:ind w:right="-1050" w:firstLine="720"/>
        <w:jc w:val="both"/>
        <w:rPr>
          <w:rFonts w:ascii="Times New Roman" w:eastAsia="Times New Roman" w:hAnsi="Times New Roman"/>
          <w:sz w:val="24"/>
          <w:szCs w:val="24"/>
          <w:lang w:eastAsia="lv-LV"/>
        </w:rPr>
      </w:pPr>
      <w:r w:rsidRPr="00C442CE">
        <w:rPr>
          <w:rFonts w:ascii="Times New Roman" w:eastAsia="Times New Roman" w:hAnsi="Times New Roman"/>
          <w:sz w:val="24"/>
          <w:szCs w:val="24"/>
          <w:lang w:eastAsia="lv-LV"/>
        </w:rPr>
        <w:t>1129.</w:t>
      </w:r>
      <w:r w:rsidRPr="00C442CE">
        <w:rPr>
          <w:rFonts w:ascii="Times New Roman" w:eastAsia="Times New Roman" w:hAnsi="Times New Roman"/>
          <w:sz w:val="24"/>
          <w:szCs w:val="24"/>
          <w:vertAlign w:val="superscript"/>
          <w:lang w:eastAsia="lv-LV"/>
        </w:rPr>
        <w:t>3</w:t>
      </w:r>
      <w:r w:rsidRPr="00C442CE">
        <w:rPr>
          <w:rFonts w:ascii="Times New Roman" w:eastAsia="Times New Roman" w:hAnsi="Times New Roman"/>
          <w:sz w:val="24"/>
          <w:szCs w:val="24"/>
          <w:lang w:eastAsia="lv-LV"/>
        </w:rPr>
        <w:t xml:space="preserve"> pantu, no apbūves tiesības izrietošā lietu tiesība ir </w:t>
      </w:r>
      <w:r w:rsidRPr="00C442CE">
        <w:rPr>
          <w:rFonts w:ascii="Times New Roman" w:eastAsia="Times New Roman" w:hAnsi="Times New Roman"/>
          <w:sz w:val="24"/>
          <w:szCs w:val="24"/>
          <w:u w:val="single"/>
          <w:lang w:eastAsia="lv-LV"/>
        </w:rPr>
        <w:t>nodibināta un spēkā tikai pēc apbūves tiesības ierakstīšanas zemes grāmatās</w:t>
      </w:r>
      <w:r w:rsidRPr="00C442CE">
        <w:rPr>
          <w:rFonts w:ascii="Times New Roman" w:eastAsia="Times New Roman" w:hAnsi="Times New Roman"/>
          <w:sz w:val="24"/>
          <w:szCs w:val="24"/>
          <w:lang w:eastAsia="lv-LV"/>
        </w:rPr>
        <w:t>;</w:t>
      </w:r>
    </w:p>
    <w:p w14:paraId="2BB20B9C" w14:textId="77777777" w:rsidR="00816F47" w:rsidRPr="00C442CE" w:rsidRDefault="00816F47" w:rsidP="00816F47">
      <w:pPr>
        <w:shd w:val="clear" w:color="auto" w:fill="FFFFFF"/>
        <w:spacing w:after="0" w:line="240" w:lineRule="auto"/>
        <w:ind w:right="-1050" w:firstLine="720"/>
        <w:jc w:val="both"/>
        <w:rPr>
          <w:rFonts w:ascii="Times New Roman" w:eastAsia="Times New Roman" w:hAnsi="Times New Roman"/>
          <w:sz w:val="24"/>
          <w:szCs w:val="24"/>
          <w:lang w:eastAsia="lv-LV"/>
        </w:rPr>
      </w:pPr>
      <w:r w:rsidRPr="00C442CE">
        <w:rPr>
          <w:rFonts w:ascii="Times New Roman" w:eastAsia="Times New Roman" w:hAnsi="Times New Roman"/>
          <w:sz w:val="24"/>
          <w:szCs w:val="24"/>
          <w:lang w:eastAsia="lv-LV"/>
        </w:rPr>
        <w:t>1129.</w:t>
      </w:r>
      <w:r w:rsidRPr="00C442CE">
        <w:rPr>
          <w:rFonts w:ascii="Times New Roman" w:eastAsia="Times New Roman" w:hAnsi="Times New Roman"/>
          <w:sz w:val="24"/>
          <w:szCs w:val="24"/>
          <w:vertAlign w:val="superscript"/>
          <w:lang w:eastAsia="lv-LV"/>
        </w:rPr>
        <w:t>4</w:t>
      </w:r>
      <w:r w:rsidRPr="00C442CE">
        <w:rPr>
          <w:rFonts w:ascii="Times New Roman" w:eastAsia="Times New Roman" w:hAnsi="Times New Roman"/>
          <w:sz w:val="24"/>
          <w:szCs w:val="24"/>
          <w:lang w:eastAsia="lv-LV"/>
        </w:rPr>
        <w:t xml:space="preserve"> pantu, apbūves tiesības spēkā esamības laikā apbūves tiesīgajam ir pienākums kā krietnam un rūpīgam saimniekam rūpēties par apbūvei nodoto zemes gabalu un atbildēt kā īpašniekam pret visām trešajām personām.</w:t>
      </w:r>
    </w:p>
    <w:p w14:paraId="687418D7" w14:textId="77777777" w:rsidR="00816F47" w:rsidRPr="00C442CE" w:rsidRDefault="00816F47" w:rsidP="00816F47">
      <w:pPr>
        <w:shd w:val="clear" w:color="auto" w:fill="FFFFFF"/>
        <w:spacing w:after="0" w:line="240" w:lineRule="auto"/>
        <w:ind w:right="-1050" w:firstLine="720"/>
        <w:jc w:val="both"/>
        <w:rPr>
          <w:rFonts w:ascii="Times New Roman" w:eastAsia="Times New Roman" w:hAnsi="Times New Roman"/>
          <w:sz w:val="24"/>
          <w:szCs w:val="24"/>
          <w:lang w:eastAsia="lv-LV"/>
        </w:rPr>
      </w:pPr>
      <w:r w:rsidRPr="00C442CE">
        <w:rPr>
          <w:rFonts w:ascii="Times New Roman" w:eastAsia="Times New Roman" w:hAnsi="Times New Roman"/>
          <w:sz w:val="24"/>
          <w:szCs w:val="24"/>
          <w:u w:val="single"/>
          <w:lang w:eastAsia="lv-LV"/>
        </w:rPr>
        <w:t>Visas uz apbūvei nodoto zemes gabalu un uz apbūves tiesību gulošās nastas, apgrūtinājumi un tā uzturēšanai vajadzīgie izdevumi jānes apbūves tiesīgajam</w:t>
      </w:r>
      <w:r w:rsidRPr="00C442CE">
        <w:rPr>
          <w:rFonts w:ascii="Times New Roman" w:eastAsia="Times New Roman" w:hAnsi="Times New Roman"/>
          <w:sz w:val="24"/>
          <w:szCs w:val="24"/>
          <w:lang w:eastAsia="lv-LV"/>
        </w:rPr>
        <w:t>.</w:t>
      </w:r>
    </w:p>
    <w:p w14:paraId="48E9E0A6"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Saskaņā ar Ministru kabineta:</w:t>
      </w:r>
    </w:p>
    <w:p w14:paraId="4F5C1366"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 xml:space="preserve"> 2018.gada 19.jūnija noteikumi Nr.350 “Publiskas personas zemes nomas un apbūves tiesības noteikumi”:</w:t>
      </w:r>
    </w:p>
    <w:p w14:paraId="1A611AC1"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1.punktu, noteikumi nosaka:</w:t>
      </w:r>
    </w:p>
    <w:p w14:paraId="1A4C2AC4" w14:textId="77777777" w:rsidR="00816F47" w:rsidRPr="00C442CE" w:rsidRDefault="00816F47" w:rsidP="00816F47">
      <w:pPr>
        <w:spacing w:after="0" w:line="240" w:lineRule="auto"/>
        <w:ind w:right="-908"/>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 xml:space="preserve">1.4. publiskas personas neapbūvēta zemesgabala apbūves tiesības piešķiršanas kārtību, maksas par apbūves tiesības piešķiršanu noteikšanas metodiku, apbūves tiesības piešķiršanas izņēmumus, kā arī </w:t>
      </w:r>
      <w:r w:rsidRPr="00C442CE">
        <w:rPr>
          <w:rFonts w:ascii="Times New Roman" w:eastAsia="Times New Roman" w:hAnsi="Times New Roman"/>
          <w:sz w:val="24"/>
          <w:szCs w:val="24"/>
          <w:u w:val="single"/>
          <w:lang w:eastAsia="ru-RU"/>
        </w:rPr>
        <w:t>atsevišķus apbūves tiesības piešķiršanas līgumā ietveramos tipveida nosacījumus</w:t>
      </w:r>
      <w:r w:rsidRPr="00C442CE">
        <w:rPr>
          <w:rFonts w:ascii="Times New Roman" w:eastAsia="Times New Roman" w:hAnsi="Times New Roman"/>
          <w:sz w:val="24"/>
          <w:szCs w:val="24"/>
          <w:lang w:eastAsia="ru-RU"/>
        </w:rPr>
        <w:t>;</w:t>
      </w:r>
    </w:p>
    <w:p w14:paraId="77117412"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 xml:space="preserve">2.punktu, </w:t>
      </w:r>
      <w:r w:rsidRPr="00C442CE">
        <w:rPr>
          <w:rFonts w:ascii="Times New Roman" w:eastAsia="Times New Roman" w:hAnsi="Times New Roman"/>
          <w:sz w:val="24"/>
          <w:szCs w:val="24"/>
          <w:u w:val="single"/>
          <w:lang w:eastAsia="ru-RU"/>
        </w:rPr>
        <w:t>noteikumi neattiecas</w:t>
      </w:r>
      <w:r w:rsidRPr="00C442CE">
        <w:rPr>
          <w:rFonts w:ascii="Times New Roman" w:eastAsia="Times New Roman" w:hAnsi="Times New Roman"/>
          <w:sz w:val="24"/>
          <w:szCs w:val="24"/>
          <w:lang w:eastAsia="ru-RU"/>
        </w:rPr>
        <w:t>:</w:t>
      </w:r>
    </w:p>
    <w:p w14:paraId="739ED2B1"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 xml:space="preserve">2.8. neapbūvēta zemesgabala iznomāšanu vai </w:t>
      </w:r>
      <w:r w:rsidRPr="00C442CE">
        <w:rPr>
          <w:rFonts w:ascii="Times New Roman" w:eastAsia="Times New Roman" w:hAnsi="Times New Roman"/>
          <w:sz w:val="24"/>
          <w:szCs w:val="24"/>
          <w:u w:val="single"/>
          <w:lang w:eastAsia="ru-RU"/>
        </w:rPr>
        <w:t>neapbūvēta zemesgabala apbūves tiesību piešķiršanu</w:t>
      </w:r>
      <w:r w:rsidRPr="00C442CE">
        <w:rPr>
          <w:rFonts w:ascii="Times New Roman" w:eastAsia="Times New Roman" w:hAnsi="Times New Roman"/>
          <w:sz w:val="24"/>
          <w:szCs w:val="24"/>
          <w:lang w:eastAsia="ru-RU"/>
        </w:rPr>
        <w:t xml:space="preserve"> citas publiskas personas iestādei vai </w:t>
      </w:r>
      <w:r w:rsidRPr="00C442CE">
        <w:rPr>
          <w:rFonts w:ascii="Times New Roman" w:eastAsia="Times New Roman" w:hAnsi="Times New Roman"/>
          <w:sz w:val="24"/>
          <w:szCs w:val="24"/>
          <w:u w:val="single"/>
          <w:lang w:eastAsia="ru-RU"/>
        </w:rPr>
        <w:t>privātpersonai publiskas funkcijas</w:t>
      </w:r>
      <w:r w:rsidRPr="00C442CE">
        <w:rPr>
          <w:rFonts w:ascii="Times New Roman" w:eastAsia="Times New Roman" w:hAnsi="Times New Roman"/>
          <w:sz w:val="24"/>
          <w:szCs w:val="24"/>
          <w:lang w:eastAsia="ru-RU"/>
        </w:rPr>
        <w:t xml:space="preserve"> vai deleģēta valsts pārvaldes uzdevuma veikšanai</w:t>
      </w:r>
      <w:r w:rsidRPr="00C442CE">
        <w:rPr>
          <w:rFonts w:ascii="Times New Roman" w:eastAsia="Times New Roman" w:hAnsi="Times New Roman"/>
          <w:sz w:val="24"/>
          <w:szCs w:val="24"/>
          <w:u w:val="single"/>
          <w:lang w:eastAsia="ru-RU"/>
        </w:rPr>
        <w:t>, izņemot nomas maksas vai apbūves tiesību maksas aprēķināšanas kārtību</w:t>
      </w:r>
      <w:r w:rsidRPr="00C442CE">
        <w:rPr>
          <w:rFonts w:ascii="Times New Roman" w:eastAsia="Times New Roman" w:hAnsi="Times New Roman"/>
          <w:sz w:val="24"/>
          <w:szCs w:val="24"/>
          <w:lang w:eastAsia="ru-RU"/>
        </w:rPr>
        <w:t xml:space="preserve">; </w:t>
      </w:r>
    </w:p>
    <w:p w14:paraId="2F05CFC1"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 xml:space="preserve">5.punktu, zemesgabala minimālā nomas maksa vai neapbūvēta zemesgabala apbūves tiesības minimālā maksa gadā ir 28 </w:t>
      </w:r>
      <w:r w:rsidRPr="00C442CE">
        <w:rPr>
          <w:rFonts w:ascii="Times New Roman" w:eastAsia="Times New Roman" w:hAnsi="Times New Roman"/>
          <w:i/>
          <w:iCs/>
          <w:sz w:val="24"/>
          <w:szCs w:val="24"/>
          <w:lang w:eastAsia="ru-RU"/>
        </w:rPr>
        <w:t>euro</w:t>
      </w:r>
      <w:r w:rsidRPr="00C442CE">
        <w:rPr>
          <w:rFonts w:ascii="Times New Roman" w:eastAsia="Times New Roman" w:hAnsi="Times New Roman"/>
          <w:sz w:val="24"/>
          <w:szCs w:val="24"/>
          <w:lang w:eastAsia="ru-RU"/>
        </w:rPr>
        <w:t>;</w:t>
      </w:r>
    </w:p>
    <w:p w14:paraId="0CFFF7E8"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6.punktu, (…) Apbūves tiesīgais papildus apbūves tiesības maksai maksā apbūves tiesības piešķīrējam normatīvajos aktos noteiktos nodokļus vai to kompensāciju, kuri attiecināmi uz apbūvei nodoto zemesgabalu;</w:t>
      </w:r>
    </w:p>
    <w:p w14:paraId="52D63C1F"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 xml:space="preserve">76.punktu, lēmumu par neapbūvēta zemesgabala apbūves tiesības piešķiršanu </w:t>
      </w:r>
      <w:r w:rsidRPr="00C442CE">
        <w:rPr>
          <w:rFonts w:ascii="Times New Roman" w:eastAsia="Times New Roman" w:hAnsi="Times New Roman"/>
          <w:sz w:val="24"/>
          <w:szCs w:val="24"/>
          <w:u w:val="single"/>
          <w:lang w:eastAsia="ru-RU"/>
        </w:rPr>
        <w:t>pieņem publiskas personas institūcija</w:t>
      </w:r>
      <w:r w:rsidRPr="00C442CE">
        <w:rPr>
          <w:rFonts w:ascii="Times New Roman" w:eastAsia="Times New Roman" w:hAnsi="Times New Roman"/>
          <w:sz w:val="24"/>
          <w:szCs w:val="24"/>
          <w:lang w:eastAsia="ru-RU"/>
        </w:rPr>
        <w:t xml:space="preserve">, kuras valdījumā ir attiecīgais neapbūvētais zemesgabals (…); </w:t>
      </w:r>
    </w:p>
    <w:p w14:paraId="7FCD5DFB"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 xml:space="preserve">78.punktu, </w:t>
      </w:r>
      <w:r w:rsidRPr="00C442CE">
        <w:rPr>
          <w:rFonts w:ascii="Times New Roman" w:eastAsia="Times New Roman" w:hAnsi="Times New Roman"/>
          <w:sz w:val="24"/>
          <w:szCs w:val="24"/>
          <w:u w:val="single"/>
          <w:lang w:eastAsia="ru-RU"/>
        </w:rPr>
        <w:t>neapbūvēta zemesgabala apbūves tiesības piešķiršanai, apbūves tiesības maksas noteikšanai un apbūves tiesības līguma slēgšanai piemēro šo noteikumu 3.1. un 3.2. apakšnodaļas nosacījumus</w:t>
      </w:r>
      <w:r w:rsidRPr="00C442CE">
        <w:rPr>
          <w:rFonts w:ascii="Times New Roman" w:eastAsia="Times New Roman" w:hAnsi="Times New Roman"/>
          <w:sz w:val="24"/>
          <w:szCs w:val="24"/>
          <w:lang w:eastAsia="ru-RU"/>
        </w:rPr>
        <w:t xml:space="preserve"> (izņemot šo noteikumu 28., 29., 30. un 31. punktu), ja šajā nodaļā nav noteikts citādi.</w:t>
      </w:r>
    </w:p>
    <w:p w14:paraId="049B5588"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u w:val="single"/>
          <w:lang w:eastAsia="ru-RU"/>
        </w:rPr>
      </w:pPr>
      <w:r w:rsidRPr="00C442CE">
        <w:rPr>
          <w:rFonts w:ascii="Times New Roman" w:eastAsia="Times New Roman" w:hAnsi="Times New Roman"/>
          <w:sz w:val="24"/>
          <w:szCs w:val="24"/>
          <w:lang w:eastAsia="ru-RU"/>
        </w:rPr>
        <w:t xml:space="preserve">79.punktu, apbūves tiesības līgumā paredz, ka apbūves tiesības maksu </w:t>
      </w:r>
      <w:r w:rsidRPr="00C442CE">
        <w:rPr>
          <w:rFonts w:ascii="Times New Roman" w:eastAsia="Times New Roman" w:hAnsi="Times New Roman"/>
          <w:sz w:val="24"/>
          <w:szCs w:val="24"/>
          <w:u w:val="single"/>
          <w:lang w:eastAsia="ru-RU"/>
        </w:rPr>
        <w:t>apbūves tiesīgais maksā ar apbūves tiesības līguma noslēgšanas dienu;</w:t>
      </w:r>
    </w:p>
    <w:p w14:paraId="562CF2E2"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 xml:space="preserve">81.punktu, apbūves tiesības ierakstīšanai zemesgrāmatā apbūves tiesības piešķīrējs var </w:t>
      </w:r>
      <w:r w:rsidRPr="00C442CE">
        <w:rPr>
          <w:rFonts w:ascii="Times New Roman" w:eastAsia="Times New Roman" w:hAnsi="Times New Roman"/>
          <w:sz w:val="24"/>
          <w:szCs w:val="24"/>
          <w:u w:val="single"/>
          <w:lang w:eastAsia="ru-RU"/>
        </w:rPr>
        <w:t>pilnvarot apbūves tiesīgo, paredzot šādu pienākumu apbūves tiesības līgumā.</w:t>
      </w:r>
      <w:r w:rsidRPr="00C442CE">
        <w:rPr>
          <w:rFonts w:ascii="Times New Roman" w:eastAsia="Times New Roman" w:hAnsi="Times New Roman"/>
          <w:sz w:val="24"/>
          <w:szCs w:val="24"/>
          <w:lang w:eastAsia="ru-RU"/>
        </w:rPr>
        <w:t xml:space="preserve"> Izmaksas, kas saistītas ar apbūves tiesības ierakstīšanu zemesgrāmatā un attiecīgā ieraksta dzēšanu, sedz apbūves tiesīgais;</w:t>
      </w:r>
    </w:p>
    <w:p w14:paraId="156EB5F3"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82.punktu, apbūves tiesības līgumā paredz, ka bez apbūves tiesības piešķīrēja rakstiskas piekrišanas aizliegts apbūves tiesību atsavināt vai apgrūtināt ar lietu tiesībām;</w:t>
      </w:r>
    </w:p>
    <w:p w14:paraId="5346E9B1"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84.punktu, apbūves tiesības līgumā paredz, ka apbūves tiesības piešķīrējam, izvērtējot lietderības apsvērumus, ir tiesības prasīt apbūves tiesības pārdošanu piespiestā izsolē vai prasīt apbūves tiesības izbeigšanu pirms apbūves tiesības termiņa beigām, ja apbūves tiesīgajam ir bijuši vismaz trīs apbūves tiesības līgumā noteikto maksājumu termiņu kavējumi, kas kopā pārsniedz vienu apbūves tiesības maksas aprēķina periodu;</w:t>
      </w:r>
    </w:p>
    <w:p w14:paraId="628010E7" w14:textId="77777777" w:rsidR="00816F47" w:rsidRPr="00C442CE" w:rsidRDefault="00816F47" w:rsidP="00816F47">
      <w:pPr>
        <w:spacing w:after="0" w:line="240" w:lineRule="auto"/>
        <w:ind w:right="-908" w:firstLine="720"/>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85.punktu, apbūves tiesības līgumā paredz, ka apbūves tiesības piešķīrējam ir tiesības, rakstiski informējot apbūves tiesīgo līgumā noteiktajā termiņā, kas nav īsāks par sešiem mēnešiem, prasīt apbūves tiesības izbeigšanu pirms apbūves tiesības termiņa beigām, neatlīdzinot apbūves tiesīgajam zaudējumus, kas saistīti ar apbūves tiesības līguma pirmstermiņa izbeigšanu, ja neapbūvēts zemesgabals nepieciešams sabiedrības vajadzību nodrošināšanai vai normatīvajos aktos noteikto publisko funkciju veikšanai;</w:t>
      </w:r>
    </w:p>
    <w:p w14:paraId="66155372" w14:textId="77777777" w:rsidR="00816F47" w:rsidRPr="00C442CE" w:rsidRDefault="00816F47" w:rsidP="00816F47">
      <w:pPr>
        <w:spacing w:after="0" w:line="240" w:lineRule="auto"/>
        <w:ind w:right="-908" w:firstLine="714"/>
        <w:jc w:val="both"/>
        <w:rPr>
          <w:rFonts w:ascii="Times New Roman" w:eastAsia="Times New Roman" w:hAnsi="Times New Roman"/>
          <w:sz w:val="24"/>
          <w:szCs w:val="24"/>
          <w:lang w:eastAsia="ru-RU"/>
        </w:rPr>
      </w:pPr>
      <w:r w:rsidRPr="00C442CE">
        <w:rPr>
          <w:rFonts w:ascii="Times New Roman" w:eastAsia="Times New Roman" w:hAnsi="Times New Roman"/>
          <w:sz w:val="24"/>
          <w:szCs w:val="24"/>
          <w:lang w:eastAsia="ru-RU"/>
        </w:rPr>
        <w:t>86.punktu, apbūves tiesības līgumā paredz, ka apbūves tiesīgais atlīdzina visus zaudējumus, kas radušies apbūves tiesības piešķīrējam saistībā ar nedzīvojamās ēkas (inženierbūves) nojaukšanu, kas uzcelta uz apbūves tiesību pamata, ja apbūves tiesības līgumā bija paredzēts pienākums apbūves tiesīgajam pirms apbūves tiesības izbeigšanās to veikt.</w:t>
      </w:r>
    </w:p>
    <w:p w14:paraId="5B2F1AF9" w14:textId="77777777" w:rsidR="00816F47" w:rsidRPr="00C442CE" w:rsidRDefault="00816F47" w:rsidP="00816F47">
      <w:pPr>
        <w:spacing w:after="0" w:line="240" w:lineRule="auto"/>
        <w:ind w:right="-1050" w:firstLine="567"/>
        <w:jc w:val="both"/>
        <w:rPr>
          <w:rFonts w:ascii="Times New Roman" w:hAnsi="Times New Roman"/>
          <w:b/>
          <w:bCs/>
          <w:sz w:val="24"/>
          <w:szCs w:val="24"/>
        </w:rPr>
      </w:pPr>
      <w:r w:rsidRPr="00C442CE">
        <w:rPr>
          <w:rFonts w:ascii="Times New Roman" w:eastAsia="Times New Roman" w:hAnsi="Times New Roman"/>
          <w:sz w:val="24"/>
          <w:szCs w:val="24"/>
          <w:lang w:eastAsia="ru-RU"/>
        </w:rPr>
        <w:t>Ievērojot iepriekš minēto, Finanšu komitejas 2024.gada 20.novembra sēdes protokolu Nr.1</w:t>
      </w:r>
      <w:r>
        <w:rPr>
          <w:rFonts w:ascii="Times New Roman" w:eastAsia="Times New Roman" w:hAnsi="Times New Roman"/>
          <w:sz w:val="24"/>
          <w:szCs w:val="24"/>
          <w:lang w:eastAsia="ru-RU"/>
        </w:rPr>
        <w:t>3</w:t>
      </w:r>
      <w:r w:rsidRPr="00C442CE">
        <w:rPr>
          <w:rFonts w:ascii="Times New Roman" w:eastAsia="Times New Roman" w:hAnsi="Times New Roman"/>
          <w:sz w:val="24"/>
          <w:szCs w:val="24"/>
          <w:lang w:eastAsia="ru-RU"/>
        </w:rPr>
        <w:t xml:space="preserve"> un</w:t>
      </w:r>
      <w:r>
        <w:rPr>
          <w:rFonts w:ascii="Times New Roman" w:eastAsia="Times New Roman" w:hAnsi="Times New Roman"/>
          <w:sz w:val="24"/>
          <w:szCs w:val="24"/>
          <w:lang w:eastAsia="ru-RU"/>
        </w:rPr>
        <w:t>,</w:t>
      </w:r>
      <w:r w:rsidRPr="00C442CE">
        <w:rPr>
          <w:rFonts w:ascii="Times New Roman" w:eastAsia="Times New Roman" w:hAnsi="Times New Roman"/>
          <w:sz w:val="24"/>
          <w:szCs w:val="24"/>
          <w:lang w:eastAsia="ru-RU"/>
        </w:rPr>
        <w:t xml:space="preserve"> pamatojoties </w:t>
      </w:r>
      <w:r w:rsidRPr="00C442CE">
        <w:rPr>
          <w:rFonts w:ascii="Times New Roman" w:hAnsi="Times New Roman"/>
          <w:bCs/>
          <w:sz w:val="24"/>
          <w:szCs w:val="24"/>
        </w:rPr>
        <w:t>uz Pašvaldību likuma 10.panta pirmās daļas 16.punktu un 21.punktu, likuma “Civillikums. TREŠĀ DAĻA. Lietu tiesības”</w:t>
      </w:r>
      <w:r w:rsidRPr="00C442CE">
        <w:rPr>
          <w:rFonts w:ascii="Times New Roman" w:hAnsi="Times New Roman"/>
          <w:sz w:val="24"/>
          <w:szCs w:val="24"/>
        </w:rPr>
        <w:t xml:space="preserve">  927., </w:t>
      </w:r>
      <w:r w:rsidRPr="00C442CE">
        <w:rPr>
          <w:rFonts w:ascii="Times New Roman" w:hAnsi="Times New Roman"/>
          <w:bCs/>
          <w:sz w:val="24"/>
          <w:szCs w:val="24"/>
        </w:rPr>
        <w:t>1129.</w:t>
      </w:r>
      <w:r w:rsidRPr="00C442CE">
        <w:rPr>
          <w:rFonts w:ascii="Times New Roman" w:hAnsi="Times New Roman"/>
          <w:bCs/>
          <w:sz w:val="24"/>
          <w:szCs w:val="24"/>
          <w:vertAlign w:val="superscript"/>
        </w:rPr>
        <w:t>1</w:t>
      </w:r>
      <w:r w:rsidRPr="00C442CE">
        <w:rPr>
          <w:rFonts w:ascii="Times New Roman" w:hAnsi="Times New Roman"/>
          <w:bCs/>
          <w:sz w:val="24"/>
          <w:szCs w:val="24"/>
        </w:rPr>
        <w:t xml:space="preserve"> 1129.</w:t>
      </w:r>
      <w:r w:rsidRPr="00C442CE">
        <w:rPr>
          <w:rFonts w:ascii="Times New Roman" w:hAnsi="Times New Roman"/>
          <w:bCs/>
          <w:sz w:val="24"/>
          <w:szCs w:val="24"/>
          <w:vertAlign w:val="superscript"/>
        </w:rPr>
        <w:t>2</w:t>
      </w:r>
      <w:r w:rsidRPr="00C442CE">
        <w:rPr>
          <w:rFonts w:ascii="Times New Roman" w:hAnsi="Times New Roman"/>
          <w:bCs/>
          <w:sz w:val="24"/>
          <w:szCs w:val="24"/>
        </w:rPr>
        <w:t xml:space="preserve"> , 1129.</w:t>
      </w:r>
      <w:r w:rsidRPr="00C442CE">
        <w:rPr>
          <w:rFonts w:ascii="Times New Roman" w:hAnsi="Times New Roman"/>
          <w:bCs/>
          <w:sz w:val="24"/>
          <w:szCs w:val="24"/>
          <w:vertAlign w:val="superscript"/>
        </w:rPr>
        <w:t>3</w:t>
      </w:r>
      <w:r w:rsidRPr="00C442CE">
        <w:rPr>
          <w:rFonts w:ascii="Times New Roman" w:hAnsi="Times New Roman"/>
          <w:bCs/>
          <w:sz w:val="24"/>
          <w:szCs w:val="24"/>
        </w:rPr>
        <w:t xml:space="preserve"> un 1129.</w:t>
      </w:r>
      <w:r w:rsidRPr="00C442CE">
        <w:rPr>
          <w:rFonts w:ascii="Times New Roman" w:hAnsi="Times New Roman"/>
          <w:bCs/>
          <w:sz w:val="24"/>
          <w:szCs w:val="24"/>
          <w:vertAlign w:val="superscript"/>
        </w:rPr>
        <w:t>4</w:t>
      </w:r>
      <w:r w:rsidRPr="00C442CE">
        <w:rPr>
          <w:rFonts w:ascii="Times New Roman" w:hAnsi="Times New Roman"/>
          <w:bCs/>
          <w:sz w:val="24"/>
          <w:szCs w:val="24"/>
        </w:rPr>
        <w:t>pantu,  Publiskas personas finanšu līdzekļu un mantas izšķērdēšanas novēršanas likuma 6.</w:t>
      </w:r>
      <w:r w:rsidRPr="00C442CE">
        <w:rPr>
          <w:rFonts w:ascii="Times New Roman" w:hAnsi="Times New Roman"/>
          <w:bCs/>
          <w:sz w:val="24"/>
          <w:szCs w:val="24"/>
          <w:vertAlign w:val="superscript"/>
        </w:rPr>
        <w:t>5</w:t>
      </w:r>
      <w:r w:rsidRPr="00C442CE">
        <w:rPr>
          <w:rFonts w:ascii="Times New Roman" w:hAnsi="Times New Roman"/>
          <w:bCs/>
          <w:sz w:val="24"/>
          <w:szCs w:val="24"/>
        </w:rPr>
        <w:t xml:space="preserve">pantu, Ministru kabineta 2018.gada 19.jūnija noteikumu Nr.350 “Publiskas personas zemes nomas un apbūves tiesības noteikumi” 1., 2.8.,  5., 6.punktu un 4.daļu “Apbūves tiesības piešķiršana”, </w:t>
      </w:r>
      <w:r w:rsidRPr="00C442CE">
        <w:rPr>
          <w:rFonts w:ascii="Times New Roman" w:hAnsi="Times New Roman"/>
          <w:b/>
          <w:bCs/>
          <w:sz w:val="24"/>
          <w:szCs w:val="24"/>
        </w:rPr>
        <w:t>dome nolemj:</w:t>
      </w:r>
    </w:p>
    <w:p w14:paraId="392AA523" w14:textId="77777777" w:rsidR="00816F47" w:rsidRPr="00C442CE" w:rsidRDefault="00816F47" w:rsidP="00816F47">
      <w:pPr>
        <w:spacing w:after="0" w:line="240" w:lineRule="auto"/>
        <w:ind w:right="-1050"/>
        <w:jc w:val="both"/>
        <w:rPr>
          <w:rFonts w:ascii="Times New Roman" w:hAnsi="Times New Roman"/>
          <w:b/>
          <w:bCs/>
          <w:sz w:val="24"/>
          <w:szCs w:val="24"/>
        </w:rPr>
      </w:pPr>
    </w:p>
    <w:p w14:paraId="340E1206" w14:textId="77777777" w:rsidR="00816F47" w:rsidRPr="00816F47" w:rsidRDefault="00816F47" w:rsidP="00816F47">
      <w:pPr>
        <w:numPr>
          <w:ilvl w:val="0"/>
          <w:numId w:val="116"/>
        </w:numPr>
        <w:spacing w:after="0" w:line="240" w:lineRule="auto"/>
        <w:ind w:left="1071" w:right="-1049" w:hanging="357"/>
        <w:contextualSpacing/>
        <w:jc w:val="both"/>
        <w:rPr>
          <w:rFonts w:ascii="Times New Roman" w:hAnsi="Times New Roman"/>
          <w:bCs/>
          <w:sz w:val="24"/>
          <w:szCs w:val="24"/>
        </w:rPr>
      </w:pPr>
      <w:r w:rsidRPr="00C442CE">
        <w:rPr>
          <w:rFonts w:ascii="Times New Roman" w:hAnsi="Times New Roman"/>
          <w:bCs/>
          <w:sz w:val="24"/>
          <w:szCs w:val="24"/>
        </w:rPr>
        <w:t>Piešķirt sabiedrībai ar ierobežotu atbildību “Magnum Social &amp; Medical</w:t>
      </w:r>
      <w:r>
        <w:rPr>
          <w:rFonts w:ascii="Times New Roman" w:hAnsi="Times New Roman"/>
          <w:bCs/>
          <w:sz w:val="24"/>
          <w:szCs w:val="24"/>
        </w:rPr>
        <w:t xml:space="preserve"> </w:t>
      </w:r>
      <w:r w:rsidRPr="00C442CE">
        <w:rPr>
          <w:rFonts w:ascii="Times New Roman" w:hAnsi="Times New Roman"/>
          <w:bCs/>
          <w:sz w:val="24"/>
          <w:szCs w:val="24"/>
        </w:rPr>
        <w:t>Care” (reģistrācijas numurs 54103141561) apbūves tiesības uz pašvaldībai piederošo nekustamo īpašumu -</w:t>
      </w:r>
      <w:r>
        <w:rPr>
          <w:rFonts w:ascii="Times New Roman" w:hAnsi="Times New Roman"/>
          <w:bCs/>
          <w:sz w:val="24"/>
          <w:szCs w:val="24"/>
        </w:rPr>
        <w:t xml:space="preserve"> </w:t>
      </w:r>
      <w:r w:rsidRPr="00C442CE">
        <w:rPr>
          <w:rFonts w:ascii="Times New Roman" w:hAnsi="Times New Roman"/>
          <w:bCs/>
          <w:sz w:val="24"/>
          <w:szCs w:val="24"/>
        </w:rPr>
        <w:t xml:space="preserve">nosaukums “Artēzisko aku un sūkņu stacija”, Jaunolainē, Olaines pagastā, Olaines novadā,  kadastra numurs 80800080253, sastāvošu no zemes vienības ar kadastra apzīmējumu 80800080253, 3.0876 ha platībā  ar mērķi 2024.gada 3.oktobra Pilnvarojuma līgumā par </w:t>
      </w:r>
      <w:r w:rsidRPr="00816F47">
        <w:rPr>
          <w:rFonts w:ascii="Times New Roman" w:hAnsi="Times New Roman"/>
          <w:bCs/>
          <w:sz w:val="24"/>
          <w:szCs w:val="24"/>
        </w:rPr>
        <w:t>vispārējas tautsaimnieciskas nozīmes pakalpojuma - ģimeniskai videi pietuvinātu aprūpi noteiktā izpildei.</w:t>
      </w:r>
    </w:p>
    <w:p w14:paraId="1AD62FA6" w14:textId="77777777" w:rsidR="00816F47" w:rsidRPr="00816F47" w:rsidRDefault="00816F47" w:rsidP="00816F47">
      <w:pPr>
        <w:numPr>
          <w:ilvl w:val="0"/>
          <w:numId w:val="116"/>
        </w:numPr>
        <w:spacing w:after="0" w:line="240" w:lineRule="auto"/>
        <w:ind w:left="1071" w:right="-1049" w:hanging="357"/>
        <w:contextualSpacing/>
        <w:jc w:val="both"/>
        <w:rPr>
          <w:rFonts w:ascii="Times New Roman" w:hAnsi="Times New Roman"/>
          <w:bCs/>
          <w:sz w:val="24"/>
          <w:szCs w:val="24"/>
        </w:rPr>
      </w:pPr>
      <w:r w:rsidRPr="00816F47">
        <w:rPr>
          <w:rFonts w:ascii="Times New Roman" w:hAnsi="Times New Roman"/>
          <w:bCs/>
          <w:sz w:val="24"/>
          <w:szCs w:val="24"/>
        </w:rPr>
        <w:t>Noteikt:</w:t>
      </w:r>
    </w:p>
    <w:p w14:paraId="25EEA103" w14:textId="77777777" w:rsidR="00816F47" w:rsidRPr="00816F47" w:rsidRDefault="00816F47" w:rsidP="00816F47">
      <w:pPr>
        <w:numPr>
          <w:ilvl w:val="1"/>
          <w:numId w:val="116"/>
        </w:numPr>
        <w:spacing w:after="0" w:line="240" w:lineRule="auto"/>
        <w:ind w:right="-1049"/>
        <w:contextualSpacing/>
        <w:jc w:val="both"/>
        <w:rPr>
          <w:rFonts w:ascii="Times New Roman" w:hAnsi="Times New Roman"/>
          <w:bCs/>
          <w:sz w:val="24"/>
          <w:szCs w:val="24"/>
        </w:rPr>
      </w:pPr>
      <w:r w:rsidRPr="00816F47">
        <w:rPr>
          <w:rFonts w:ascii="Times New Roman" w:hAnsi="Times New Roman"/>
          <w:bCs/>
          <w:sz w:val="24"/>
          <w:szCs w:val="24"/>
        </w:rPr>
        <w:t xml:space="preserve"> apbūves tiesības maksu gadā EUR 2700.00 (divi tūkstoši septiņi simti </w:t>
      </w:r>
      <w:r w:rsidRPr="00816F47">
        <w:rPr>
          <w:rFonts w:ascii="Times New Roman" w:hAnsi="Times New Roman"/>
          <w:bCs/>
          <w:i/>
          <w:iCs/>
          <w:sz w:val="24"/>
          <w:szCs w:val="24"/>
        </w:rPr>
        <w:t>euro</w:t>
      </w:r>
      <w:r w:rsidRPr="00816F47">
        <w:rPr>
          <w:rFonts w:ascii="Times New Roman" w:hAnsi="Times New Roman"/>
          <w:bCs/>
          <w:sz w:val="24"/>
          <w:szCs w:val="24"/>
        </w:rPr>
        <w:t xml:space="preserve"> 00 centi)  un normatīvajā aktā noteiktais pievienotās vērtības nodoklis (PVN);</w:t>
      </w:r>
    </w:p>
    <w:p w14:paraId="4EA3C249" w14:textId="77777777" w:rsidR="00816F47" w:rsidRPr="00816F47" w:rsidRDefault="00816F47" w:rsidP="00816F47">
      <w:pPr>
        <w:numPr>
          <w:ilvl w:val="1"/>
          <w:numId w:val="116"/>
        </w:numPr>
        <w:spacing w:after="0" w:line="240" w:lineRule="auto"/>
        <w:ind w:right="-1049"/>
        <w:contextualSpacing/>
        <w:jc w:val="both"/>
        <w:rPr>
          <w:rFonts w:ascii="Times New Roman" w:hAnsi="Times New Roman"/>
          <w:bCs/>
          <w:sz w:val="24"/>
          <w:szCs w:val="24"/>
        </w:rPr>
      </w:pPr>
      <w:r w:rsidRPr="00816F47">
        <w:rPr>
          <w:rFonts w:ascii="Times New Roman" w:hAnsi="Times New Roman"/>
          <w:bCs/>
          <w:sz w:val="24"/>
          <w:szCs w:val="24"/>
        </w:rPr>
        <w:t xml:space="preserve"> apbūves tiesības līguma termiņu - līgums stājas spēkā tā abpusējas parakstīšanas dienā un ir spēkā līdz 2054.gada 30.novembrim.</w:t>
      </w:r>
    </w:p>
    <w:p w14:paraId="7B614E52" w14:textId="77777777" w:rsidR="00816F47" w:rsidRPr="00816F47" w:rsidRDefault="00816F47" w:rsidP="00816F47">
      <w:pPr>
        <w:numPr>
          <w:ilvl w:val="0"/>
          <w:numId w:val="116"/>
        </w:numPr>
        <w:spacing w:after="0" w:line="240" w:lineRule="auto"/>
        <w:ind w:right="-1049"/>
        <w:contextualSpacing/>
        <w:jc w:val="both"/>
        <w:rPr>
          <w:rFonts w:ascii="Times New Roman" w:hAnsi="Times New Roman"/>
          <w:bCs/>
          <w:sz w:val="24"/>
          <w:szCs w:val="24"/>
        </w:rPr>
      </w:pPr>
      <w:r w:rsidRPr="00816F47">
        <w:rPr>
          <w:rFonts w:ascii="Times New Roman" w:hAnsi="Times New Roman"/>
          <w:bCs/>
          <w:sz w:val="24"/>
          <w:szCs w:val="24"/>
        </w:rPr>
        <w:t xml:space="preserve"> Uzdot:</w:t>
      </w:r>
    </w:p>
    <w:p w14:paraId="5F069DE4" w14:textId="77777777" w:rsidR="00816F47" w:rsidRPr="00C442CE" w:rsidRDefault="00816F47" w:rsidP="00816F47">
      <w:pPr>
        <w:numPr>
          <w:ilvl w:val="1"/>
          <w:numId w:val="116"/>
        </w:numPr>
        <w:spacing w:after="0" w:line="240" w:lineRule="auto"/>
        <w:ind w:right="-1049"/>
        <w:contextualSpacing/>
        <w:jc w:val="both"/>
        <w:rPr>
          <w:rFonts w:ascii="Times New Roman" w:hAnsi="Times New Roman"/>
          <w:bCs/>
          <w:sz w:val="24"/>
          <w:szCs w:val="24"/>
        </w:rPr>
      </w:pPr>
      <w:bookmarkStart w:id="18" w:name="_Hlk125552800"/>
      <w:r w:rsidRPr="00816F47">
        <w:rPr>
          <w:rFonts w:ascii="Times New Roman" w:hAnsi="Times New Roman"/>
          <w:bCs/>
          <w:sz w:val="24"/>
          <w:szCs w:val="24"/>
        </w:rPr>
        <w:t xml:space="preserve"> pašvaldības izpilddirektoram noslēgt līgumu par apbūves tiesības piešķiršanu ar sabiedrībai ar ierobežotu atbildību “Magnum </w:t>
      </w:r>
      <w:r w:rsidRPr="00C442CE">
        <w:rPr>
          <w:rFonts w:ascii="Times New Roman" w:hAnsi="Times New Roman"/>
          <w:bCs/>
          <w:sz w:val="24"/>
          <w:szCs w:val="24"/>
        </w:rPr>
        <w:t>Social &amp; Medical Care”;</w:t>
      </w:r>
    </w:p>
    <w:bookmarkEnd w:id="18"/>
    <w:p w14:paraId="1BE428A5" w14:textId="77777777" w:rsidR="00816F47" w:rsidRPr="00C442CE" w:rsidRDefault="00816F47" w:rsidP="00816F47">
      <w:pPr>
        <w:numPr>
          <w:ilvl w:val="1"/>
          <w:numId w:val="116"/>
        </w:numPr>
        <w:spacing w:after="0" w:line="240" w:lineRule="auto"/>
        <w:ind w:right="-1049"/>
        <w:contextualSpacing/>
        <w:jc w:val="both"/>
        <w:rPr>
          <w:rFonts w:ascii="Times New Roman" w:hAnsi="Times New Roman"/>
          <w:bCs/>
          <w:sz w:val="24"/>
          <w:szCs w:val="24"/>
        </w:rPr>
      </w:pPr>
      <w:r>
        <w:rPr>
          <w:rFonts w:ascii="Times New Roman" w:hAnsi="Times New Roman"/>
          <w:bCs/>
          <w:sz w:val="24"/>
          <w:szCs w:val="24"/>
        </w:rPr>
        <w:t xml:space="preserve"> </w:t>
      </w:r>
      <w:r w:rsidRPr="00C442CE">
        <w:rPr>
          <w:rFonts w:ascii="Times New Roman" w:hAnsi="Times New Roman"/>
          <w:bCs/>
          <w:sz w:val="24"/>
          <w:szCs w:val="24"/>
        </w:rPr>
        <w:t>Īpašuma un juridiskajai nodaļai pēc lēmuma 3.1.punkta izpildes sagatavot un izsniegt sabiedrībai ar ierobežotu atbildību “Magnum Social &amp; Medical Care”  pašvaldības nostiprinājuma lūgumu par apbūves tiesības ierakstīšanu zemesgrāmatā.</w:t>
      </w:r>
    </w:p>
    <w:p w14:paraId="1AF7FC3D" w14:textId="77777777" w:rsidR="00816F47" w:rsidRPr="00C442CE" w:rsidRDefault="00816F47" w:rsidP="00816F47">
      <w:pPr>
        <w:spacing w:after="0" w:line="240" w:lineRule="auto"/>
        <w:ind w:right="-1049"/>
        <w:jc w:val="both"/>
        <w:rPr>
          <w:rFonts w:ascii="Times New Roman" w:eastAsia="Times New Roman" w:hAnsi="Times New Roman"/>
          <w:sz w:val="24"/>
          <w:szCs w:val="24"/>
          <w:lang w:eastAsia="lv-LV"/>
        </w:rPr>
      </w:pPr>
    </w:p>
    <w:p w14:paraId="36946FC6" w14:textId="77777777" w:rsidR="00816F47" w:rsidRPr="00C442CE" w:rsidRDefault="00816F47" w:rsidP="00816F47">
      <w:pPr>
        <w:spacing w:after="0" w:line="240" w:lineRule="auto"/>
        <w:ind w:right="-1049"/>
        <w:jc w:val="both"/>
        <w:rPr>
          <w:rFonts w:ascii="Times New Roman" w:eastAsia="Times New Roman" w:hAnsi="Times New Roman"/>
          <w:sz w:val="24"/>
          <w:szCs w:val="24"/>
        </w:rPr>
      </w:pPr>
      <w:r w:rsidRPr="00C442CE">
        <w:rPr>
          <w:rFonts w:ascii="Times New Roman" w:eastAsia="Times New Roman" w:hAnsi="Times New Roman"/>
          <w:sz w:val="24"/>
          <w:szCs w:val="24"/>
        </w:rPr>
        <w:t xml:space="preserve">Priekšsēdētājs  </w:t>
      </w:r>
      <w:r w:rsidRPr="00C442CE">
        <w:rPr>
          <w:rFonts w:ascii="Times New Roman" w:eastAsia="Times New Roman" w:hAnsi="Times New Roman"/>
          <w:sz w:val="24"/>
          <w:szCs w:val="24"/>
        </w:rPr>
        <w:tab/>
      </w:r>
      <w:r w:rsidRPr="00C442CE">
        <w:rPr>
          <w:rFonts w:ascii="Times New Roman" w:eastAsia="Times New Roman" w:hAnsi="Times New Roman"/>
          <w:sz w:val="24"/>
          <w:szCs w:val="24"/>
        </w:rPr>
        <w:tab/>
      </w:r>
      <w:r w:rsidRPr="00C442CE">
        <w:rPr>
          <w:rFonts w:ascii="Times New Roman" w:eastAsia="Times New Roman" w:hAnsi="Times New Roman"/>
          <w:sz w:val="24"/>
          <w:szCs w:val="24"/>
        </w:rPr>
        <w:tab/>
      </w:r>
      <w:r w:rsidRPr="00C442CE">
        <w:rPr>
          <w:rFonts w:ascii="Times New Roman" w:eastAsia="Times New Roman" w:hAnsi="Times New Roman"/>
          <w:sz w:val="24"/>
          <w:szCs w:val="24"/>
        </w:rPr>
        <w:tab/>
      </w:r>
      <w:r w:rsidRPr="00C442CE">
        <w:rPr>
          <w:rFonts w:ascii="Times New Roman" w:eastAsia="Times New Roman" w:hAnsi="Times New Roman"/>
          <w:sz w:val="24"/>
          <w:szCs w:val="24"/>
        </w:rPr>
        <w:tab/>
      </w:r>
      <w:r w:rsidRPr="00C442CE">
        <w:rPr>
          <w:rFonts w:ascii="Times New Roman" w:eastAsia="Times New Roman" w:hAnsi="Times New Roman"/>
          <w:sz w:val="24"/>
          <w:szCs w:val="24"/>
        </w:rPr>
        <w:tab/>
      </w:r>
      <w:r w:rsidRPr="00C442CE">
        <w:rPr>
          <w:rFonts w:ascii="Times New Roman" w:eastAsia="Times New Roman" w:hAnsi="Times New Roman"/>
          <w:sz w:val="24"/>
          <w:szCs w:val="24"/>
        </w:rPr>
        <w:tab/>
      </w:r>
      <w:r w:rsidRPr="00C442CE">
        <w:rPr>
          <w:rFonts w:ascii="Times New Roman" w:eastAsia="Times New Roman" w:hAnsi="Times New Roman"/>
          <w:sz w:val="24"/>
          <w:szCs w:val="24"/>
        </w:rPr>
        <w:tab/>
      </w:r>
      <w:r w:rsidRPr="00C442CE">
        <w:rPr>
          <w:rFonts w:ascii="Times New Roman" w:eastAsia="Times New Roman" w:hAnsi="Times New Roman"/>
          <w:sz w:val="24"/>
          <w:szCs w:val="24"/>
        </w:rPr>
        <w:tab/>
        <w:t>A.Bergs</w:t>
      </w:r>
    </w:p>
    <w:p w14:paraId="7790E0EF" w14:textId="77777777" w:rsidR="00816F47" w:rsidRPr="00C442CE" w:rsidRDefault="00816F47" w:rsidP="00816F47">
      <w:pPr>
        <w:spacing w:after="0" w:line="240" w:lineRule="auto"/>
        <w:ind w:right="-1136"/>
        <w:jc w:val="both"/>
        <w:rPr>
          <w:rFonts w:ascii="Times New Roman" w:eastAsia="Times New Roman" w:hAnsi="Times New Roman"/>
          <w:sz w:val="24"/>
          <w:szCs w:val="24"/>
        </w:rPr>
      </w:pPr>
    </w:p>
    <w:p w14:paraId="0C122125" w14:textId="77777777" w:rsidR="00816F47" w:rsidRDefault="00816F47" w:rsidP="00816F47">
      <w:pPr>
        <w:spacing w:after="0" w:line="240" w:lineRule="auto"/>
        <w:ind w:right="-1136"/>
        <w:jc w:val="both"/>
        <w:rPr>
          <w:rFonts w:ascii="Times New Roman" w:eastAsia="Times New Roman" w:hAnsi="Times New Roman"/>
          <w:sz w:val="24"/>
          <w:szCs w:val="24"/>
        </w:rPr>
      </w:pPr>
      <w:r w:rsidRPr="00C442CE">
        <w:rPr>
          <w:rFonts w:ascii="Times New Roman" w:eastAsia="Times New Roman" w:hAnsi="Times New Roman"/>
          <w:sz w:val="24"/>
          <w:szCs w:val="24"/>
        </w:rPr>
        <w:t>Iesniedz:  Finanšu komiteja</w:t>
      </w:r>
    </w:p>
    <w:p w14:paraId="2E8E46B5" w14:textId="77777777" w:rsidR="00816F47" w:rsidRPr="00C442CE" w:rsidRDefault="00816F47" w:rsidP="00816F47">
      <w:pPr>
        <w:spacing w:after="0" w:line="240" w:lineRule="auto"/>
        <w:ind w:right="-1136"/>
        <w:jc w:val="both"/>
        <w:rPr>
          <w:rFonts w:ascii="Times New Roman" w:eastAsia="Times New Roman" w:hAnsi="Times New Roman"/>
          <w:sz w:val="24"/>
          <w:szCs w:val="24"/>
        </w:rPr>
      </w:pPr>
      <w:r w:rsidRPr="002C33FD">
        <w:rPr>
          <w:rFonts w:ascii="Times New Roman" w:eastAsia="Times New Roman" w:hAnsi="Times New Roman"/>
          <w:sz w:val="24"/>
          <w:szCs w:val="24"/>
        </w:rPr>
        <w:t>Sagatavoja: īpašuma un juridiskās nodaļas vadītāja I.Čepule</w:t>
      </w:r>
    </w:p>
    <w:p w14:paraId="233B656C" w14:textId="77777777" w:rsidR="00816F47" w:rsidRPr="00C442CE" w:rsidRDefault="00816F47" w:rsidP="00816F47">
      <w:pPr>
        <w:spacing w:after="0" w:line="240" w:lineRule="auto"/>
        <w:ind w:right="-1293"/>
        <w:rPr>
          <w:rFonts w:ascii="Times New Roman" w:eastAsia="Times New Roman" w:hAnsi="Times New Roman"/>
          <w:sz w:val="24"/>
          <w:szCs w:val="24"/>
        </w:rPr>
      </w:pPr>
    </w:p>
    <w:p w14:paraId="38AEA7A4" w14:textId="77777777" w:rsidR="00816F47" w:rsidRPr="00C442CE" w:rsidRDefault="00816F47" w:rsidP="00816F47">
      <w:pPr>
        <w:spacing w:after="0" w:line="240" w:lineRule="auto"/>
        <w:ind w:right="-1293"/>
        <w:rPr>
          <w:rFonts w:ascii="Times New Roman" w:eastAsia="Times New Roman" w:hAnsi="Times New Roman"/>
          <w:sz w:val="24"/>
          <w:szCs w:val="24"/>
        </w:rPr>
      </w:pPr>
      <w:r w:rsidRPr="00C442CE">
        <w:rPr>
          <w:rFonts w:ascii="Times New Roman" w:eastAsia="Times New Roman" w:hAnsi="Times New Roman"/>
          <w:sz w:val="24"/>
          <w:szCs w:val="24"/>
        </w:rPr>
        <w:t>Lēmumu izsniegt:</w:t>
      </w:r>
    </w:p>
    <w:p w14:paraId="1F621C64" w14:textId="77777777" w:rsidR="00816F47" w:rsidRPr="00C442CE" w:rsidRDefault="00816F47" w:rsidP="00816F47">
      <w:pPr>
        <w:spacing w:after="0" w:line="240" w:lineRule="auto"/>
        <w:ind w:right="-1293"/>
        <w:rPr>
          <w:rFonts w:ascii="Times New Roman" w:eastAsia="Times New Roman" w:hAnsi="Times New Roman"/>
          <w:sz w:val="24"/>
          <w:szCs w:val="24"/>
        </w:rPr>
      </w:pPr>
      <w:r w:rsidRPr="00C442CE">
        <w:rPr>
          <w:rFonts w:ascii="Times New Roman" w:eastAsia="Times New Roman" w:hAnsi="Times New Roman"/>
          <w:sz w:val="24"/>
          <w:szCs w:val="24"/>
        </w:rPr>
        <w:t>izpilddirektoram</w:t>
      </w:r>
    </w:p>
    <w:p w14:paraId="11E7EBB1" w14:textId="77777777" w:rsidR="00816F47" w:rsidRPr="00C442CE" w:rsidRDefault="00816F47" w:rsidP="00816F47">
      <w:pPr>
        <w:spacing w:after="0" w:line="240" w:lineRule="auto"/>
        <w:ind w:right="-1293"/>
        <w:rPr>
          <w:rFonts w:ascii="Times New Roman" w:eastAsia="Times New Roman" w:hAnsi="Times New Roman"/>
          <w:sz w:val="24"/>
          <w:szCs w:val="24"/>
        </w:rPr>
      </w:pPr>
      <w:r w:rsidRPr="00C442CE">
        <w:rPr>
          <w:rFonts w:ascii="Times New Roman" w:eastAsia="Times New Roman" w:hAnsi="Times New Roman"/>
          <w:sz w:val="24"/>
          <w:szCs w:val="24"/>
        </w:rPr>
        <w:t>Īpašuma un juridiska</w:t>
      </w:r>
      <w:r>
        <w:rPr>
          <w:rFonts w:ascii="Times New Roman" w:eastAsia="Times New Roman" w:hAnsi="Times New Roman"/>
          <w:sz w:val="24"/>
          <w:szCs w:val="24"/>
        </w:rPr>
        <w:t>ja</w:t>
      </w:r>
      <w:r w:rsidRPr="00C442CE">
        <w:rPr>
          <w:rFonts w:ascii="Times New Roman" w:eastAsia="Times New Roman" w:hAnsi="Times New Roman"/>
          <w:sz w:val="24"/>
          <w:szCs w:val="24"/>
        </w:rPr>
        <w:t xml:space="preserve">i nodaļai </w:t>
      </w:r>
    </w:p>
    <w:p w14:paraId="0949A418" w14:textId="77777777" w:rsidR="00816F47" w:rsidRPr="00C442CE" w:rsidRDefault="00816F47" w:rsidP="00816F47">
      <w:pPr>
        <w:spacing w:after="0" w:line="240" w:lineRule="auto"/>
        <w:ind w:right="-1293"/>
        <w:rPr>
          <w:rFonts w:ascii="Times New Roman" w:eastAsia="Times New Roman" w:hAnsi="Times New Roman"/>
          <w:sz w:val="24"/>
          <w:szCs w:val="24"/>
          <w:lang w:val="es-ES"/>
        </w:rPr>
      </w:pPr>
      <w:r w:rsidRPr="00C442CE">
        <w:rPr>
          <w:rFonts w:ascii="Times New Roman" w:eastAsia="Times New Roman" w:hAnsi="Times New Roman"/>
          <w:sz w:val="24"/>
          <w:szCs w:val="24"/>
          <w:lang w:val="es-ES"/>
        </w:rPr>
        <w:t>Finanšu un grāmatvedības nodaļai</w:t>
      </w:r>
    </w:p>
    <w:p w14:paraId="6928E86F" w14:textId="77777777" w:rsidR="00816F47" w:rsidRPr="00C442CE" w:rsidRDefault="00816F47" w:rsidP="00816F47">
      <w:pPr>
        <w:spacing w:after="0" w:line="240" w:lineRule="auto"/>
        <w:ind w:right="-1293"/>
        <w:rPr>
          <w:rFonts w:ascii="Times New Roman" w:eastAsia="Times New Roman" w:hAnsi="Times New Roman"/>
          <w:sz w:val="24"/>
          <w:szCs w:val="24"/>
          <w:lang w:val="es-ES"/>
        </w:rPr>
      </w:pPr>
      <w:r w:rsidRPr="00C442CE">
        <w:rPr>
          <w:rFonts w:ascii="Times New Roman" w:eastAsia="Times New Roman" w:hAnsi="Times New Roman"/>
          <w:sz w:val="24"/>
          <w:szCs w:val="24"/>
          <w:lang w:val="es-ES"/>
        </w:rPr>
        <w:t xml:space="preserve">Būvvaldei </w:t>
      </w:r>
    </w:p>
    <w:p w14:paraId="2F1B2948" w14:textId="286BE188" w:rsidR="00E77AE0" w:rsidRPr="00816F47" w:rsidRDefault="00816F47" w:rsidP="00816F47">
      <w:pPr>
        <w:spacing w:after="0" w:line="240" w:lineRule="auto"/>
        <w:ind w:right="-1054"/>
        <w:rPr>
          <w:rFonts w:ascii="Times New Roman" w:eastAsia="Times New Roman" w:hAnsi="Times New Roman"/>
          <w:sz w:val="24"/>
          <w:szCs w:val="24"/>
          <w:lang w:val="es-ES"/>
        </w:rPr>
      </w:pPr>
      <w:r w:rsidRPr="00C442CE">
        <w:rPr>
          <w:rFonts w:ascii="Times New Roman" w:hAnsi="Times New Roman"/>
          <w:bCs/>
          <w:sz w:val="24"/>
          <w:szCs w:val="24"/>
        </w:rPr>
        <w:t>SIA “Magnum Social &amp; Medical Care”</w:t>
      </w:r>
    </w:p>
    <w:p w14:paraId="18DF4C87" w14:textId="77777777" w:rsidR="00971ADB" w:rsidRPr="00971ADB" w:rsidRDefault="00971ADB" w:rsidP="00971ADB">
      <w:pPr>
        <w:tabs>
          <w:tab w:val="left" w:pos="3420"/>
        </w:tabs>
        <w:spacing w:after="0" w:line="240" w:lineRule="auto"/>
        <w:ind w:right="-624"/>
        <w:jc w:val="center"/>
        <w:rPr>
          <w:rFonts w:ascii="Times New Roman" w:hAnsi="Times New Roman"/>
          <w:sz w:val="24"/>
          <w:szCs w:val="24"/>
        </w:rPr>
      </w:pPr>
      <w:r w:rsidRPr="00971ADB">
        <w:rPr>
          <w:rFonts w:ascii="Times New Roman" w:hAnsi="Times New Roman"/>
          <w:sz w:val="24"/>
          <w:szCs w:val="24"/>
        </w:rPr>
        <w:t>Lēmuma projekts</w:t>
      </w:r>
    </w:p>
    <w:p w14:paraId="4987A8A4" w14:textId="77777777" w:rsidR="00971ADB" w:rsidRPr="00971ADB" w:rsidRDefault="00971ADB" w:rsidP="00971ADB">
      <w:pPr>
        <w:spacing w:after="0" w:line="240" w:lineRule="auto"/>
        <w:ind w:right="-624"/>
        <w:jc w:val="center"/>
        <w:rPr>
          <w:rFonts w:ascii="Times New Roman" w:hAnsi="Times New Roman"/>
          <w:sz w:val="24"/>
          <w:szCs w:val="24"/>
        </w:rPr>
      </w:pPr>
      <w:r w:rsidRPr="00971ADB">
        <w:rPr>
          <w:rFonts w:ascii="Times New Roman" w:hAnsi="Times New Roman"/>
          <w:sz w:val="24"/>
          <w:szCs w:val="24"/>
        </w:rPr>
        <w:t>Olainē</w:t>
      </w:r>
    </w:p>
    <w:p w14:paraId="745D6DFF" w14:textId="77777777" w:rsidR="00971ADB" w:rsidRPr="00971ADB" w:rsidRDefault="00971ADB" w:rsidP="00971ADB">
      <w:pPr>
        <w:spacing w:after="0" w:line="240" w:lineRule="auto"/>
        <w:ind w:right="-624"/>
        <w:rPr>
          <w:rFonts w:ascii="Times New Roman" w:hAnsi="Times New Roman"/>
          <w:sz w:val="24"/>
          <w:szCs w:val="24"/>
        </w:rPr>
      </w:pPr>
    </w:p>
    <w:p w14:paraId="3F51C859" w14:textId="77777777" w:rsidR="00971ADB" w:rsidRPr="00971ADB" w:rsidRDefault="00971ADB" w:rsidP="00971ADB">
      <w:pPr>
        <w:spacing w:after="0" w:line="240" w:lineRule="auto"/>
        <w:ind w:right="-624"/>
        <w:rPr>
          <w:rFonts w:ascii="Times New Roman" w:hAnsi="Times New Roman"/>
          <w:sz w:val="24"/>
          <w:szCs w:val="24"/>
        </w:rPr>
      </w:pPr>
      <w:r w:rsidRPr="00971ADB">
        <w:rPr>
          <w:rFonts w:ascii="Times New Roman" w:hAnsi="Times New Roman"/>
          <w:sz w:val="24"/>
          <w:szCs w:val="24"/>
        </w:rPr>
        <w:t>2024.gada 27.novembrī</w:t>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t xml:space="preserve">                   Nr.12</w:t>
      </w:r>
    </w:p>
    <w:p w14:paraId="3F7FC9C9" w14:textId="77777777" w:rsidR="00971ADB" w:rsidRPr="00971ADB" w:rsidRDefault="00971ADB" w:rsidP="00971ADB">
      <w:pPr>
        <w:spacing w:after="0" w:line="240" w:lineRule="auto"/>
        <w:ind w:right="-624"/>
        <w:rPr>
          <w:rFonts w:ascii="Times New Roman" w:hAnsi="Times New Roman"/>
          <w:b/>
          <w:sz w:val="24"/>
          <w:szCs w:val="24"/>
        </w:rPr>
      </w:pPr>
    </w:p>
    <w:p w14:paraId="246CFA7D" w14:textId="77777777" w:rsidR="00971ADB" w:rsidRPr="00971ADB" w:rsidRDefault="00971ADB" w:rsidP="00971ADB">
      <w:pPr>
        <w:spacing w:after="0" w:line="240" w:lineRule="auto"/>
        <w:ind w:right="-624"/>
        <w:jc w:val="center"/>
        <w:rPr>
          <w:rFonts w:ascii="Times New Roman" w:hAnsi="Times New Roman"/>
          <w:b/>
          <w:sz w:val="24"/>
          <w:szCs w:val="24"/>
        </w:rPr>
      </w:pPr>
      <w:r w:rsidRPr="00971ADB">
        <w:rPr>
          <w:rFonts w:ascii="Times New Roman" w:hAnsi="Times New Roman"/>
          <w:b/>
          <w:sz w:val="24"/>
          <w:szCs w:val="24"/>
        </w:rPr>
        <w:t xml:space="preserve">Par nekustamā īpašuma  </w:t>
      </w:r>
      <w:r w:rsidRPr="00971ADB">
        <w:rPr>
          <w:rFonts w:ascii="Times New Roman" w:hAnsi="Times New Roman"/>
          <w:bCs/>
          <w:sz w:val="24"/>
          <w:szCs w:val="24"/>
        </w:rPr>
        <w:t xml:space="preserve">– </w:t>
      </w:r>
      <w:r w:rsidRPr="00971ADB">
        <w:rPr>
          <w:rFonts w:ascii="Times New Roman" w:hAnsi="Times New Roman"/>
          <w:b/>
          <w:sz w:val="24"/>
          <w:szCs w:val="24"/>
        </w:rPr>
        <w:t>zemesgabala dārzkopības sabiedrībā</w:t>
      </w:r>
    </w:p>
    <w:p w14:paraId="03D2586B" w14:textId="77777777" w:rsidR="00971ADB" w:rsidRPr="00971ADB" w:rsidRDefault="00971ADB" w:rsidP="00971ADB">
      <w:pPr>
        <w:spacing w:after="0" w:line="240" w:lineRule="auto"/>
        <w:ind w:right="-624"/>
        <w:jc w:val="center"/>
        <w:rPr>
          <w:rFonts w:ascii="Times New Roman" w:hAnsi="Times New Roman"/>
          <w:b/>
          <w:sz w:val="24"/>
          <w:szCs w:val="24"/>
        </w:rPr>
      </w:pPr>
      <w:r w:rsidRPr="00971ADB">
        <w:rPr>
          <w:rFonts w:ascii="Times New Roman" w:hAnsi="Times New Roman"/>
          <w:b/>
          <w:sz w:val="24"/>
          <w:szCs w:val="24"/>
        </w:rPr>
        <w:t>“Ziediņi” Nr.197 (Jāņupē) atsavināšanas izsoles akta</w:t>
      </w:r>
      <w:r w:rsidRPr="00971ADB">
        <w:rPr>
          <w:rFonts w:ascii="Times New Roman" w:hAnsi="Times New Roman"/>
          <w:bCs/>
          <w:sz w:val="24"/>
          <w:szCs w:val="24"/>
        </w:rPr>
        <w:t xml:space="preserve"> </w:t>
      </w:r>
      <w:r w:rsidRPr="00971ADB">
        <w:rPr>
          <w:rFonts w:ascii="Times New Roman" w:hAnsi="Times New Roman"/>
          <w:b/>
          <w:sz w:val="24"/>
          <w:szCs w:val="24"/>
        </w:rPr>
        <w:t>apstiprināšanu</w:t>
      </w:r>
    </w:p>
    <w:p w14:paraId="3796AD87" w14:textId="77777777" w:rsidR="00971ADB" w:rsidRPr="00971ADB" w:rsidRDefault="00971ADB" w:rsidP="00971ADB">
      <w:pPr>
        <w:spacing w:after="0" w:line="240" w:lineRule="auto"/>
        <w:ind w:right="-624"/>
        <w:jc w:val="center"/>
        <w:rPr>
          <w:rFonts w:ascii="Times New Roman" w:hAnsi="Times New Roman"/>
          <w:sz w:val="24"/>
          <w:szCs w:val="24"/>
        </w:rPr>
      </w:pPr>
    </w:p>
    <w:p w14:paraId="2A8BF7C6"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Saskaņā ar Olaines novada pašvaldības domes 2024.gada 25.septembra sēdes lēmuma “Par Olaines novada pašvaldības nekustamā īpašuma atsavināšanu elektroniskā  izsolē” lemjošās daļas 1.1.punktā apstiprinātiem izsoles noteikumiem (</w:t>
      </w:r>
      <w:bookmarkStart w:id="19" w:name="_Hlk23430898"/>
      <w:r w:rsidRPr="00971ADB">
        <w:rPr>
          <w:rFonts w:ascii="Times New Roman" w:hAnsi="Times New Roman"/>
          <w:i/>
          <w:sz w:val="24"/>
          <w:szCs w:val="24"/>
        </w:rPr>
        <w:t xml:space="preserve">Nekustamā īpašuma </w:t>
      </w:r>
      <w:r w:rsidRPr="00971ADB">
        <w:rPr>
          <w:rFonts w:ascii="Times New Roman" w:hAnsi="Times New Roman"/>
          <w:sz w:val="24"/>
          <w:szCs w:val="24"/>
        </w:rPr>
        <w:t xml:space="preserve">– </w:t>
      </w:r>
      <w:r w:rsidRPr="00971ADB">
        <w:rPr>
          <w:rFonts w:ascii="Times New Roman" w:hAnsi="Times New Roman"/>
          <w:i/>
          <w:sz w:val="24"/>
          <w:szCs w:val="24"/>
        </w:rPr>
        <w:t xml:space="preserve">zemesgabala dārzkopības sabiedrībā </w:t>
      </w:r>
      <w:bookmarkStart w:id="20" w:name="_Hlk142495544"/>
      <w:r w:rsidRPr="00971ADB">
        <w:rPr>
          <w:rFonts w:ascii="Times New Roman" w:hAnsi="Times New Roman"/>
          <w:i/>
          <w:sz w:val="24"/>
          <w:szCs w:val="24"/>
        </w:rPr>
        <w:t xml:space="preserve">“Ziediņi” Nr.197, Jāņupe, Olaines pagasts, Olaines novads, kadastra apzīmējums </w:t>
      </w:r>
      <w:bookmarkEnd w:id="20"/>
      <w:r w:rsidRPr="00971ADB">
        <w:rPr>
          <w:rFonts w:ascii="Times New Roman" w:hAnsi="Times New Roman"/>
          <w:i/>
          <w:sz w:val="24"/>
          <w:szCs w:val="24"/>
        </w:rPr>
        <w:t xml:space="preserve">80800200848, 0.0643 ha platībā (kadastra numurs 80800200848) atsavināšanas elektroniskās izsoles noteikumi – </w:t>
      </w:r>
      <w:r w:rsidRPr="00971ADB">
        <w:rPr>
          <w:rFonts w:ascii="Times New Roman" w:hAnsi="Times New Roman"/>
          <w:sz w:val="24"/>
          <w:szCs w:val="24"/>
        </w:rPr>
        <w:t>5.pielikums</w:t>
      </w:r>
      <w:r w:rsidRPr="00971ADB">
        <w:rPr>
          <w:rFonts w:ascii="Times New Roman" w:hAnsi="Times New Roman"/>
          <w:i/>
          <w:sz w:val="24"/>
          <w:szCs w:val="24"/>
        </w:rPr>
        <w:t>)</w:t>
      </w:r>
      <w:r w:rsidRPr="00971ADB">
        <w:rPr>
          <w:rFonts w:ascii="Times New Roman" w:hAnsi="Times New Roman"/>
          <w:sz w:val="24"/>
          <w:szCs w:val="24"/>
        </w:rPr>
        <w:t xml:space="preserve"> </w:t>
      </w:r>
      <w:bookmarkEnd w:id="19"/>
      <w:r w:rsidRPr="00971ADB">
        <w:rPr>
          <w:rFonts w:ascii="Times New Roman" w:hAnsi="Times New Roman"/>
          <w:sz w:val="24"/>
          <w:szCs w:val="24"/>
        </w:rPr>
        <w:t>Elektronisko izsoļu vietnē https://izsoles.ta.gov.lv no 2024.gada 09.oktobra plkst.13:00 līdz 2024.gada 08.novembrim plkst.13:05 (izsoles noslēgums) notika atsavināšanas izsole (</w:t>
      </w:r>
      <w:r w:rsidRPr="00971ADB">
        <w:rPr>
          <w:rFonts w:ascii="Times New Roman" w:hAnsi="Times New Roman"/>
          <w:i/>
          <w:iCs/>
          <w:sz w:val="24"/>
          <w:szCs w:val="24"/>
        </w:rPr>
        <w:t>sludinājuma reģ.nr. CITI/4493/2024-EIS).</w:t>
      </w:r>
    </w:p>
    <w:p w14:paraId="56AD37B4"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Saskaņā ar 2024.gada 09.novembra “Akts par nekustamā īpašuma pārdošanu izsolē”, Akta Nr.3816561/0/2024-AKT (</w:t>
      </w:r>
      <w:r w:rsidRPr="00971ADB">
        <w:rPr>
          <w:rFonts w:ascii="Times New Roman" w:hAnsi="Times New Roman"/>
          <w:i/>
          <w:iCs/>
          <w:sz w:val="24"/>
          <w:szCs w:val="24"/>
        </w:rPr>
        <w:t>Akts elektroniski sagatavots elektronisko izsoļu vietnē un ir derīgs bez paraksta):</w:t>
      </w:r>
    </w:p>
    <w:p w14:paraId="4E3EC6E3"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Pašvaldība autorizējusi dalībai izsolē 3 (trīs) izsoles dalībniekus.</w:t>
      </w:r>
    </w:p>
    <w:p w14:paraId="5960CBC7"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 xml:space="preserve">Izsolāmā objekta atsavināšanas sākumcena – EUR 4600.00 (četri tūkstoši seši simti </w:t>
      </w:r>
      <w:r w:rsidRPr="00971ADB">
        <w:rPr>
          <w:rFonts w:ascii="Times New Roman" w:hAnsi="Times New Roman"/>
          <w:i/>
          <w:iCs/>
          <w:sz w:val="24"/>
          <w:szCs w:val="24"/>
        </w:rPr>
        <w:t>euro</w:t>
      </w:r>
      <w:r w:rsidRPr="00971ADB">
        <w:rPr>
          <w:rFonts w:ascii="Times New Roman" w:hAnsi="Times New Roman"/>
          <w:sz w:val="24"/>
          <w:szCs w:val="24"/>
        </w:rPr>
        <w:t xml:space="preserve"> 00 centi).</w:t>
      </w:r>
    </w:p>
    <w:p w14:paraId="71767EE9"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Izsolāmā objekta izsoles solis – EUR 200.00.</w:t>
      </w:r>
    </w:p>
    <w:p w14:paraId="69EFA6E1"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Izsoles gaitā veikti 7 (septiņi) izsoles soļi.</w:t>
      </w:r>
      <w:bookmarkStart w:id="21" w:name="_Hlk45618152"/>
    </w:p>
    <w:p w14:paraId="29E1F7DB"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 xml:space="preserve">Izsolē nosolītā augstākā cena – </w:t>
      </w:r>
      <w:bookmarkStart w:id="22" w:name="_Hlk45623258"/>
      <w:bookmarkStart w:id="23" w:name="_Hlk142495363"/>
      <w:bookmarkStart w:id="24" w:name="_Hlk45637840"/>
      <w:r w:rsidRPr="00971ADB">
        <w:rPr>
          <w:rFonts w:ascii="Times New Roman" w:hAnsi="Times New Roman"/>
          <w:b/>
          <w:bCs/>
          <w:sz w:val="24"/>
          <w:szCs w:val="24"/>
        </w:rPr>
        <w:t>EUR 6000.00</w:t>
      </w:r>
      <w:r w:rsidRPr="00971ADB">
        <w:rPr>
          <w:rFonts w:ascii="Times New Roman" w:hAnsi="Times New Roman"/>
          <w:sz w:val="24"/>
          <w:szCs w:val="24"/>
        </w:rPr>
        <w:t xml:space="preserve"> (seši tūkstoši </w:t>
      </w:r>
      <w:r w:rsidRPr="00971ADB">
        <w:rPr>
          <w:rFonts w:ascii="Times New Roman" w:hAnsi="Times New Roman"/>
          <w:i/>
          <w:iCs/>
          <w:sz w:val="24"/>
          <w:szCs w:val="24"/>
        </w:rPr>
        <w:t>euro</w:t>
      </w:r>
      <w:r w:rsidRPr="00971ADB">
        <w:rPr>
          <w:rFonts w:ascii="Times New Roman" w:hAnsi="Times New Roman"/>
          <w:sz w:val="24"/>
          <w:szCs w:val="24"/>
        </w:rPr>
        <w:t xml:space="preserve"> 00 centi)</w:t>
      </w:r>
      <w:bookmarkEnd w:id="22"/>
      <w:r w:rsidRPr="00971ADB">
        <w:rPr>
          <w:rFonts w:ascii="Times New Roman" w:hAnsi="Times New Roman"/>
          <w:sz w:val="24"/>
          <w:szCs w:val="24"/>
        </w:rPr>
        <w:t>.</w:t>
      </w:r>
      <w:bookmarkEnd w:id="21"/>
      <w:bookmarkEnd w:id="23"/>
      <w:bookmarkEnd w:id="24"/>
    </w:p>
    <w:p w14:paraId="5CEE5889" w14:textId="04DB92D3"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 xml:space="preserve">Izsoles dalībnieks, kurš nosolījis augstāko cenu – </w:t>
      </w:r>
      <w:bookmarkStart w:id="25" w:name="_Hlk77084070"/>
      <w:r w:rsidR="00D22BBB">
        <w:rPr>
          <w:rFonts w:ascii="Times New Roman" w:hAnsi="Times New Roman"/>
          <w:b/>
          <w:sz w:val="24"/>
          <w:szCs w:val="24"/>
        </w:rPr>
        <w:t>J N</w:t>
      </w:r>
      <w:r w:rsidRPr="00971ADB">
        <w:rPr>
          <w:rFonts w:ascii="Times New Roman" w:hAnsi="Times New Roman"/>
          <w:b/>
          <w:sz w:val="24"/>
          <w:szCs w:val="24"/>
        </w:rPr>
        <w:t>,</w:t>
      </w:r>
      <w:r w:rsidRPr="00971ADB">
        <w:rPr>
          <w:rFonts w:ascii="Times New Roman" w:hAnsi="Times New Roman"/>
          <w:sz w:val="24"/>
          <w:szCs w:val="24"/>
        </w:rPr>
        <w:t xml:space="preserve"> personas kods </w:t>
      </w:r>
      <w:r w:rsidR="00D22BBB">
        <w:rPr>
          <w:rFonts w:ascii="Times New Roman" w:hAnsi="Times New Roman"/>
          <w:sz w:val="24"/>
          <w:szCs w:val="24"/>
        </w:rPr>
        <w:t>_</w:t>
      </w:r>
      <w:r w:rsidRPr="00971ADB">
        <w:rPr>
          <w:rFonts w:ascii="Times New Roman" w:hAnsi="Times New Roman"/>
          <w:sz w:val="24"/>
          <w:szCs w:val="24"/>
        </w:rPr>
        <w:t>, deklarētā dzīvesvieta –</w:t>
      </w:r>
      <w:bookmarkEnd w:id="25"/>
      <w:r w:rsidR="00D22BBB">
        <w:rPr>
          <w:rFonts w:ascii="Times New Roman" w:hAnsi="Times New Roman"/>
          <w:sz w:val="24"/>
          <w:szCs w:val="24"/>
        </w:rPr>
        <w:t>_</w:t>
      </w:r>
      <w:r w:rsidRPr="00971ADB">
        <w:rPr>
          <w:rFonts w:ascii="Times New Roman" w:hAnsi="Times New Roman"/>
          <w:sz w:val="24"/>
          <w:szCs w:val="24"/>
        </w:rPr>
        <w:t>.</w:t>
      </w:r>
    </w:p>
    <w:p w14:paraId="3EC760A7"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 xml:space="preserve">Samaksas (pirkuma) summā tiek ieskaitīta samaksātā drošības nauda EUR 460.00. </w:t>
      </w:r>
    </w:p>
    <w:p w14:paraId="01D3BB31" w14:textId="2831FE25" w:rsidR="00971ADB" w:rsidRPr="00971ADB" w:rsidRDefault="00D22BBB" w:rsidP="00971ADB">
      <w:pPr>
        <w:spacing w:after="0" w:line="240" w:lineRule="auto"/>
        <w:ind w:right="-624" w:firstLine="567"/>
        <w:jc w:val="both"/>
        <w:rPr>
          <w:rFonts w:ascii="Times New Roman" w:hAnsi="Times New Roman"/>
          <w:i/>
          <w:sz w:val="24"/>
          <w:szCs w:val="24"/>
        </w:rPr>
      </w:pPr>
      <w:r>
        <w:rPr>
          <w:rFonts w:ascii="Times New Roman" w:hAnsi="Times New Roman"/>
          <w:b/>
          <w:sz w:val="24"/>
          <w:szCs w:val="24"/>
        </w:rPr>
        <w:t>J N</w:t>
      </w:r>
      <w:r w:rsidR="00971ADB" w:rsidRPr="00971ADB">
        <w:rPr>
          <w:rFonts w:ascii="Times New Roman" w:hAnsi="Times New Roman"/>
          <w:sz w:val="24"/>
          <w:szCs w:val="24"/>
        </w:rPr>
        <w:t xml:space="preserve"> līdz 2024.gada </w:t>
      </w:r>
      <w:bookmarkStart w:id="26" w:name="_Hlk45618239"/>
      <w:r w:rsidR="00971ADB" w:rsidRPr="00971ADB">
        <w:rPr>
          <w:rFonts w:ascii="Times New Roman" w:hAnsi="Times New Roman"/>
          <w:sz w:val="24"/>
          <w:szCs w:val="24"/>
        </w:rPr>
        <w:t xml:space="preserve">8.decembrim (ieskaitot) jāpārskaita izsoles komisijas norādītajā kontā </w:t>
      </w:r>
      <w:bookmarkStart w:id="27" w:name="_Hlk45623319"/>
      <w:bookmarkEnd w:id="26"/>
      <w:r w:rsidR="00971ADB" w:rsidRPr="00971ADB">
        <w:rPr>
          <w:rFonts w:ascii="Times New Roman" w:hAnsi="Times New Roman"/>
          <w:sz w:val="24"/>
          <w:szCs w:val="24"/>
        </w:rPr>
        <w:t xml:space="preserve">EUR </w:t>
      </w:r>
      <w:bookmarkStart w:id="28" w:name="_Hlk134709601"/>
      <w:r w:rsidR="00971ADB" w:rsidRPr="00971ADB">
        <w:rPr>
          <w:rFonts w:ascii="Times New Roman" w:hAnsi="Times New Roman"/>
          <w:sz w:val="24"/>
          <w:szCs w:val="24"/>
        </w:rPr>
        <w:t xml:space="preserve">5540.00 (pieci tūkstoši pieci simti četrdesmit </w:t>
      </w:r>
      <w:bookmarkEnd w:id="28"/>
      <w:r w:rsidR="00971ADB" w:rsidRPr="00971ADB">
        <w:rPr>
          <w:rFonts w:ascii="Times New Roman" w:hAnsi="Times New Roman"/>
          <w:i/>
          <w:sz w:val="24"/>
          <w:szCs w:val="24"/>
        </w:rPr>
        <w:t>euro</w:t>
      </w:r>
      <w:r w:rsidR="00971ADB" w:rsidRPr="00971ADB">
        <w:rPr>
          <w:rFonts w:ascii="Times New Roman" w:hAnsi="Times New Roman"/>
          <w:sz w:val="24"/>
          <w:szCs w:val="24"/>
        </w:rPr>
        <w:t xml:space="preserve"> 00 centi).</w:t>
      </w:r>
      <w:bookmarkEnd w:id="27"/>
    </w:p>
    <w:p w14:paraId="32C0F615" w14:textId="77777777" w:rsidR="00971ADB" w:rsidRPr="00971ADB" w:rsidRDefault="00971ADB" w:rsidP="00971ADB">
      <w:pPr>
        <w:spacing w:after="0" w:line="240" w:lineRule="auto"/>
        <w:ind w:right="-624" w:firstLine="567"/>
        <w:jc w:val="both"/>
        <w:rPr>
          <w:rFonts w:ascii="Times New Roman" w:hAnsi="Times New Roman"/>
          <w:i/>
          <w:sz w:val="24"/>
          <w:szCs w:val="24"/>
        </w:rPr>
      </w:pPr>
    </w:p>
    <w:p w14:paraId="2FAD4EB6" w14:textId="77777777" w:rsidR="00971ADB" w:rsidRPr="00971ADB" w:rsidRDefault="00971ADB" w:rsidP="00971ADB">
      <w:pPr>
        <w:spacing w:after="0" w:line="240" w:lineRule="auto"/>
        <w:ind w:right="-624" w:firstLine="567"/>
        <w:jc w:val="both"/>
        <w:rPr>
          <w:rFonts w:ascii="Times New Roman" w:hAnsi="Times New Roman"/>
          <w:i/>
          <w:sz w:val="24"/>
          <w:szCs w:val="24"/>
        </w:rPr>
      </w:pPr>
      <w:r w:rsidRPr="00971ADB">
        <w:rPr>
          <w:rFonts w:ascii="Times New Roman" w:hAnsi="Times New Roman"/>
          <w:sz w:val="24"/>
          <w:szCs w:val="24"/>
        </w:rPr>
        <w:t xml:space="preserve">Ievērojot iepriekš minēto, 2024.gada 09.novembra “Akts par nekustamā īpašuma pārdošanu izsolē”, Akta Nr. 3816561/0/2024-AKT, Finanšu komitejas 2024.gada 20.novembra sēdes protokolu Nr.13 un, pamatojoties uz </w:t>
      </w:r>
      <w:bookmarkStart w:id="29" w:name="_Hlk134699638"/>
      <w:r w:rsidRPr="00971ADB">
        <w:rPr>
          <w:rFonts w:ascii="Times New Roman" w:hAnsi="Times New Roman"/>
          <w:sz w:val="24"/>
          <w:szCs w:val="24"/>
        </w:rPr>
        <w:t>Pašvaldību likuma 10.panta pirmās daļas 16. un 21.punktu</w:t>
      </w:r>
      <w:bookmarkEnd w:id="29"/>
      <w:r w:rsidRPr="00971ADB">
        <w:rPr>
          <w:rFonts w:ascii="Times New Roman" w:hAnsi="Times New Roman"/>
          <w:sz w:val="24"/>
          <w:szCs w:val="24"/>
        </w:rPr>
        <w:t xml:space="preserve">, </w:t>
      </w:r>
      <w:r w:rsidRPr="00971ADB">
        <w:rPr>
          <w:rFonts w:ascii="Times New Roman" w:hAnsi="Times New Roman"/>
          <w:bCs/>
          <w:sz w:val="24"/>
          <w:szCs w:val="24"/>
        </w:rPr>
        <w:t>Publiskas personas mantas atsavināšanas likuma 3.panta pirmās daļas 2.punktu, 10.panta pirmo daļu, 15.panta pirmo daļu, 17.panta pirmo daļu, 19.panta pirmo daļu, 34.pantu, 44.panta pirmo daļu un 47.pantu,</w:t>
      </w:r>
      <w:r w:rsidRPr="00971ADB">
        <w:rPr>
          <w:rFonts w:ascii="Times New Roman" w:hAnsi="Times New Roman"/>
          <w:sz w:val="24"/>
          <w:szCs w:val="24"/>
        </w:rPr>
        <w:t xml:space="preserve"> </w:t>
      </w:r>
      <w:r w:rsidRPr="00971ADB">
        <w:rPr>
          <w:rFonts w:ascii="Times New Roman" w:hAnsi="Times New Roman"/>
          <w:bCs/>
          <w:sz w:val="24"/>
          <w:szCs w:val="24"/>
        </w:rPr>
        <w:t xml:space="preserve">Administratīvā procesa likuma 70.panta pirmo daļu, </w:t>
      </w:r>
      <w:r w:rsidRPr="00971ADB">
        <w:rPr>
          <w:rFonts w:ascii="Times New Roman" w:hAnsi="Times New Roman"/>
          <w:b/>
          <w:bCs/>
          <w:sz w:val="24"/>
          <w:szCs w:val="24"/>
        </w:rPr>
        <w:t>dome nolemj:</w:t>
      </w:r>
    </w:p>
    <w:p w14:paraId="26B166BF" w14:textId="77777777" w:rsidR="00971ADB" w:rsidRPr="00971ADB" w:rsidRDefault="00971ADB" w:rsidP="00971ADB">
      <w:pPr>
        <w:spacing w:after="0" w:line="240" w:lineRule="auto"/>
        <w:ind w:right="-624"/>
        <w:jc w:val="both"/>
        <w:rPr>
          <w:rFonts w:ascii="Times New Roman" w:hAnsi="Times New Roman"/>
          <w:sz w:val="24"/>
          <w:szCs w:val="24"/>
        </w:rPr>
      </w:pPr>
    </w:p>
    <w:p w14:paraId="7EBF83ED" w14:textId="77777777" w:rsidR="00971ADB" w:rsidRPr="00971ADB" w:rsidRDefault="00971ADB" w:rsidP="00971ADB">
      <w:pPr>
        <w:numPr>
          <w:ilvl w:val="0"/>
          <w:numId w:val="13"/>
        </w:numPr>
        <w:spacing w:after="0" w:line="240" w:lineRule="auto"/>
        <w:ind w:right="-624"/>
        <w:jc w:val="both"/>
        <w:rPr>
          <w:rFonts w:ascii="Times New Roman" w:hAnsi="Times New Roman"/>
          <w:bCs/>
          <w:sz w:val="24"/>
          <w:szCs w:val="24"/>
        </w:rPr>
      </w:pPr>
      <w:r w:rsidRPr="00971ADB">
        <w:rPr>
          <w:rFonts w:ascii="Times New Roman" w:hAnsi="Times New Roman"/>
          <w:bCs/>
          <w:sz w:val="24"/>
          <w:szCs w:val="24"/>
        </w:rPr>
        <w:t xml:space="preserve">Apstiprināt nekustamā īpašuma </w:t>
      </w:r>
      <w:r w:rsidRPr="00971ADB">
        <w:rPr>
          <w:rFonts w:ascii="Times New Roman" w:hAnsi="Times New Roman"/>
          <w:sz w:val="24"/>
          <w:szCs w:val="24"/>
        </w:rPr>
        <w:t xml:space="preserve">– </w:t>
      </w:r>
      <w:r w:rsidRPr="00971ADB">
        <w:rPr>
          <w:rFonts w:ascii="Times New Roman" w:hAnsi="Times New Roman"/>
          <w:bCs/>
          <w:sz w:val="24"/>
          <w:szCs w:val="24"/>
        </w:rPr>
        <w:t>zemesgabala dārzkopības sabiedrībā                    “</w:t>
      </w:r>
      <w:r w:rsidRPr="00971ADB">
        <w:rPr>
          <w:rFonts w:ascii="Times New Roman" w:hAnsi="Times New Roman"/>
          <w:sz w:val="24"/>
          <w:szCs w:val="24"/>
        </w:rPr>
        <w:t>Ziediņi”  Nr.197, Jāņupē, Olaines pagastā, Olaines novadā, kadastra apzīmējums 8080 020 0848, 0.0643 ha platībā (kadastra numurs 8080 020 0848)</w:t>
      </w:r>
      <w:r w:rsidRPr="00971ADB">
        <w:rPr>
          <w:rFonts w:ascii="Times New Roman" w:hAnsi="Times New Roman"/>
          <w:bCs/>
          <w:sz w:val="24"/>
          <w:szCs w:val="24"/>
        </w:rPr>
        <w:t xml:space="preserve">, atsavināšanas izsoles aktu ar pārdošanas cenu </w:t>
      </w:r>
      <w:r w:rsidRPr="00971ADB">
        <w:rPr>
          <w:rFonts w:ascii="Times New Roman" w:hAnsi="Times New Roman"/>
          <w:b/>
          <w:bCs/>
          <w:sz w:val="24"/>
          <w:szCs w:val="24"/>
        </w:rPr>
        <w:t>EUR 6000.00</w:t>
      </w:r>
      <w:r w:rsidRPr="00971ADB">
        <w:rPr>
          <w:rFonts w:ascii="Times New Roman" w:hAnsi="Times New Roman"/>
          <w:sz w:val="24"/>
          <w:szCs w:val="24"/>
        </w:rPr>
        <w:t xml:space="preserve"> (seši tūkstoši </w:t>
      </w:r>
      <w:r w:rsidRPr="00971ADB">
        <w:rPr>
          <w:rFonts w:ascii="Times New Roman" w:hAnsi="Times New Roman"/>
          <w:i/>
          <w:iCs/>
          <w:sz w:val="24"/>
          <w:szCs w:val="24"/>
        </w:rPr>
        <w:t>euro</w:t>
      </w:r>
      <w:r w:rsidRPr="00971ADB">
        <w:rPr>
          <w:rFonts w:ascii="Times New Roman" w:hAnsi="Times New Roman"/>
          <w:sz w:val="24"/>
          <w:szCs w:val="24"/>
        </w:rPr>
        <w:t xml:space="preserve"> 00 centi).</w:t>
      </w:r>
      <w:r w:rsidRPr="00971ADB">
        <w:rPr>
          <w:rFonts w:ascii="Times New Roman" w:hAnsi="Times New Roman"/>
          <w:bCs/>
          <w:sz w:val="24"/>
          <w:szCs w:val="24"/>
        </w:rPr>
        <w:t xml:space="preserve"> Pielikumā </w:t>
      </w:r>
      <w:r w:rsidRPr="00971ADB">
        <w:rPr>
          <w:rFonts w:ascii="Times New Roman" w:hAnsi="Times New Roman"/>
          <w:sz w:val="24"/>
          <w:szCs w:val="24"/>
        </w:rPr>
        <w:t xml:space="preserve">2024.gada 09.novembra “Akts par nekustamā īpašuma pārdošanu izsolē”, Akta                    Nr. 3816561/0/2024-AKT. </w:t>
      </w:r>
    </w:p>
    <w:p w14:paraId="1435136F" w14:textId="6FE67A4C" w:rsidR="00971ADB" w:rsidRPr="00971ADB" w:rsidRDefault="00971ADB" w:rsidP="00971ADB">
      <w:pPr>
        <w:numPr>
          <w:ilvl w:val="0"/>
          <w:numId w:val="13"/>
        </w:numPr>
        <w:spacing w:after="0" w:line="240" w:lineRule="auto"/>
        <w:ind w:right="-624"/>
        <w:jc w:val="both"/>
        <w:rPr>
          <w:rFonts w:ascii="Times New Roman" w:hAnsi="Times New Roman"/>
          <w:bCs/>
          <w:sz w:val="24"/>
          <w:szCs w:val="24"/>
        </w:rPr>
      </w:pPr>
      <w:r w:rsidRPr="00971ADB">
        <w:rPr>
          <w:rFonts w:ascii="Times New Roman" w:hAnsi="Times New Roman"/>
          <w:bCs/>
          <w:sz w:val="24"/>
          <w:szCs w:val="24"/>
        </w:rPr>
        <w:t xml:space="preserve">Noteikt </w:t>
      </w:r>
      <w:r w:rsidR="00D22BBB">
        <w:rPr>
          <w:rFonts w:ascii="Times New Roman" w:hAnsi="Times New Roman"/>
          <w:b/>
          <w:sz w:val="24"/>
          <w:szCs w:val="24"/>
        </w:rPr>
        <w:t>J N</w:t>
      </w:r>
      <w:r w:rsidRPr="00971ADB">
        <w:rPr>
          <w:rFonts w:ascii="Times New Roman" w:hAnsi="Times New Roman"/>
          <w:sz w:val="24"/>
          <w:szCs w:val="24"/>
        </w:rPr>
        <w:t>, personas kods</w:t>
      </w:r>
      <w:r w:rsidR="00D22BBB">
        <w:rPr>
          <w:rFonts w:ascii="Times New Roman" w:hAnsi="Times New Roman"/>
          <w:sz w:val="24"/>
          <w:szCs w:val="24"/>
        </w:rPr>
        <w:t>_</w:t>
      </w:r>
      <w:r w:rsidRPr="00971ADB">
        <w:rPr>
          <w:rFonts w:ascii="Times New Roman" w:hAnsi="Times New Roman"/>
          <w:bCs/>
          <w:sz w:val="24"/>
          <w:szCs w:val="24"/>
        </w:rPr>
        <w:t xml:space="preserve">, pienākumu ne vēlāk kā līdz 2024.gada 8.decembrim (ieskaitot) samaksāt </w:t>
      </w:r>
      <w:bookmarkStart w:id="30" w:name="_Hlk182286942"/>
      <w:r w:rsidRPr="00971ADB">
        <w:rPr>
          <w:rFonts w:ascii="Times New Roman" w:hAnsi="Times New Roman"/>
          <w:sz w:val="24"/>
          <w:szCs w:val="24"/>
        </w:rPr>
        <w:t xml:space="preserve">EUR 5540.00 (pieci tūkstoši pieci simti četrdesmit </w:t>
      </w:r>
      <w:r w:rsidRPr="00971ADB">
        <w:rPr>
          <w:rFonts w:ascii="Times New Roman" w:hAnsi="Times New Roman"/>
          <w:i/>
          <w:sz w:val="24"/>
          <w:szCs w:val="24"/>
        </w:rPr>
        <w:t>euro</w:t>
      </w:r>
      <w:r w:rsidRPr="00971ADB">
        <w:rPr>
          <w:rFonts w:ascii="Times New Roman" w:hAnsi="Times New Roman"/>
          <w:sz w:val="24"/>
          <w:szCs w:val="24"/>
        </w:rPr>
        <w:t xml:space="preserve"> 00 centi)</w:t>
      </w:r>
      <w:bookmarkEnd w:id="30"/>
      <w:r w:rsidRPr="00971ADB">
        <w:rPr>
          <w:rFonts w:ascii="Times New Roman" w:hAnsi="Times New Roman"/>
          <w:sz w:val="24"/>
          <w:szCs w:val="24"/>
        </w:rPr>
        <w:t xml:space="preserve"> </w:t>
      </w:r>
      <w:r w:rsidRPr="00971ADB">
        <w:rPr>
          <w:rFonts w:ascii="Times New Roman" w:hAnsi="Times New Roman"/>
          <w:bCs/>
          <w:sz w:val="24"/>
          <w:szCs w:val="24"/>
        </w:rPr>
        <w:t>izsoles komisijas norādītajā Olaines novada pašvaldības  norēķinu kontā kredītiestādē (</w:t>
      </w:r>
      <w:r w:rsidRPr="00971ADB">
        <w:rPr>
          <w:rFonts w:ascii="Times New Roman" w:hAnsi="Times New Roman"/>
          <w:bCs/>
          <w:i/>
          <w:iCs/>
          <w:sz w:val="24"/>
          <w:szCs w:val="24"/>
        </w:rPr>
        <w:t xml:space="preserve">rekvizīti: Olaines novada pašvaldība,  reģ. Nr.90000024332, AS „Swedbank”, konts LV82HABA0551020841125, mērķis: par zemesgabala dārzkopības sabiedrībā </w:t>
      </w:r>
      <w:bookmarkStart w:id="31" w:name="_Hlk142495742"/>
      <w:r w:rsidRPr="00971ADB">
        <w:rPr>
          <w:rFonts w:ascii="Times New Roman" w:hAnsi="Times New Roman"/>
          <w:bCs/>
          <w:i/>
          <w:iCs/>
          <w:sz w:val="24"/>
          <w:szCs w:val="24"/>
        </w:rPr>
        <w:t xml:space="preserve">“Ziediņi” Nr.197 </w:t>
      </w:r>
      <w:bookmarkEnd w:id="31"/>
      <w:r w:rsidRPr="00971ADB">
        <w:rPr>
          <w:rFonts w:ascii="Times New Roman" w:hAnsi="Times New Roman"/>
          <w:bCs/>
          <w:i/>
          <w:iCs/>
          <w:sz w:val="24"/>
          <w:szCs w:val="24"/>
        </w:rPr>
        <w:t>(Jāņupē) atsavināšanu</w:t>
      </w:r>
      <w:r w:rsidRPr="00971ADB">
        <w:rPr>
          <w:rFonts w:ascii="Times New Roman" w:hAnsi="Times New Roman"/>
          <w:bCs/>
          <w:sz w:val="24"/>
          <w:szCs w:val="24"/>
        </w:rPr>
        <w:t xml:space="preserve">). </w:t>
      </w:r>
    </w:p>
    <w:p w14:paraId="5337585F" w14:textId="77777777" w:rsidR="00971ADB" w:rsidRPr="00971ADB" w:rsidRDefault="00971ADB" w:rsidP="00971ADB">
      <w:pPr>
        <w:numPr>
          <w:ilvl w:val="0"/>
          <w:numId w:val="13"/>
        </w:numPr>
        <w:spacing w:after="0" w:line="240" w:lineRule="auto"/>
        <w:ind w:right="-624"/>
        <w:jc w:val="both"/>
        <w:rPr>
          <w:rFonts w:ascii="Times New Roman" w:hAnsi="Times New Roman"/>
          <w:bCs/>
          <w:sz w:val="24"/>
          <w:szCs w:val="24"/>
        </w:rPr>
      </w:pPr>
      <w:bookmarkStart w:id="32" w:name="_Hlk171692482"/>
      <w:r w:rsidRPr="00971ADB">
        <w:rPr>
          <w:rFonts w:ascii="Times New Roman" w:hAnsi="Times New Roman"/>
          <w:bCs/>
          <w:sz w:val="24"/>
          <w:szCs w:val="24"/>
        </w:rPr>
        <w:t xml:space="preserve">Uzdot Īpašuma un juridiskajai nodaļai pēc lēmuma 2.punkta izpildes sagatavot nekustamā īpašuma </w:t>
      </w:r>
      <w:r w:rsidRPr="00971ADB">
        <w:rPr>
          <w:rFonts w:ascii="Times New Roman" w:hAnsi="Times New Roman"/>
          <w:sz w:val="24"/>
          <w:szCs w:val="24"/>
        </w:rPr>
        <w:t xml:space="preserve">– </w:t>
      </w:r>
      <w:r w:rsidRPr="00971ADB">
        <w:rPr>
          <w:rFonts w:ascii="Times New Roman" w:hAnsi="Times New Roman"/>
          <w:bCs/>
          <w:sz w:val="24"/>
          <w:szCs w:val="24"/>
        </w:rPr>
        <w:t>zemesgabala dārzkopības sabiedrībā “</w:t>
      </w:r>
      <w:r w:rsidRPr="00971ADB">
        <w:rPr>
          <w:rFonts w:ascii="Times New Roman" w:hAnsi="Times New Roman"/>
          <w:sz w:val="24"/>
          <w:szCs w:val="24"/>
        </w:rPr>
        <w:t xml:space="preserve">Ziediņi”  Nr.197, Jāņupē, Olaines pagastā, Olaines novadā, kadastra apzīmējums 8080 020 0848, 0.0643 ha platībā (kadastra numurs 8080 020 0848) </w:t>
      </w:r>
      <w:r w:rsidRPr="00971ADB">
        <w:rPr>
          <w:rFonts w:ascii="Times New Roman" w:hAnsi="Times New Roman"/>
          <w:bCs/>
          <w:sz w:val="24"/>
          <w:szCs w:val="24"/>
        </w:rPr>
        <w:t xml:space="preserve">pirkuma līgumu, nodošanas aktu un nostiprinājuma lūgumu Rīgas rajona tiesas Zemesgrāmatu nodaļai.  </w:t>
      </w:r>
    </w:p>
    <w:p w14:paraId="0D46268E" w14:textId="36CD5DCF" w:rsidR="00971ADB" w:rsidRPr="00971ADB" w:rsidRDefault="00971ADB" w:rsidP="00971ADB">
      <w:pPr>
        <w:numPr>
          <w:ilvl w:val="0"/>
          <w:numId w:val="13"/>
        </w:numPr>
        <w:spacing w:after="0" w:line="240" w:lineRule="auto"/>
        <w:ind w:right="-624"/>
        <w:jc w:val="both"/>
        <w:rPr>
          <w:rFonts w:ascii="Times New Roman" w:hAnsi="Times New Roman"/>
          <w:bCs/>
          <w:sz w:val="24"/>
          <w:szCs w:val="24"/>
        </w:rPr>
      </w:pPr>
      <w:r w:rsidRPr="00971ADB">
        <w:rPr>
          <w:rFonts w:ascii="Times New Roman" w:hAnsi="Times New Roman"/>
          <w:bCs/>
          <w:sz w:val="24"/>
          <w:szCs w:val="24"/>
        </w:rPr>
        <w:t xml:space="preserve">Pilnvarot domes priekšsēdētāju vai priekšsēdētāja pirmo vietnieci parakstīt pirkuma līgumu, nodošanas aktu ar </w:t>
      </w:r>
      <w:r w:rsidR="00D22BBB">
        <w:rPr>
          <w:rFonts w:ascii="Times New Roman" w:hAnsi="Times New Roman"/>
          <w:b/>
          <w:sz w:val="24"/>
          <w:szCs w:val="24"/>
        </w:rPr>
        <w:t>J N</w:t>
      </w:r>
      <w:r w:rsidRPr="00971ADB">
        <w:rPr>
          <w:rFonts w:ascii="Times New Roman" w:hAnsi="Times New Roman"/>
          <w:sz w:val="24"/>
          <w:szCs w:val="24"/>
        </w:rPr>
        <w:t xml:space="preserve"> </w:t>
      </w:r>
      <w:r w:rsidRPr="00971ADB">
        <w:rPr>
          <w:rFonts w:ascii="Times New Roman" w:hAnsi="Times New Roman"/>
          <w:bCs/>
          <w:sz w:val="24"/>
          <w:szCs w:val="24"/>
        </w:rPr>
        <w:t>par nekustamā īpašuma – zemesgabala dārzkopības sabiedrībā “</w:t>
      </w:r>
      <w:r w:rsidRPr="00971ADB">
        <w:rPr>
          <w:rFonts w:ascii="Times New Roman" w:hAnsi="Times New Roman"/>
          <w:sz w:val="24"/>
          <w:szCs w:val="24"/>
        </w:rPr>
        <w:t xml:space="preserve">Ziediņi”  Nr.197, Jāņupē, Olaines pagastā, Olaines novadā, kadastra apzīmējums 8080 020 0848, 0.0643 ha platībā (kadastra numurs 8080 020 0848) </w:t>
      </w:r>
      <w:r w:rsidRPr="00971ADB">
        <w:rPr>
          <w:rFonts w:ascii="Times New Roman" w:hAnsi="Times New Roman"/>
          <w:bCs/>
          <w:sz w:val="24"/>
          <w:szCs w:val="24"/>
        </w:rPr>
        <w:t xml:space="preserve">atsavināšanu un nostiprinājuma lūgumu Rīgas rajona tiesas Zemesgrāmatu nodaļai.  </w:t>
      </w:r>
    </w:p>
    <w:bookmarkEnd w:id="32"/>
    <w:p w14:paraId="5741DA98" w14:textId="74F84420" w:rsidR="00971ADB" w:rsidRPr="00971ADB" w:rsidRDefault="00971ADB" w:rsidP="00971ADB">
      <w:pPr>
        <w:numPr>
          <w:ilvl w:val="0"/>
          <w:numId w:val="13"/>
        </w:numPr>
        <w:spacing w:after="0" w:line="240" w:lineRule="auto"/>
        <w:ind w:right="-624"/>
        <w:jc w:val="both"/>
        <w:rPr>
          <w:rFonts w:ascii="Times New Roman" w:hAnsi="Times New Roman"/>
          <w:bCs/>
          <w:sz w:val="24"/>
          <w:szCs w:val="24"/>
        </w:rPr>
      </w:pPr>
      <w:r w:rsidRPr="00971ADB">
        <w:rPr>
          <w:rFonts w:ascii="Times New Roman" w:hAnsi="Times New Roman"/>
          <w:bCs/>
          <w:sz w:val="24"/>
          <w:szCs w:val="24"/>
        </w:rPr>
        <w:t>Noteikt, ja līdz 2024.gada 08.decembrim (ieskaitot)</w:t>
      </w:r>
      <w:r w:rsidRPr="00971ADB">
        <w:rPr>
          <w:rFonts w:ascii="Times New Roman" w:hAnsi="Times New Roman"/>
          <w:sz w:val="24"/>
          <w:szCs w:val="24"/>
        </w:rPr>
        <w:t xml:space="preserve"> </w:t>
      </w:r>
      <w:r w:rsidR="00D22BBB">
        <w:rPr>
          <w:rFonts w:ascii="Times New Roman" w:hAnsi="Times New Roman"/>
          <w:b/>
          <w:sz w:val="24"/>
          <w:szCs w:val="24"/>
        </w:rPr>
        <w:t>J N</w:t>
      </w:r>
      <w:r w:rsidRPr="00971ADB">
        <w:rPr>
          <w:rFonts w:ascii="Times New Roman" w:hAnsi="Times New Roman"/>
          <w:sz w:val="24"/>
          <w:szCs w:val="24"/>
        </w:rPr>
        <w:t xml:space="preserve"> </w:t>
      </w:r>
      <w:r w:rsidRPr="00971ADB">
        <w:rPr>
          <w:rFonts w:ascii="Times New Roman" w:hAnsi="Times New Roman"/>
          <w:bCs/>
          <w:sz w:val="24"/>
          <w:szCs w:val="24"/>
        </w:rPr>
        <w:t>nav samaksājis Olaines novada pašvaldības norēķinu kontā kredītiestādē lēmuma 2.punktā noteikto maksājumu pilnā apmērā un nav noslēdzis lēmuma 3.punktā noteikto pirkuma līgumu, šis lēmums zaudē spēku.</w:t>
      </w:r>
    </w:p>
    <w:p w14:paraId="146BDE3A" w14:textId="77777777" w:rsidR="00971ADB" w:rsidRPr="00971ADB" w:rsidRDefault="00971ADB" w:rsidP="00971ADB">
      <w:pPr>
        <w:numPr>
          <w:ilvl w:val="0"/>
          <w:numId w:val="13"/>
        </w:numPr>
        <w:spacing w:after="0" w:line="240" w:lineRule="auto"/>
        <w:ind w:right="-624"/>
        <w:jc w:val="both"/>
        <w:rPr>
          <w:rFonts w:ascii="Times New Roman" w:hAnsi="Times New Roman"/>
          <w:bCs/>
          <w:sz w:val="24"/>
          <w:szCs w:val="24"/>
        </w:rPr>
      </w:pPr>
      <w:r w:rsidRPr="00971ADB">
        <w:rPr>
          <w:rFonts w:ascii="Times New Roman" w:hAnsi="Times New Roman"/>
          <w:bCs/>
          <w:sz w:val="24"/>
          <w:szCs w:val="24"/>
        </w:rPr>
        <w:t>Lēmumu var pārsūdzēt Administratīvajā rajona tiesā Rīgas tiesu namā Baldones                ielā 1A, Rīgā, LV-1007, viena mēneša laikā no šī lēmuma spēkā stāšanās dienas.</w:t>
      </w:r>
    </w:p>
    <w:p w14:paraId="093904DB" w14:textId="77777777" w:rsidR="00971ADB" w:rsidRPr="00971ADB" w:rsidRDefault="00971ADB" w:rsidP="00971ADB">
      <w:pPr>
        <w:spacing w:after="0" w:line="240" w:lineRule="auto"/>
        <w:ind w:right="-624"/>
        <w:jc w:val="both"/>
        <w:rPr>
          <w:rFonts w:ascii="Times New Roman" w:hAnsi="Times New Roman"/>
          <w:bCs/>
          <w:sz w:val="24"/>
          <w:szCs w:val="24"/>
        </w:rPr>
      </w:pPr>
    </w:p>
    <w:p w14:paraId="6B7BF85C" w14:textId="77777777" w:rsidR="00971ADB" w:rsidRPr="00971ADB" w:rsidRDefault="00971ADB" w:rsidP="00971ADB">
      <w:pPr>
        <w:spacing w:after="0" w:line="240" w:lineRule="auto"/>
        <w:ind w:right="-624" w:firstLine="360"/>
        <w:jc w:val="both"/>
        <w:rPr>
          <w:rFonts w:ascii="Times New Roman" w:hAnsi="Times New Roman"/>
          <w:bCs/>
          <w:sz w:val="20"/>
          <w:szCs w:val="20"/>
        </w:rPr>
      </w:pPr>
      <w:r w:rsidRPr="00971ADB">
        <w:rPr>
          <w:rFonts w:ascii="Times New Roman" w:hAnsi="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DF3C11C" w14:textId="77777777" w:rsidR="00971ADB" w:rsidRPr="00971ADB" w:rsidRDefault="00971ADB" w:rsidP="00971ADB">
      <w:pPr>
        <w:spacing w:after="0" w:line="240" w:lineRule="auto"/>
        <w:ind w:right="-624" w:firstLine="360"/>
        <w:jc w:val="both"/>
        <w:rPr>
          <w:rFonts w:ascii="Times New Roman" w:hAnsi="Times New Roman"/>
          <w:bCs/>
          <w:sz w:val="20"/>
          <w:szCs w:val="20"/>
        </w:rPr>
      </w:pPr>
      <w:r w:rsidRPr="00971ADB">
        <w:rPr>
          <w:rFonts w:ascii="Times New Roman" w:hAnsi="Times New Roman"/>
          <w:bCs/>
          <w:sz w:val="20"/>
          <w:szCs w:val="20"/>
        </w:rPr>
        <w:t>Saskaņā ar Informācijas atklātības likuma 5.panta otrās daļas 4.punktu, lēmumā norādītie personas dati uzskatāmi par ierobežotas pieejamības informāciju.</w:t>
      </w:r>
    </w:p>
    <w:p w14:paraId="5B4400FF" w14:textId="77777777" w:rsidR="00971ADB" w:rsidRPr="00971ADB" w:rsidRDefault="00971ADB" w:rsidP="00971ADB">
      <w:pPr>
        <w:spacing w:after="0" w:line="240" w:lineRule="auto"/>
        <w:ind w:right="-624"/>
        <w:jc w:val="both"/>
        <w:rPr>
          <w:rFonts w:ascii="Times New Roman" w:hAnsi="Times New Roman"/>
          <w:bCs/>
          <w:sz w:val="24"/>
          <w:szCs w:val="24"/>
        </w:rPr>
      </w:pPr>
    </w:p>
    <w:p w14:paraId="5AE72ED2" w14:textId="77777777" w:rsidR="00971ADB" w:rsidRPr="00971ADB" w:rsidRDefault="00971ADB" w:rsidP="00971ADB">
      <w:pPr>
        <w:spacing w:after="0" w:line="240" w:lineRule="auto"/>
        <w:ind w:right="-624"/>
        <w:jc w:val="both"/>
        <w:rPr>
          <w:rFonts w:ascii="Times New Roman" w:hAnsi="Times New Roman"/>
          <w:bCs/>
          <w:sz w:val="24"/>
          <w:szCs w:val="24"/>
        </w:rPr>
      </w:pPr>
    </w:p>
    <w:p w14:paraId="71FC159D" w14:textId="207A88BD" w:rsidR="00971ADB" w:rsidRPr="00971ADB" w:rsidRDefault="00971ADB" w:rsidP="00971ADB">
      <w:pPr>
        <w:spacing w:after="0" w:line="240" w:lineRule="auto"/>
        <w:ind w:right="-624"/>
        <w:jc w:val="both"/>
        <w:rPr>
          <w:rFonts w:ascii="Times New Roman" w:hAnsi="Times New Roman"/>
          <w:bCs/>
          <w:sz w:val="24"/>
          <w:szCs w:val="24"/>
        </w:rPr>
      </w:pPr>
      <w:r w:rsidRPr="00971ADB">
        <w:rPr>
          <w:rFonts w:ascii="Times New Roman" w:hAnsi="Times New Roman"/>
          <w:bCs/>
          <w:sz w:val="24"/>
          <w:szCs w:val="24"/>
        </w:rPr>
        <w:t xml:space="preserve">Priekšsēdētājs       </w:t>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t xml:space="preserve">                                       A.Bergs</w:t>
      </w:r>
    </w:p>
    <w:p w14:paraId="6ED61461" w14:textId="77777777" w:rsidR="00971ADB" w:rsidRPr="00971ADB" w:rsidRDefault="00971ADB" w:rsidP="00971ADB">
      <w:pPr>
        <w:spacing w:after="0" w:line="240" w:lineRule="auto"/>
        <w:ind w:right="-624"/>
        <w:jc w:val="both"/>
        <w:rPr>
          <w:rFonts w:ascii="Times New Roman" w:hAnsi="Times New Roman"/>
          <w:bCs/>
          <w:sz w:val="24"/>
          <w:szCs w:val="24"/>
        </w:rPr>
      </w:pPr>
    </w:p>
    <w:p w14:paraId="25D8C041" w14:textId="77777777" w:rsidR="00971ADB" w:rsidRPr="00971ADB" w:rsidRDefault="00971ADB" w:rsidP="00971ADB">
      <w:pPr>
        <w:spacing w:after="0" w:line="240" w:lineRule="auto"/>
        <w:ind w:right="-624"/>
        <w:jc w:val="both"/>
        <w:rPr>
          <w:rFonts w:ascii="Times New Roman" w:hAnsi="Times New Roman"/>
          <w:bCs/>
          <w:sz w:val="24"/>
          <w:szCs w:val="24"/>
        </w:rPr>
      </w:pPr>
      <w:r w:rsidRPr="00971ADB">
        <w:rPr>
          <w:rFonts w:ascii="Times New Roman" w:hAnsi="Times New Roman"/>
          <w:bCs/>
          <w:sz w:val="24"/>
          <w:szCs w:val="24"/>
        </w:rPr>
        <w:t>Iesniedz: Finanšu komiteja</w:t>
      </w:r>
    </w:p>
    <w:p w14:paraId="07545090" w14:textId="77777777" w:rsidR="00971ADB" w:rsidRPr="00971ADB" w:rsidRDefault="00971ADB" w:rsidP="00971ADB">
      <w:pPr>
        <w:spacing w:after="0" w:line="240" w:lineRule="auto"/>
        <w:ind w:right="-624"/>
        <w:jc w:val="both"/>
        <w:rPr>
          <w:rFonts w:ascii="Times New Roman" w:hAnsi="Times New Roman"/>
          <w:bCs/>
          <w:sz w:val="24"/>
          <w:szCs w:val="24"/>
        </w:rPr>
      </w:pPr>
      <w:r w:rsidRPr="00971ADB">
        <w:rPr>
          <w:rFonts w:ascii="Times New Roman" w:hAnsi="Times New Roman"/>
          <w:bCs/>
          <w:sz w:val="24"/>
          <w:szCs w:val="24"/>
        </w:rPr>
        <w:t>Sagatavoja: īpašuma un juridiskās nodaļas speciāliste nekustamo īpašumu pārvaldīšanā  I.Celma</w:t>
      </w:r>
    </w:p>
    <w:p w14:paraId="48A35AB6" w14:textId="77777777" w:rsidR="00971ADB" w:rsidRPr="00971ADB" w:rsidRDefault="00971ADB" w:rsidP="00971ADB">
      <w:pPr>
        <w:spacing w:after="0" w:line="240" w:lineRule="auto"/>
        <w:ind w:right="-624"/>
        <w:jc w:val="both"/>
        <w:rPr>
          <w:rFonts w:ascii="Times New Roman" w:hAnsi="Times New Roman"/>
          <w:bCs/>
          <w:sz w:val="24"/>
          <w:szCs w:val="24"/>
        </w:rPr>
      </w:pPr>
    </w:p>
    <w:p w14:paraId="3DDBCD03" w14:textId="77777777" w:rsidR="00971ADB" w:rsidRPr="00971ADB" w:rsidRDefault="00971ADB" w:rsidP="00971ADB">
      <w:pPr>
        <w:spacing w:after="0" w:line="240" w:lineRule="auto"/>
        <w:ind w:right="-624"/>
        <w:rPr>
          <w:rFonts w:ascii="Times New Roman" w:hAnsi="Times New Roman"/>
          <w:bCs/>
          <w:sz w:val="24"/>
          <w:szCs w:val="24"/>
        </w:rPr>
      </w:pPr>
      <w:r w:rsidRPr="00971ADB">
        <w:rPr>
          <w:rFonts w:ascii="Times New Roman" w:hAnsi="Times New Roman"/>
          <w:bCs/>
          <w:sz w:val="24"/>
          <w:szCs w:val="24"/>
        </w:rPr>
        <w:t>Lēmumu izsniegt:</w:t>
      </w:r>
    </w:p>
    <w:p w14:paraId="3454BE36" w14:textId="77777777" w:rsidR="00971ADB" w:rsidRPr="00971ADB" w:rsidRDefault="00971ADB" w:rsidP="00971ADB">
      <w:pPr>
        <w:spacing w:after="0" w:line="240" w:lineRule="auto"/>
        <w:ind w:right="-624"/>
        <w:rPr>
          <w:rFonts w:ascii="Times New Roman" w:hAnsi="Times New Roman"/>
          <w:bCs/>
          <w:sz w:val="24"/>
          <w:szCs w:val="24"/>
        </w:rPr>
      </w:pPr>
      <w:r w:rsidRPr="00971ADB">
        <w:rPr>
          <w:rFonts w:ascii="Times New Roman" w:hAnsi="Times New Roman"/>
          <w:bCs/>
          <w:sz w:val="24"/>
          <w:szCs w:val="24"/>
        </w:rPr>
        <w:t xml:space="preserve">Īpašuma un juridiskajai nodaļai </w:t>
      </w:r>
    </w:p>
    <w:p w14:paraId="3211FA74" w14:textId="77777777" w:rsidR="00971ADB" w:rsidRPr="00971ADB" w:rsidRDefault="00971ADB" w:rsidP="00971ADB">
      <w:pPr>
        <w:spacing w:after="0" w:line="240" w:lineRule="auto"/>
        <w:ind w:right="-624"/>
        <w:rPr>
          <w:rFonts w:ascii="Times New Roman" w:hAnsi="Times New Roman"/>
          <w:bCs/>
          <w:sz w:val="24"/>
          <w:szCs w:val="24"/>
        </w:rPr>
      </w:pPr>
      <w:r w:rsidRPr="00971ADB">
        <w:rPr>
          <w:rFonts w:ascii="Times New Roman" w:hAnsi="Times New Roman"/>
          <w:bCs/>
          <w:sz w:val="24"/>
          <w:szCs w:val="24"/>
        </w:rPr>
        <w:t>Finanšu un grāmatvedības nodaļai</w:t>
      </w:r>
    </w:p>
    <w:p w14:paraId="76C21000" w14:textId="066B85B9" w:rsidR="00971ADB" w:rsidRPr="00971ADB" w:rsidRDefault="00D22BBB" w:rsidP="00971ADB">
      <w:pPr>
        <w:spacing w:after="0" w:line="240" w:lineRule="auto"/>
        <w:ind w:right="-624"/>
        <w:rPr>
          <w:rFonts w:ascii="Times New Roman" w:hAnsi="Times New Roman"/>
          <w:sz w:val="24"/>
          <w:szCs w:val="24"/>
        </w:rPr>
      </w:pPr>
      <w:r>
        <w:rPr>
          <w:rFonts w:ascii="Times New Roman" w:hAnsi="Times New Roman"/>
          <w:sz w:val="24"/>
          <w:szCs w:val="24"/>
        </w:rPr>
        <w:t>J N</w:t>
      </w:r>
    </w:p>
    <w:p w14:paraId="0DECC45E" w14:textId="77777777" w:rsidR="00971ADB" w:rsidRDefault="00971ADB" w:rsidP="00971ADB">
      <w:pPr>
        <w:ind w:right="-2"/>
      </w:pPr>
    </w:p>
    <w:p w14:paraId="4F360112" w14:textId="77777777" w:rsidR="00971ADB" w:rsidRDefault="00971ADB" w:rsidP="00971ADB">
      <w:pPr>
        <w:ind w:right="-2"/>
      </w:pPr>
    </w:p>
    <w:p w14:paraId="65D3EED9" w14:textId="77777777" w:rsidR="00971ADB" w:rsidRDefault="00971ADB" w:rsidP="00971ADB">
      <w:pPr>
        <w:ind w:right="-2"/>
      </w:pPr>
    </w:p>
    <w:p w14:paraId="36592F30" w14:textId="1BFA0DED" w:rsidR="00971ADB" w:rsidRDefault="00971ADB" w:rsidP="00971ADB">
      <w:pPr>
        <w:spacing w:after="0" w:line="240" w:lineRule="auto"/>
        <w:ind w:right="-766"/>
        <w:rPr>
          <w:rFonts w:ascii="Times New Roman" w:hAnsi="Times New Roman"/>
          <w:sz w:val="24"/>
          <w:szCs w:val="24"/>
        </w:rPr>
      </w:pPr>
      <w:r>
        <w:rPr>
          <w:rFonts w:ascii="Times New Roman" w:hAnsi="Times New Roman"/>
          <w:sz w:val="24"/>
          <w:szCs w:val="24"/>
        </w:rPr>
        <w:tab/>
      </w:r>
    </w:p>
    <w:p w14:paraId="7878AD2A" w14:textId="77777777" w:rsidR="00971ADB" w:rsidRDefault="00971ADB" w:rsidP="00971ADB">
      <w:pPr>
        <w:spacing w:after="0" w:line="240" w:lineRule="auto"/>
        <w:ind w:right="-766"/>
        <w:rPr>
          <w:rFonts w:ascii="Times New Roman" w:hAnsi="Times New Roman"/>
          <w:sz w:val="24"/>
          <w:szCs w:val="24"/>
        </w:rPr>
      </w:pPr>
    </w:p>
    <w:p w14:paraId="10F206A6" w14:textId="77777777" w:rsidR="00971ADB" w:rsidRDefault="00971ADB" w:rsidP="00971ADB">
      <w:pPr>
        <w:spacing w:after="0" w:line="240" w:lineRule="auto"/>
        <w:ind w:right="-766"/>
        <w:rPr>
          <w:rFonts w:ascii="Times New Roman" w:hAnsi="Times New Roman"/>
          <w:sz w:val="24"/>
          <w:szCs w:val="24"/>
        </w:rPr>
      </w:pPr>
    </w:p>
    <w:p w14:paraId="055C61B3" w14:textId="77777777" w:rsidR="00971ADB" w:rsidRDefault="00971ADB" w:rsidP="00971ADB">
      <w:pPr>
        <w:spacing w:after="0" w:line="240" w:lineRule="auto"/>
        <w:ind w:right="-766"/>
        <w:rPr>
          <w:rFonts w:ascii="Times New Roman" w:hAnsi="Times New Roman"/>
          <w:sz w:val="24"/>
          <w:szCs w:val="24"/>
        </w:rPr>
      </w:pPr>
    </w:p>
    <w:p w14:paraId="1CF56F84" w14:textId="77777777" w:rsidR="00971ADB" w:rsidRDefault="00971ADB" w:rsidP="00971ADB">
      <w:pPr>
        <w:spacing w:after="0" w:line="240" w:lineRule="auto"/>
        <w:ind w:right="-766"/>
        <w:rPr>
          <w:rFonts w:ascii="Times New Roman" w:hAnsi="Times New Roman"/>
          <w:sz w:val="24"/>
          <w:szCs w:val="24"/>
        </w:rPr>
      </w:pPr>
    </w:p>
    <w:p w14:paraId="085D48F0" w14:textId="77777777" w:rsidR="00971ADB" w:rsidRDefault="00971ADB" w:rsidP="00971ADB">
      <w:pPr>
        <w:spacing w:after="0" w:line="240" w:lineRule="auto"/>
        <w:ind w:right="-766"/>
        <w:rPr>
          <w:rFonts w:ascii="Times New Roman" w:hAnsi="Times New Roman"/>
          <w:sz w:val="24"/>
          <w:szCs w:val="24"/>
        </w:rPr>
      </w:pPr>
    </w:p>
    <w:p w14:paraId="5EB75B6F" w14:textId="77777777" w:rsidR="00971ADB" w:rsidRDefault="00971ADB" w:rsidP="00971ADB">
      <w:pPr>
        <w:spacing w:after="0" w:line="240" w:lineRule="auto"/>
        <w:ind w:right="-766"/>
        <w:rPr>
          <w:rFonts w:ascii="Times New Roman" w:hAnsi="Times New Roman"/>
          <w:sz w:val="24"/>
          <w:szCs w:val="24"/>
        </w:rPr>
      </w:pPr>
    </w:p>
    <w:p w14:paraId="78A1018B" w14:textId="77777777" w:rsidR="00971ADB" w:rsidRDefault="00971ADB" w:rsidP="00971ADB">
      <w:pPr>
        <w:spacing w:after="0" w:line="240" w:lineRule="auto"/>
        <w:ind w:right="-766"/>
        <w:rPr>
          <w:rFonts w:ascii="Times New Roman" w:hAnsi="Times New Roman"/>
          <w:sz w:val="24"/>
          <w:szCs w:val="24"/>
        </w:rPr>
      </w:pPr>
    </w:p>
    <w:p w14:paraId="4F7DACDC" w14:textId="77777777" w:rsidR="00971ADB" w:rsidRDefault="00971ADB" w:rsidP="00971ADB">
      <w:pPr>
        <w:spacing w:after="0" w:line="240" w:lineRule="auto"/>
        <w:ind w:right="-766"/>
        <w:rPr>
          <w:rFonts w:ascii="Times New Roman" w:hAnsi="Times New Roman"/>
          <w:sz w:val="24"/>
          <w:szCs w:val="24"/>
        </w:rPr>
      </w:pPr>
    </w:p>
    <w:p w14:paraId="4DFE5DB1" w14:textId="77777777" w:rsidR="00971ADB" w:rsidRDefault="00971ADB" w:rsidP="00971ADB">
      <w:pPr>
        <w:spacing w:after="0" w:line="240" w:lineRule="auto"/>
        <w:ind w:right="-766"/>
        <w:rPr>
          <w:rFonts w:ascii="Times New Roman" w:hAnsi="Times New Roman"/>
          <w:sz w:val="24"/>
          <w:szCs w:val="24"/>
        </w:rPr>
      </w:pPr>
    </w:p>
    <w:p w14:paraId="3BE33189" w14:textId="77777777" w:rsidR="00971ADB" w:rsidRDefault="00971ADB" w:rsidP="00971ADB">
      <w:pPr>
        <w:spacing w:after="0" w:line="240" w:lineRule="auto"/>
        <w:ind w:right="-766"/>
        <w:rPr>
          <w:rFonts w:ascii="Times New Roman" w:hAnsi="Times New Roman"/>
          <w:sz w:val="24"/>
          <w:szCs w:val="24"/>
        </w:rPr>
      </w:pPr>
    </w:p>
    <w:p w14:paraId="375BE953" w14:textId="77777777" w:rsidR="00971ADB" w:rsidRDefault="00971ADB" w:rsidP="00971ADB">
      <w:pPr>
        <w:spacing w:after="0" w:line="240" w:lineRule="auto"/>
        <w:ind w:right="-766"/>
        <w:rPr>
          <w:rFonts w:ascii="Times New Roman" w:hAnsi="Times New Roman"/>
          <w:sz w:val="24"/>
          <w:szCs w:val="24"/>
        </w:rPr>
      </w:pPr>
    </w:p>
    <w:p w14:paraId="59D820F1" w14:textId="77777777" w:rsidR="00971ADB" w:rsidRDefault="00971ADB" w:rsidP="00971ADB">
      <w:pPr>
        <w:spacing w:after="0" w:line="240" w:lineRule="auto"/>
        <w:ind w:right="-766"/>
        <w:rPr>
          <w:rFonts w:ascii="Times New Roman" w:hAnsi="Times New Roman"/>
          <w:sz w:val="24"/>
          <w:szCs w:val="24"/>
        </w:rPr>
      </w:pPr>
    </w:p>
    <w:p w14:paraId="3B1D0649" w14:textId="77777777" w:rsidR="00971ADB" w:rsidRDefault="00971ADB" w:rsidP="00971ADB">
      <w:pPr>
        <w:spacing w:after="0" w:line="240" w:lineRule="auto"/>
        <w:ind w:right="-766"/>
        <w:rPr>
          <w:rFonts w:ascii="Times New Roman" w:hAnsi="Times New Roman"/>
          <w:sz w:val="24"/>
          <w:szCs w:val="24"/>
        </w:rPr>
      </w:pPr>
    </w:p>
    <w:p w14:paraId="4A68E4D0" w14:textId="77777777" w:rsidR="00971ADB" w:rsidRDefault="00971ADB" w:rsidP="00971ADB">
      <w:pPr>
        <w:spacing w:after="0" w:line="240" w:lineRule="auto"/>
        <w:ind w:right="-766"/>
        <w:rPr>
          <w:rFonts w:ascii="Times New Roman" w:hAnsi="Times New Roman"/>
          <w:sz w:val="24"/>
          <w:szCs w:val="24"/>
        </w:rPr>
      </w:pPr>
    </w:p>
    <w:p w14:paraId="00EF8A12" w14:textId="77777777" w:rsidR="00D22BBB" w:rsidRDefault="00D22BBB" w:rsidP="00971ADB">
      <w:pPr>
        <w:spacing w:after="0" w:line="240" w:lineRule="auto"/>
        <w:ind w:right="-766"/>
        <w:rPr>
          <w:rFonts w:ascii="Times New Roman" w:hAnsi="Times New Roman"/>
          <w:sz w:val="24"/>
          <w:szCs w:val="24"/>
        </w:rPr>
      </w:pPr>
    </w:p>
    <w:p w14:paraId="40A856B1" w14:textId="77777777" w:rsidR="00D22BBB" w:rsidRDefault="00D22BBB" w:rsidP="00971ADB">
      <w:pPr>
        <w:spacing w:after="0" w:line="240" w:lineRule="auto"/>
        <w:ind w:right="-766"/>
        <w:rPr>
          <w:rFonts w:ascii="Times New Roman" w:hAnsi="Times New Roman"/>
          <w:sz w:val="24"/>
          <w:szCs w:val="24"/>
        </w:rPr>
      </w:pPr>
    </w:p>
    <w:p w14:paraId="79D5099D" w14:textId="77777777" w:rsidR="00971ADB" w:rsidRDefault="00971ADB" w:rsidP="00971ADB">
      <w:pPr>
        <w:spacing w:after="0" w:line="240" w:lineRule="auto"/>
        <w:ind w:right="-766"/>
        <w:rPr>
          <w:rFonts w:ascii="Times New Roman" w:hAnsi="Times New Roman"/>
          <w:sz w:val="24"/>
          <w:szCs w:val="24"/>
        </w:rPr>
      </w:pPr>
    </w:p>
    <w:p w14:paraId="0B81A426" w14:textId="77777777" w:rsidR="00971ADB" w:rsidRDefault="00971ADB" w:rsidP="00971ADB">
      <w:pPr>
        <w:spacing w:after="0" w:line="240" w:lineRule="auto"/>
        <w:ind w:right="-766"/>
        <w:rPr>
          <w:rFonts w:ascii="Times New Roman" w:hAnsi="Times New Roman"/>
          <w:sz w:val="24"/>
          <w:szCs w:val="24"/>
        </w:rPr>
      </w:pPr>
    </w:p>
    <w:p w14:paraId="13C7FBC8" w14:textId="77777777" w:rsidR="00971ADB" w:rsidRPr="00971ADB" w:rsidRDefault="00971ADB" w:rsidP="00971ADB">
      <w:pPr>
        <w:tabs>
          <w:tab w:val="left" w:pos="3420"/>
        </w:tabs>
        <w:spacing w:after="0" w:line="240" w:lineRule="auto"/>
        <w:ind w:right="-766"/>
        <w:jc w:val="center"/>
        <w:rPr>
          <w:rFonts w:ascii="Times New Roman" w:hAnsi="Times New Roman"/>
          <w:sz w:val="24"/>
          <w:szCs w:val="24"/>
        </w:rPr>
      </w:pPr>
      <w:r w:rsidRPr="00971ADB">
        <w:rPr>
          <w:rFonts w:ascii="Times New Roman" w:hAnsi="Times New Roman"/>
          <w:sz w:val="24"/>
          <w:szCs w:val="24"/>
        </w:rPr>
        <w:t>Lēmuma projekts</w:t>
      </w:r>
    </w:p>
    <w:p w14:paraId="7A12F654" w14:textId="77777777" w:rsidR="00971ADB" w:rsidRPr="00971ADB" w:rsidRDefault="00971ADB" w:rsidP="00971ADB">
      <w:pPr>
        <w:spacing w:after="0" w:line="240" w:lineRule="auto"/>
        <w:ind w:right="-766"/>
        <w:jc w:val="center"/>
        <w:rPr>
          <w:rFonts w:ascii="Times New Roman" w:hAnsi="Times New Roman"/>
          <w:sz w:val="24"/>
          <w:szCs w:val="24"/>
        </w:rPr>
      </w:pPr>
      <w:r w:rsidRPr="00971ADB">
        <w:rPr>
          <w:rFonts w:ascii="Times New Roman" w:hAnsi="Times New Roman"/>
          <w:sz w:val="24"/>
          <w:szCs w:val="24"/>
        </w:rPr>
        <w:t>Olainē</w:t>
      </w:r>
    </w:p>
    <w:p w14:paraId="4480EA14" w14:textId="77777777" w:rsidR="00971ADB" w:rsidRPr="00971ADB" w:rsidRDefault="00971ADB" w:rsidP="00971ADB">
      <w:pPr>
        <w:spacing w:after="0" w:line="240" w:lineRule="auto"/>
        <w:ind w:right="-766"/>
        <w:rPr>
          <w:rFonts w:ascii="Times New Roman" w:hAnsi="Times New Roman"/>
          <w:sz w:val="24"/>
          <w:szCs w:val="24"/>
        </w:rPr>
      </w:pPr>
    </w:p>
    <w:p w14:paraId="20A0DAF5" w14:textId="0FBF7272" w:rsidR="00971ADB" w:rsidRPr="00971ADB" w:rsidRDefault="00971ADB" w:rsidP="00971ADB">
      <w:pPr>
        <w:spacing w:after="0" w:line="240" w:lineRule="auto"/>
        <w:ind w:right="-766"/>
        <w:rPr>
          <w:rFonts w:ascii="Times New Roman" w:hAnsi="Times New Roman"/>
          <w:sz w:val="24"/>
          <w:szCs w:val="24"/>
        </w:rPr>
      </w:pPr>
      <w:r w:rsidRPr="00971ADB">
        <w:rPr>
          <w:rFonts w:ascii="Times New Roman" w:hAnsi="Times New Roman"/>
          <w:sz w:val="24"/>
          <w:szCs w:val="24"/>
        </w:rPr>
        <w:t>2024.gada 27.novembrī</w:t>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t xml:space="preserve">            Nr.12</w:t>
      </w:r>
    </w:p>
    <w:p w14:paraId="55FCACBD" w14:textId="77777777" w:rsidR="00971ADB" w:rsidRPr="00971ADB" w:rsidRDefault="00971ADB" w:rsidP="00971ADB">
      <w:pPr>
        <w:spacing w:after="0" w:line="240" w:lineRule="auto"/>
        <w:ind w:right="-766"/>
        <w:rPr>
          <w:rFonts w:ascii="Times New Roman" w:hAnsi="Times New Roman"/>
          <w:b/>
          <w:sz w:val="24"/>
          <w:szCs w:val="24"/>
        </w:rPr>
      </w:pPr>
    </w:p>
    <w:p w14:paraId="597BB04A" w14:textId="77777777" w:rsidR="00971ADB" w:rsidRPr="00971ADB" w:rsidRDefault="00971ADB" w:rsidP="00971ADB">
      <w:pPr>
        <w:spacing w:after="0" w:line="240" w:lineRule="auto"/>
        <w:ind w:right="-766"/>
        <w:jc w:val="center"/>
        <w:rPr>
          <w:rFonts w:ascii="Times New Roman" w:hAnsi="Times New Roman"/>
          <w:b/>
          <w:sz w:val="24"/>
          <w:szCs w:val="24"/>
        </w:rPr>
      </w:pPr>
      <w:r w:rsidRPr="00971ADB">
        <w:rPr>
          <w:rFonts w:ascii="Times New Roman" w:hAnsi="Times New Roman"/>
          <w:b/>
          <w:sz w:val="24"/>
          <w:szCs w:val="24"/>
        </w:rPr>
        <w:t xml:space="preserve">Par nekustamā īpašuma </w:t>
      </w:r>
      <w:r w:rsidRPr="00971ADB">
        <w:rPr>
          <w:rFonts w:ascii="Times New Roman" w:hAnsi="Times New Roman"/>
          <w:bCs/>
          <w:sz w:val="24"/>
          <w:szCs w:val="24"/>
        </w:rPr>
        <w:t xml:space="preserve">– </w:t>
      </w:r>
      <w:r w:rsidRPr="00971ADB">
        <w:rPr>
          <w:rFonts w:ascii="Times New Roman" w:hAnsi="Times New Roman"/>
          <w:b/>
          <w:sz w:val="24"/>
          <w:szCs w:val="24"/>
        </w:rPr>
        <w:t>zemesgabala Stacijas ielā 13 (Olainē)</w:t>
      </w:r>
    </w:p>
    <w:p w14:paraId="7926FAB8" w14:textId="77777777" w:rsidR="00971ADB" w:rsidRPr="00971ADB" w:rsidRDefault="00971ADB" w:rsidP="00971ADB">
      <w:pPr>
        <w:spacing w:after="0" w:line="240" w:lineRule="auto"/>
        <w:ind w:right="-766"/>
        <w:jc w:val="center"/>
        <w:rPr>
          <w:rFonts w:ascii="Times New Roman" w:hAnsi="Times New Roman"/>
          <w:b/>
          <w:sz w:val="24"/>
          <w:szCs w:val="24"/>
        </w:rPr>
      </w:pPr>
      <w:r w:rsidRPr="00971ADB">
        <w:rPr>
          <w:rFonts w:ascii="Times New Roman" w:hAnsi="Times New Roman"/>
          <w:b/>
          <w:sz w:val="24"/>
          <w:szCs w:val="24"/>
        </w:rPr>
        <w:t xml:space="preserve"> atsavināšanas izsoles akta</w:t>
      </w:r>
      <w:r w:rsidRPr="00971ADB">
        <w:rPr>
          <w:rFonts w:ascii="Times New Roman" w:hAnsi="Times New Roman"/>
          <w:bCs/>
          <w:sz w:val="24"/>
          <w:szCs w:val="24"/>
        </w:rPr>
        <w:t xml:space="preserve"> </w:t>
      </w:r>
      <w:r w:rsidRPr="00971ADB">
        <w:rPr>
          <w:rFonts w:ascii="Times New Roman" w:hAnsi="Times New Roman"/>
          <w:b/>
          <w:sz w:val="24"/>
          <w:szCs w:val="24"/>
        </w:rPr>
        <w:t>apstiprināšanu</w:t>
      </w:r>
    </w:p>
    <w:p w14:paraId="676D5E00" w14:textId="77777777" w:rsidR="00971ADB" w:rsidRPr="00971ADB" w:rsidRDefault="00971ADB" w:rsidP="00971ADB">
      <w:pPr>
        <w:spacing w:after="0" w:line="240" w:lineRule="auto"/>
        <w:ind w:right="-766"/>
        <w:jc w:val="center"/>
        <w:rPr>
          <w:rFonts w:ascii="Times New Roman" w:hAnsi="Times New Roman"/>
          <w:sz w:val="24"/>
          <w:szCs w:val="24"/>
        </w:rPr>
      </w:pPr>
    </w:p>
    <w:p w14:paraId="69BC1B43"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Saskaņā ar Olaines novada pašvaldības domes 2024.gada 25.septembra sēdes lēmuma “Par Olaines novada pašvaldības nekustamā īpašuma atsavināšanu elektroniskā  izsolē” lemjošās daļas 1.1.punktā apstiprinātiem izsoles noteikumiem (</w:t>
      </w:r>
      <w:r w:rsidRPr="00971ADB">
        <w:rPr>
          <w:rFonts w:ascii="Times New Roman" w:hAnsi="Times New Roman"/>
          <w:i/>
          <w:sz w:val="24"/>
          <w:szCs w:val="24"/>
        </w:rPr>
        <w:t xml:space="preserve">Nekustamā īpašuma </w:t>
      </w:r>
      <w:r w:rsidRPr="00971ADB">
        <w:rPr>
          <w:rFonts w:ascii="Times New Roman" w:hAnsi="Times New Roman"/>
          <w:sz w:val="24"/>
          <w:szCs w:val="24"/>
        </w:rPr>
        <w:t xml:space="preserve">– </w:t>
      </w:r>
      <w:r w:rsidRPr="00971ADB">
        <w:rPr>
          <w:rFonts w:ascii="Times New Roman" w:hAnsi="Times New Roman"/>
          <w:i/>
          <w:sz w:val="24"/>
          <w:szCs w:val="24"/>
        </w:rPr>
        <w:t>zemesgabala Stacijas iela 13, Olaine, Olaines novads, kadastra apzīmējums 80090010411, 2205 m</w:t>
      </w:r>
      <w:r w:rsidRPr="00971ADB">
        <w:rPr>
          <w:rFonts w:ascii="Times New Roman" w:hAnsi="Times New Roman"/>
          <w:i/>
          <w:sz w:val="24"/>
          <w:szCs w:val="24"/>
          <w:vertAlign w:val="superscript"/>
        </w:rPr>
        <w:t>2</w:t>
      </w:r>
      <w:r w:rsidRPr="00971ADB">
        <w:rPr>
          <w:rFonts w:ascii="Times New Roman" w:hAnsi="Times New Roman"/>
          <w:i/>
          <w:sz w:val="24"/>
          <w:szCs w:val="24"/>
        </w:rPr>
        <w:t xml:space="preserve"> platībā (kadastra numurs 80090010411) atsavināšanas elektroniskās izsoles noteikumi – </w:t>
      </w:r>
      <w:r w:rsidRPr="00971ADB">
        <w:rPr>
          <w:rFonts w:ascii="Times New Roman" w:hAnsi="Times New Roman"/>
          <w:i/>
          <w:iCs/>
          <w:sz w:val="24"/>
          <w:szCs w:val="24"/>
        </w:rPr>
        <w:t>4. pielikums</w:t>
      </w:r>
      <w:r w:rsidRPr="00971ADB">
        <w:rPr>
          <w:rFonts w:ascii="Times New Roman" w:hAnsi="Times New Roman"/>
          <w:i/>
          <w:sz w:val="24"/>
          <w:szCs w:val="24"/>
        </w:rPr>
        <w:t>)</w:t>
      </w:r>
      <w:r w:rsidRPr="00971ADB">
        <w:rPr>
          <w:rFonts w:ascii="Times New Roman" w:hAnsi="Times New Roman"/>
          <w:sz w:val="24"/>
          <w:szCs w:val="24"/>
        </w:rPr>
        <w:t xml:space="preserve"> Elektronisko izsoļu vietnē https://izsoles.ta.gov.lv no 2024.gada 09.oktobra plkst.13:00 līdz 2024.gada 08.novembrim plkst.13:00 (izsoles noslēgums) notika atsavināšanas izsole (</w:t>
      </w:r>
      <w:r w:rsidRPr="00971ADB">
        <w:rPr>
          <w:rFonts w:ascii="Times New Roman" w:hAnsi="Times New Roman"/>
          <w:i/>
          <w:iCs/>
          <w:sz w:val="24"/>
          <w:szCs w:val="24"/>
        </w:rPr>
        <w:t>sludinājuma reģ.nr. CITI/4492/2024-EIS).</w:t>
      </w:r>
    </w:p>
    <w:p w14:paraId="706EBD71"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Saskaņā ar 2024.gada 09.novembra “Akts par nekustamā īpašuma pārdošanu izsolē”, Akta Nr.3816484/0/2024-AKT (</w:t>
      </w:r>
      <w:r w:rsidRPr="00971ADB">
        <w:rPr>
          <w:rFonts w:ascii="Times New Roman" w:hAnsi="Times New Roman"/>
          <w:i/>
          <w:iCs/>
          <w:sz w:val="24"/>
          <w:szCs w:val="24"/>
        </w:rPr>
        <w:t>Akts elektroniski sagatavots elektronisko izsoļu vietnē un ir derīgs bez paraksta):</w:t>
      </w:r>
    </w:p>
    <w:p w14:paraId="63668BAA"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Pašvaldība autorizējusi dalībai izsolē 1 (vienu) izsoles dalībnieku.</w:t>
      </w:r>
    </w:p>
    <w:p w14:paraId="7008DD16"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Izsolāmā objekta atsavināšanas sākumcena – EUR 22000.00 (divdesmit divi tūkstoši </w:t>
      </w:r>
      <w:r w:rsidRPr="00971ADB">
        <w:rPr>
          <w:rFonts w:ascii="Times New Roman" w:hAnsi="Times New Roman"/>
          <w:i/>
          <w:iCs/>
          <w:sz w:val="24"/>
          <w:szCs w:val="24"/>
        </w:rPr>
        <w:t>euro</w:t>
      </w:r>
      <w:r w:rsidRPr="00971ADB">
        <w:rPr>
          <w:rFonts w:ascii="Times New Roman" w:hAnsi="Times New Roman"/>
          <w:sz w:val="24"/>
          <w:szCs w:val="24"/>
        </w:rPr>
        <w:t xml:space="preserve"> 00 centi).</w:t>
      </w:r>
    </w:p>
    <w:p w14:paraId="1F167727"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Izsolāmā objekta izsoles solis – EUR 200.00.</w:t>
      </w:r>
    </w:p>
    <w:p w14:paraId="3BE5C4D9"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Izsoles gaitā veikts 1 (viens) izsoles solis.</w:t>
      </w:r>
    </w:p>
    <w:p w14:paraId="78BD7CB7"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Izsolē nosolītā augstākā cena – </w:t>
      </w:r>
      <w:r w:rsidRPr="00971ADB">
        <w:rPr>
          <w:rFonts w:ascii="Times New Roman" w:hAnsi="Times New Roman"/>
          <w:b/>
          <w:bCs/>
          <w:sz w:val="24"/>
          <w:szCs w:val="24"/>
        </w:rPr>
        <w:t>EUR 22200.00</w:t>
      </w:r>
      <w:r w:rsidRPr="00971ADB">
        <w:rPr>
          <w:rFonts w:ascii="Times New Roman" w:hAnsi="Times New Roman"/>
          <w:sz w:val="24"/>
          <w:szCs w:val="24"/>
        </w:rPr>
        <w:t xml:space="preserve"> (divdesmit divi tūkstoši  divi simti </w:t>
      </w:r>
      <w:r w:rsidRPr="00971ADB">
        <w:rPr>
          <w:rFonts w:ascii="Times New Roman" w:hAnsi="Times New Roman"/>
          <w:i/>
          <w:iCs/>
          <w:sz w:val="24"/>
          <w:szCs w:val="24"/>
        </w:rPr>
        <w:t>euro</w:t>
      </w:r>
      <w:r w:rsidRPr="00971ADB">
        <w:rPr>
          <w:rFonts w:ascii="Times New Roman" w:hAnsi="Times New Roman"/>
          <w:sz w:val="24"/>
          <w:szCs w:val="24"/>
        </w:rPr>
        <w:t xml:space="preserve"> 00 centi).</w:t>
      </w:r>
    </w:p>
    <w:p w14:paraId="1866680D" w14:textId="53570249"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Izsoles dalībniece, kura nosolījusi augstāko cenu – </w:t>
      </w:r>
      <w:r w:rsidR="00D22BBB">
        <w:rPr>
          <w:rFonts w:ascii="Times New Roman" w:hAnsi="Times New Roman"/>
          <w:b/>
          <w:sz w:val="24"/>
          <w:szCs w:val="24"/>
        </w:rPr>
        <w:t>V K</w:t>
      </w:r>
      <w:r w:rsidRPr="00971ADB">
        <w:rPr>
          <w:rFonts w:ascii="Times New Roman" w:hAnsi="Times New Roman"/>
          <w:b/>
          <w:sz w:val="24"/>
          <w:szCs w:val="24"/>
        </w:rPr>
        <w:t>,</w:t>
      </w:r>
      <w:r w:rsidRPr="00971ADB">
        <w:rPr>
          <w:rFonts w:ascii="Times New Roman" w:hAnsi="Times New Roman"/>
          <w:sz w:val="24"/>
          <w:szCs w:val="24"/>
        </w:rPr>
        <w:t xml:space="preserve"> personas kods</w:t>
      </w:r>
      <w:r w:rsidR="00D22BBB">
        <w:rPr>
          <w:rFonts w:ascii="Times New Roman" w:hAnsi="Times New Roman"/>
          <w:sz w:val="24"/>
          <w:szCs w:val="24"/>
        </w:rPr>
        <w:t>_</w:t>
      </w:r>
      <w:r w:rsidRPr="00971ADB">
        <w:rPr>
          <w:rFonts w:ascii="Times New Roman" w:hAnsi="Times New Roman"/>
          <w:sz w:val="24"/>
          <w:szCs w:val="24"/>
        </w:rPr>
        <w:t>, deklarētā dzīvesvieta –</w:t>
      </w:r>
      <w:r w:rsidR="00D22BBB">
        <w:rPr>
          <w:rFonts w:ascii="Times New Roman" w:hAnsi="Times New Roman"/>
          <w:sz w:val="24"/>
          <w:szCs w:val="24"/>
        </w:rPr>
        <w:t>_</w:t>
      </w:r>
      <w:r w:rsidRPr="00971ADB">
        <w:rPr>
          <w:rFonts w:ascii="Times New Roman" w:hAnsi="Times New Roman"/>
          <w:sz w:val="24"/>
          <w:szCs w:val="24"/>
        </w:rPr>
        <w:t>.</w:t>
      </w:r>
    </w:p>
    <w:p w14:paraId="2BB28008"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Samaksas (pirkuma) summā tiek ieskaitīta samaksātā drošības nauda EUR 2200.00. </w:t>
      </w:r>
    </w:p>
    <w:p w14:paraId="79E68D6B" w14:textId="05E976FD" w:rsidR="00971ADB" w:rsidRPr="00971ADB" w:rsidRDefault="00D22BBB" w:rsidP="00971ADB">
      <w:pPr>
        <w:spacing w:after="0" w:line="240" w:lineRule="auto"/>
        <w:ind w:right="-766" w:firstLine="567"/>
        <w:jc w:val="both"/>
        <w:rPr>
          <w:rFonts w:ascii="Times New Roman" w:hAnsi="Times New Roman"/>
          <w:i/>
          <w:sz w:val="24"/>
          <w:szCs w:val="24"/>
        </w:rPr>
      </w:pPr>
      <w:r>
        <w:rPr>
          <w:rFonts w:ascii="Times New Roman" w:hAnsi="Times New Roman"/>
          <w:b/>
          <w:sz w:val="24"/>
          <w:szCs w:val="24"/>
        </w:rPr>
        <w:t xml:space="preserve"> V K</w:t>
      </w:r>
      <w:r w:rsidR="00971ADB" w:rsidRPr="00971ADB">
        <w:rPr>
          <w:rFonts w:ascii="Times New Roman" w:hAnsi="Times New Roman"/>
          <w:sz w:val="24"/>
          <w:szCs w:val="24"/>
        </w:rPr>
        <w:t xml:space="preserve"> līdz 2024.gada 8.decembrim (ieskaitot) jāpārskaita izsoles komisijas norādītajā kontā EUR 20000.00 (divdesmit tūkstoši </w:t>
      </w:r>
      <w:r w:rsidR="00971ADB" w:rsidRPr="00971ADB">
        <w:rPr>
          <w:rFonts w:ascii="Times New Roman" w:hAnsi="Times New Roman"/>
          <w:i/>
          <w:sz w:val="24"/>
          <w:szCs w:val="24"/>
        </w:rPr>
        <w:t>euro</w:t>
      </w:r>
      <w:r w:rsidR="00971ADB" w:rsidRPr="00971ADB">
        <w:rPr>
          <w:rFonts w:ascii="Times New Roman" w:hAnsi="Times New Roman"/>
          <w:sz w:val="24"/>
          <w:szCs w:val="24"/>
        </w:rPr>
        <w:t xml:space="preserve"> 00 centi).</w:t>
      </w:r>
    </w:p>
    <w:p w14:paraId="1CCC2BE6" w14:textId="77777777" w:rsidR="00971ADB" w:rsidRPr="00971ADB" w:rsidRDefault="00971ADB" w:rsidP="00971ADB">
      <w:pPr>
        <w:spacing w:after="0" w:line="240" w:lineRule="auto"/>
        <w:ind w:right="-766" w:firstLine="567"/>
        <w:jc w:val="both"/>
        <w:rPr>
          <w:rFonts w:ascii="Times New Roman" w:hAnsi="Times New Roman"/>
          <w:i/>
          <w:sz w:val="24"/>
          <w:szCs w:val="24"/>
        </w:rPr>
      </w:pPr>
    </w:p>
    <w:p w14:paraId="5FBCCAEE"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Ievērojot iepriekš minēto, 2024.gada 09.novembra “Akts par nekustamā īpašuma pārdošanu izsolē”, Akta Nr.3816484/0/2024-AKT, Finanšu komitejas 2024.gada 20.novembra sēdes protokolu Nr.13 un, pamatojoties uz Pašvaldību likuma 10.panta pirmās daļas 16. un 21.punktu, </w:t>
      </w:r>
      <w:r w:rsidRPr="00971ADB">
        <w:rPr>
          <w:rFonts w:ascii="Times New Roman" w:hAnsi="Times New Roman"/>
          <w:bCs/>
          <w:sz w:val="24"/>
          <w:szCs w:val="24"/>
        </w:rPr>
        <w:t>Publiskas personas mantas atsavināšanas likuma 3.panta pirmās daļas 2.punktu, 10.panta pirmo daļu, 15.panta pirmo daļu, 17.panta pirmo daļu, 19.panta pirmo daļu, 34.pantu, 44.panta pirmo daļu un 47.pantu,</w:t>
      </w:r>
      <w:r w:rsidRPr="00971ADB">
        <w:rPr>
          <w:rFonts w:ascii="Times New Roman" w:hAnsi="Times New Roman"/>
          <w:sz w:val="24"/>
          <w:szCs w:val="24"/>
        </w:rPr>
        <w:t xml:space="preserve"> </w:t>
      </w:r>
      <w:r w:rsidRPr="00971ADB">
        <w:rPr>
          <w:rFonts w:ascii="Times New Roman" w:hAnsi="Times New Roman"/>
          <w:bCs/>
          <w:sz w:val="24"/>
          <w:szCs w:val="24"/>
        </w:rPr>
        <w:t xml:space="preserve">Administratīvā procesa likuma 70.panta pirmo daļu, </w:t>
      </w:r>
      <w:r w:rsidRPr="00971ADB">
        <w:rPr>
          <w:rFonts w:ascii="Times New Roman" w:hAnsi="Times New Roman"/>
          <w:b/>
          <w:bCs/>
          <w:sz w:val="24"/>
          <w:szCs w:val="24"/>
        </w:rPr>
        <w:t>dome nolemj:</w:t>
      </w:r>
    </w:p>
    <w:p w14:paraId="68C1E506" w14:textId="77777777" w:rsidR="00971ADB" w:rsidRPr="00971ADB" w:rsidRDefault="00971ADB" w:rsidP="00971ADB">
      <w:pPr>
        <w:spacing w:after="0" w:line="240" w:lineRule="auto"/>
        <w:ind w:right="-766"/>
        <w:jc w:val="both"/>
        <w:rPr>
          <w:rFonts w:ascii="Times New Roman" w:hAnsi="Times New Roman"/>
          <w:sz w:val="24"/>
          <w:szCs w:val="24"/>
        </w:rPr>
      </w:pPr>
    </w:p>
    <w:p w14:paraId="717C0BD7" w14:textId="206CA4EA" w:rsidR="00971ADB" w:rsidRPr="00D22BBB" w:rsidRDefault="00971ADB" w:rsidP="00D22BBB">
      <w:pPr>
        <w:pStyle w:val="ListParagraph"/>
        <w:numPr>
          <w:ilvl w:val="0"/>
          <w:numId w:val="111"/>
        </w:numPr>
        <w:ind w:right="-766"/>
        <w:jc w:val="both"/>
        <w:rPr>
          <w:bCs/>
        </w:rPr>
      </w:pPr>
      <w:r w:rsidRPr="00D22BBB">
        <w:rPr>
          <w:bCs/>
        </w:rPr>
        <w:t xml:space="preserve">Apstiprināt nekustamā īpašuma </w:t>
      </w:r>
      <w:r w:rsidRPr="00D22BBB">
        <w:t xml:space="preserve">– </w:t>
      </w:r>
      <w:r w:rsidRPr="00D22BBB">
        <w:rPr>
          <w:bCs/>
        </w:rPr>
        <w:t>zemesgabala Stacijas iela 13, Olaine, Olaines novads, kadastra apzīmējums 80090010411, 2205 m</w:t>
      </w:r>
      <w:r w:rsidRPr="00D22BBB">
        <w:rPr>
          <w:bCs/>
          <w:vertAlign w:val="superscript"/>
        </w:rPr>
        <w:t>2</w:t>
      </w:r>
      <w:r w:rsidRPr="00D22BBB">
        <w:rPr>
          <w:bCs/>
        </w:rPr>
        <w:t xml:space="preserve"> platībā (kadastra numurs 80090010411), atsavināšanas izsoles aktu ar pārdošanas cenu </w:t>
      </w:r>
      <w:r w:rsidRPr="00D22BBB">
        <w:rPr>
          <w:b/>
          <w:bCs/>
        </w:rPr>
        <w:t>EUR 22200.00</w:t>
      </w:r>
      <w:r w:rsidRPr="00D22BBB">
        <w:t xml:space="preserve"> (divdesmit divi tūkstoši  divi simti </w:t>
      </w:r>
      <w:r w:rsidRPr="00D22BBB">
        <w:rPr>
          <w:i/>
          <w:iCs/>
        </w:rPr>
        <w:t>euro</w:t>
      </w:r>
      <w:r w:rsidRPr="00D22BBB">
        <w:t xml:space="preserve"> 00 centi).</w:t>
      </w:r>
      <w:r w:rsidRPr="00D22BBB">
        <w:rPr>
          <w:bCs/>
        </w:rPr>
        <w:t xml:space="preserve"> Pielikumā </w:t>
      </w:r>
      <w:r w:rsidRPr="00D22BBB">
        <w:t xml:space="preserve">2024.gada 09.novembra “Akts par nekustamā īpašuma pārdošanu izsolē”, Akta Nr. 3816484/0/2024-AKT. </w:t>
      </w:r>
    </w:p>
    <w:p w14:paraId="3EDF3031" w14:textId="1DD465ED" w:rsidR="00971ADB" w:rsidRPr="00971ADB" w:rsidRDefault="00971ADB" w:rsidP="00D22BBB">
      <w:pPr>
        <w:numPr>
          <w:ilvl w:val="0"/>
          <w:numId w:val="111"/>
        </w:num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 xml:space="preserve">Noteikt </w:t>
      </w:r>
      <w:r w:rsidR="00D22BBB">
        <w:rPr>
          <w:rFonts w:ascii="Times New Roman" w:hAnsi="Times New Roman"/>
          <w:b/>
          <w:sz w:val="24"/>
          <w:szCs w:val="24"/>
        </w:rPr>
        <w:t>V K</w:t>
      </w:r>
      <w:r w:rsidRPr="00971ADB">
        <w:rPr>
          <w:rFonts w:ascii="Times New Roman" w:hAnsi="Times New Roman"/>
          <w:sz w:val="24"/>
          <w:szCs w:val="24"/>
        </w:rPr>
        <w:t>, personas kods</w:t>
      </w:r>
      <w:r w:rsidR="00D22BBB">
        <w:rPr>
          <w:rFonts w:ascii="Times New Roman" w:hAnsi="Times New Roman"/>
          <w:sz w:val="24"/>
          <w:szCs w:val="24"/>
        </w:rPr>
        <w:t>_</w:t>
      </w:r>
      <w:r w:rsidRPr="00971ADB">
        <w:rPr>
          <w:rFonts w:ascii="Times New Roman" w:hAnsi="Times New Roman"/>
          <w:bCs/>
          <w:sz w:val="24"/>
          <w:szCs w:val="24"/>
        </w:rPr>
        <w:t xml:space="preserve">, pienākumu ne vēlāk kā līdz 2024.gada 8.decembrim (ieskaitot) samaksāt </w:t>
      </w:r>
      <w:r w:rsidRPr="00971ADB">
        <w:rPr>
          <w:rFonts w:ascii="Times New Roman" w:hAnsi="Times New Roman"/>
          <w:sz w:val="24"/>
          <w:szCs w:val="24"/>
        </w:rPr>
        <w:t xml:space="preserve">EUR 20000.00 (divdesmit tūkstoši </w:t>
      </w:r>
      <w:r w:rsidRPr="00971ADB">
        <w:rPr>
          <w:rFonts w:ascii="Times New Roman" w:hAnsi="Times New Roman"/>
          <w:i/>
          <w:sz w:val="24"/>
          <w:szCs w:val="24"/>
        </w:rPr>
        <w:t>euro</w:t>
      </w:r>
      <w:r w:rsidRPr="00971ADB">
        <w:rPr>
          <w:rFonts w:ascii="Times New Roman" w:hAnsi="Times New Roman"/>
          <w:sz w:val="24"/>
          <w:szCs w:val="24"/>
        </w:rPr>
        <w:t xml:space="preserve"> 00 centi) </w:t>
      </w:r>
      <w:r w:rsidRPr="00971ADB">
        <w:rPr>
          <w:rFonts w:ascii="Times New Roman" w:hAnsi="Times New Roman"/>
          <w:bCs/>
          <w:sz w:val="24"/>
          <w:szCs w:val="24"/>
        </w:rPr>
        <w:t>izsoles komisijas norādītajā Olaines novada pašvaldības  norēķinu kontā kredītiestādē (</w:t>
      </w:r>
      <w:r w:rsidRPr="00971ADB">
        <w:rPr>
          <w:rFonts w:ascii="Times New Roman" w:hAnsi="Times New Roman"/>
          <w:bCs/>
          <w:i/>
          <w:iCs/>
          <w:sz w:val="24"/>
          <w:szCs w:val="24"/>
        </w:rPr>
        <w:t>rekvizīti: Olaines novada pašvaldība, reģ. Nr.90000024332, AS „Swedbank”, konts LV82HABA0551020841125, mērķis: par zemesgabala Stacijas ielā 13 (Olainē) atsavināšanu</w:t>
      </w:r>
      <w:r w:rsidRPr="00971ADB">
        <w:rPr>
          <w:rFonts w:ascii="Times New Roman" w:hAnsi="Times New Roman"/>
          <w:bCs/>
          <w:sz w:val="24"/>
          <w:szCs w:val="24"/>
        </w:rPr>
        <w:t xml:space="preserve">). </w:t>
      </w:r>
    </w:p>
    <w:p w14:paraId="1DF877FA" w14:textId="77777777" w:rsidR="00D22BBB" w:rsidRDefault="00971ADB" w:rsidP="00D22BBB">
      <w:pPr>
        <w:numPr>
          <w:ilvl w:val="0"/>
          <w:numId w:val="111"/>
        </w:num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 xml:space="preserve">Uzdot Īpašuma un juridiskajai nodaļai pēc lēmuma 2.punkta izpildes sagatavot nekustamā īpašuma </w:t>
      </w:r>
      <w:r w:rsidRPr="00971ADB">
        <w:rPr>
          <w:rFonts w:ascii="Times New Roman" w:hAnsi="Times New Roman"/>
          <w:sz w:val="24"/>
          <w:szCs w:val="24"/>
        </w:rPr>
        <w:t xml:space="preserve">– </w:t>
      </w:r>
      <w:r w:rsidRPr="00971ADB">
        <w:rPr>
          <w:rFonts w:ascii="Times New Roman" w:hAnsi="Times New Roman"/>
          <w:bCs/>
          <w:sz w:val="24"/>
          <w:szCs w:val="24"/>
        </w:rPr>
        <w:t>zemesgabala Stacijas iela 13, Olaine, Olaines novads, kadastra apzīmējums 80090010411, 2205 m</w:t>
      </w:r>
      <w:r w:rsidRPr="00971ADB">
        <w:rPr>
          <w:rFonts w:ascii="Times New Roman" w:hAnsi="Times New Roman"/>
          <w:bCs/>
          <w:sz w:val="24"/>
          <w:szCs w:val="24"/>
          <w:vertAlign w:val="superscript"/>
        </w:rPr>
        <w:t>2</w:t>
      </w:r>
      <w:r w:rsidRPr="00971ADB">
        <w:rPr>
          <w:rFonts w:ascii="Times New Roman" w:hAnsi="Times New Roman"/>
          <w:bCs/>
          <w:sz w:val="24"/>
          <w:szCs w:val="24"/>
        </w:rPr>
        <w:t xml:space="preserve"> platībā (kadastra numurs 80090010411) pirkuma līgumu, nodošanas aktu un nostiprinājuma lūgumu Rīgas rajona tiesas Zemesgrāmatu nodaļai.  </w:t>
      </w:r>
    </w:p>
    <w:p w14:paraId="61BC0149" w14:textId="1B36BCDF" w:rsidR="00971ADB" w:rsidRPr="00D22BBB" w:rsidRDefault="00971ADB" w:rsidP="00D22BBB">
      <w:pPr>
        <w:numPr>
          <w:ilvl w:val="0"/>
          <w:numId w:val="111"/>
        </w:numPr>
        <w:spacing w:after="0" w:line="240" w:lineRule="auto"/>
        <w:ind w:right="-766"/>
        <w:jc w:val="both"/>
        <w:rPr>
          <w:rFonts w:ascii="Times New Roman" w:hAnsi="Times New Roman"/>
          <w:bCs/>
          <w:sz w:val="24"/>
          <w:szCs w:val="24"/>
        </w:rPr>
      </w:pPr>
      <w:r w:rsidRPr="00D22BBB">
        <w:rPr>
          <w:rFonts w:ascii="Times New Roman" w:hAnsi="Times New Roman"/>
          <w:bCs/>
          <w:sz w:val="24"/>
          <w:szCs w:val="24"/>
        </w:rPr>
        <w:t xml:space="preserve">Pilnvarot domes priekšsēdētāju vai priekšsēdētāja pirmo vietnieci parakstīt pirkuma līgumu, nodošanas aktu ar </w:t>
      </w:r>
      <w:r w:rsidR="00D22BBB" w:rsidRPr="00D22BBB">
        <w:rPr>
          <w:rFonts w:ascii="Times New Roman" w:hAnsi="Times New Roman"/>
          <w:b/>
          <w:sz w:val="24"/>
          <w:szCs w:val="24"/>
        </w:rPr>
        <w:t>V K</w:t>
      </w:r>
      <w:r w:rsidRPr="00D22BBB">
        <w:rPr>
          <w:rFonts w:ascii="Times New Roman" w:hAnsi="Times New Roman"/>
          <w:bCs/>
          <w:sz w:val="24"/>
          <w:szCs w:val="24"/>
        </w:rPr>
        <w:t xml:space="preserve"> par nekustamā īpašuma – zemesgabala Stacijas iela 13, Olaine, Olaines novads, kadastra apzīmējums 80090010411, 2205 m</w:t>
      </w:r>
      <w:r w:rsidRPr="00D22BBB">
        <w:rPr>
          <w:rFonts w:ascii="Times New Roman" w:hAnsi="Times New Roman"/>
          <w:bCs/>
          <w:sz w:val="24"/>
          <w:szCs w:val="24"/>
          <w:vertAlign w:val="superscript"/>
        </w:rPr>
        <w:t>2</w:t>
      </w:r>
      <w:r w:rsidRPr="00D22BBB">
        <w:rPr>
          <w:rFonts w:ascii="Times New Roman" w:hAnsi="Times New Roman"/>
          <w:bCs/>
          <w:sz w:val="24"/>
          <w:szCs w:val="24"/>
        </w:rPr>
        <w:t xml:space="preserve"> platībā (kadastra numurs 80090010411) atsavināšanu un nostiprinājuma lūgumu Rīgas rajona tiesas Zemesgrāmatu nodaļai.  </w:t>
      </w:r>
    </w:p>
    <w:p w14:paraId="048A44E2" w14:textId="6A8B2E56" w:rsidR="00971ADB" w:rsidRPr="00971ADB" w:rsidRDefault="00971ADB" w:rsidP="00D22BBB">
      <w:pPr>
        <w:numPr>
          <w:ilvl w:val="0"/>
          <w:numId w:val="111"/>
        </w:num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 xml:space="preserve">Noteikt, ja līdz 2024.gada 08.decembrim (ieskaitot) </w:t>
      </w:r>
      <w:r w:rsidR="00D22BBB">
        <w:rPr>
          <w:rFonts w:ascii="Times New Roman" w:hAnsi="Times New Roman"/>
          <w:b/>
          <w:sz w:val="24"/>
          <w:szCs w:val="24"/>
        </w:rPr>
        <w:t>V K</w:t>
      </w:r>
      <w:r w:rsidRPr="00971ADB">
        <w:rPr>
          <w:rFonts w:ascii="Times New Roman" w:hAnsi="Times New Roman"/>
          <w:sz w:val="24"/>
          <w:szCs w:val="24"/>
        </w:rPr>
        <w:t xml:space="preserve"> </w:t>
      </w:r>
      <w:r w:rsidRPr="00971ADB">
        <w:rPr>
          <w:rFonts w:ascii="Times New Roman" w:hAnsi="Times New Roman"/>
          <w:bCs/>
          <w:sz w:val="24"/>
          <w:szCs w:val="24"/>
        </w:rPr>
        <w:t>nav samaksājusi Olaines novada pašvaldības norēķinu kontā kredītiestādē lēmuma 2.punktā noteikto maksājumu pilnā apmērā un nav noslēgusi lēmuma 3.punktā noteikto pirkuma līgumu, šis lēmums zaudē spēku.</w:t>
      </w:r>
    </w:p>
    <w:p w14:paraId="47815324" w14:textId="77777777" w:rsidR="00971ADB" w:rsidRPr="00971ADB" w:rsidRDefault="00971ADB" w:rsidP="00D22BBB">
      <w:pPr>
        <w:numPr>
          <w:ilvl w:val="0"/>
          <w:numId w:val="111"/>
        </w:num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Lēmumu var pārsūdzēt Administratīvajā rajona tiesā Rīgas tiesu namā Baldones                ielā 1A, Rīgā, LV-1007, viena mēneša laikā no šī lēmuma spēkā stāšanās dienas.</w:t>
      </w:r>
    </w:p>
    <w:p w14:paraId="475F5908" w14:textId="77777777" w:rsidR="00971ADB" w:rsidRPr="00971ADB" w:rsidRDefault="00971ADB" w:rsidP="00971ADB">
      <w:pPr>
        <w:spacing w:after="0" w:line="240" w:lineRule="auto"/>
        <w:ind w:right="-766"/>
        <w:jc w:val="both"/>
        <w:rPr>
          <w:rFonts w:ascii="Times New Roman" w:hAnsi="Times New Roman"/>
          <w:bCs/>
          <w:sz w:val="24"/>
          <w:szCs w:val="24"/>
        </w:rPr>
      </w:pPr>
    </w:p>
    <w:p w14:paraId="2FE7504A" w14:textId="77777777" w:rsidR="00971ADB" w:rsidRPr="00971ADB" w:rsidRDefault="00971ADB" w:rsidP="00971ADB">
      <w:pPr>
        <w:spacing w:after="0" w:line="240" w:lineRule="auto"/>
        <w:ind w:right="-766" w:firstLine="360"/>
        <w:jc w:val="both"/>
        <w:rPr>
          <w:rFonts w:ascii="Times New Roman" w:hAnsi="Times New Roman"/>
          <w:bCs/>
          <w:sz w:val="20"/>
          <w:szCs w:val="20"/>
        </w:rPr>
      </w:pPr>
      <w:r w:rsidRPr="00971ADB">
        <w:rPr>
          <w:rFonts w:ascii="Times New Roman" w:hAnsi="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7FFEC31" w14:textId="77777777" w:rsidR="00971ADB" w:rsidRPr="00971ADB" w:rsidRDefault="00971ADB" w:rsidP="00971ADB">
      <w:pPr>
        <w:spacing w:after="0" w:line="240" w:lineRule="auto"/>
        <w:ind w:right="-766" w:firstLine="360"/>
        <w:jc w:val="both"/>
        <w:rPr>
          <w:rFonts w:ascii="Times New Roman" w:hAnsi="Times New Roman"/>
          <w:bCs/>
          <w:sz w:val="20"/>
          <w:szCs w:val="20"/>
        </w:rPr>
      </w:pPr>
      <w:r w:rsidRPr="00971ADB">
        <w:rPr>
          <w:rFonts w:ascii="Times New Roman" w:hAnsi="Times New Roman"/>
          <w:bCs/>
          <w:sz w:val="20"/>
          <w:szCs w:val="20"/>
        </w:rPr>
        <w:t>Saskaņā ar Informācijas atklātības likuma 5.panta otrās daļas 4.punktu, lēmumā norādītie personas dati uzskatāmi par ierobežotas pieejamības informāciju.</w:t>
      </w:r>
    </w:p>
    <w:p w14:paraId="1014EE51" w14:textId="77777777" w:rsidR="00971ADB" w:rsidRPr="00971ADB" w:rsidRDefault="00971ADB" w:rsidP="00971ADB">
      <w:pPr>
        <w:spacing w:after="0" w:line="240" w:lineRule="auto"/>
        <w:ind w:right="-766"/>
        <w:jc w:val="both"/>
        <w:rPr>
          <w:rFonts w:ascii="Times New Roman" w:hAnsi="Times New Roman"/>
          <w:bCs/>
          <w:sz w:val="24"/>
          <w:szCs w:val="24"/>
        </w:rPr>
      </w:pPr>
    </w:p>
    <w:p w14:paraId="0E075D17" w14:textId="77777777" w:rsidR="00971ADB" w:rsidRPr="00971ADB" w:rsidRDefault="00971ADB" w:rsidP="00971ADB">
      <w:pPr>
        <w:spacing w:after="0" w:line="240" w:lineRule="auto"/>
        <w:ind w:right="-766"/>
        <w:jc w:val="both"/>
        <w:rPr>
          <w:rFonts w:ascii="Times New Roman" w:hAnsi="Times New Roman"/>
          <w:bCs/>
          <w:sz w:val="24"/>
          <w:szCs w:val="24"/>
        </w:rPr>
      </w:pPr>
    </w:p>
    <w:p w14:paraId="4B8AEFA8" w14:textId="77777777" w:rsidR="00971ADB" w:rsidRPr="00971ADB" w:rsidRDefault="00971ADB" w:rsidP="00971ADB">
      <w:p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 xml:space="preserve">Priekšsēdētājs       </w:t>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t xml:space="preserve">                                         A.Bergs</w:t>
      </w:r>
    </w:p>
    <w:p w14:paraId="2C18D1A1" w14:textId="77777777" w:rsidR="00971ADB" w:rsidRPr="00971ADB" w:rsidRDefault="00971ADB" w:rsidP="00971ADB">
      <w:pPr>
        <w:spacing w:after="0" w:line="240" w:lineRule="auto"/>
        <w:ind w:right="-766"/>
        <w:jc w:val="both"/>
        <w:rPr>
          <w:rFonts w:ascii="Times New Roman" w:hAnsi="Times New Roman"/>
          <w:bCs/>
          <w:sz w:val="24"/>
          <w:szCs w:val="24"/>
        </w:rPr>
      </w:pPr>
    </w:p>
    <w:p w14:paraId="4F2EDFE9" w14:textId="77777777" w:rsidR="00971ADB" w:rsidRPr="00971ADB" w:rsidRDefault="00971ADB" w:rsidP="00971ADB">
      <w:p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Iesniedz: Finanšu komiteja</w:t>
      </w:r>
    </w:p>
    <w:p w14:paraId="5450BFFD" w14:textId="77777777" w:rsidR="00971ADB" w:rsidRPr="00971ADB" w:rsidRDefault="00971ADB" w:rsidP="00971ADB">
      <w:p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Sagatavoja: īpašuma un juridiskās nodaļas speciāliste nekustamo īpašumu pārvaldīšanā  I.Celma</w:t>
      </w:r>
    </w:p>
    <w:p w14:paraId="38E23EA7" w14:textId="77777777" w:rsidR="00971ADB" w:rsidRPr="00971ADB" w:rsidRDefault="00971ADB" w:rsidP="00971ADB">
      <w:pPr>
        <w:spacing w:after="0" w:line="240" w:lineRule="auto"/>
        <w:ind w:right="-766"/>
        <w:jc w:val="both"/>
        <w:rPr>
          <w:rFonts w:ascii="Times New Roman" w:hAnsi="Times New Roman"/>
          <w:bCs/>
          <w:sz w:val="24"/>
          <w:szCs w:val="24"/>
        </w:rPr>
      </w:pPr>
    </w:p>
    <w:p w14:paraId="5A8A5C2A" w14:textId="77777777" w:rsidR="00971ADB" w:rsidRPr="00971ADB" w:rsidRDefault="00971ADB" w:rsidP="00971ADB">
      <w:pPr>
        <w:spacing w:after="0" w:line="240" w:lineRule="auto"/>
        <w:ind w:right="-766"/>
        <w:rPr>
          <w:rFonts w:ascii="Times New Roman" w:hAnsi="Times New Roman"/>
          <w:bCs/>
          <w:sz w:val="24"/>
          <w:szCs w:val="24"/>
        </w:rPr>
      </w:pPr>
      <w:r w:rsidRPr="00971ADB">
        <w:rPr>
          <w:rFonts w:ascii="Times New Roman" w:hAnsi="Times New Roman"/>
          <w:bCs/>
          <w:sz w:val="24"/>
          <w:szCs w:val="24"/>
        </w:rPr>
        <w:t>Lēmumu izsniegt:</w:t>
      </w:r>
    </w:p>
    <w:p w14:paraId="08FEACC0" w14:textId="77777777" w:rsidR="00971ADB" w:rsidRPr="00971ADB" w:rsidRDefault="00971ADB" w:rsidP="00971ADB">
      <w:pPr>
        <w:spacing w:after="0" w:line="240" w:lineRule="auto"/>
        <w:ind w:right="-766"/>
        <w:rPr>
          <w:rFonts w:ascii="Times New Roman" w:hAnsi="Times New Roman"/>
          <w:bCs/>
          <w:sz w:val="24"/>
          <w:szCs w:val="24"/>
        </w:rPr>
      </w:pPr>
      <w:r w:rsidRPr="00971ADB">
        <w:rPr>
          <w:rFonts w:ascii="Times New Roman" w:hAnsi="Times New Roman"/>
          <w:bCs/>
          <w:sz w:val="24"/>
          <w:szCs w:val="24"/>
        </w:rPr>
        <w:t xml:space="preserve">Īpašuma un juridiskajai nodaļai </w:t>
      </w:r>
    </w:p>
    <w:p w14:paraId="2D35EE09" w14:textId="77777777" w:rsidR="00971ADB" w:rsidRPr="00971ADB" w:rsidRDefault="00971ADB" w:rsidP="00971ADB">
      <w:pPr>
        <w:spacing w:after="0" w:line="240" w:lineRule="auto"/>
        <w:ind w:right="-766"/>
        <w:rPr>
          <w:rFonts w:ascii="Times New Roman" w:hAnsi="Times New Roman"/>
          <w:bCs/>
          <w:sz w:val="24"/>
          <w:szCs w:val="24"/>
        </w:rPr>
      </w:pPr>
      <w:r w:rsidRPr="00971ADB">
        <w:rPr>
          <w:rFonts w:ascii="Times New Roman" w:hAnsi="Times New Roman"/>
          <w:bCs/>
          <w:sz w:val="24"/>
          <w:szCs w:val="24"/>
        </w:rPr>
        <w:t>Finanšu un grāmatvedības nodaļai</w:t>
      </w:r>
    </w:p>
    <w:p w14:paraId="691C33E8" w14:textId="181B1211" w:rsidR="00971ADB" w:rsidRPr="00971ADB" w:rsidRDefault="00D22BBB" w:rsidP="00971ADB">
      <w:pPr>
        <w:spacing w:after="0" w:line="240" w:lineRule="auto"/>
        <w:ind w:right="-766"/>
        <w:rPr>
          <w:rFonts w:ascii="Times New Roman" w:hAnsi="Times New Roman"/>
          <w:sz w:val="24"/>
          <w:szCs w:val="24"/>
        </w:rPr>
      </w:pPr>
      <w:r>
        <w:rPr>
          <w:rFonts w:ascii="Times New Roman" w:hAnsi="Times New Roman"/>
          <w:sz w:val="24"/>
          <w:szCs w:val="24"/>
        </w:rPr>
        <w:t>V K</w:t>
      </w:r>
    </w:p>
    <w:p w14:paraId="7A004244" w14:textId="77777777" w:rsidR="00971ADB" w:rsidRDefault="00971ADB" w:rsidP="00971ADB">
      <w:pPr>
        <w:ind w:right="-766"/>
      </w:pPr>
    </w:p>
    <w:p w14:paraId="45D31A24" w14:textId="77777777" w:rsidR="00971ADB" w:rsidRDefault="00971ADB" w:rsidP="00971ADB">
      <w:pPr>
        <w:spacing w:after="0" w:line="240" w:lineRule="auto"/>
        <w:ind w:right="-766"/>
        <w:rPr>
          <w:rFonts w:ascii="Times New Roman" w:hAnsi="Times New Roman"/>
          <w:sz w:val="24"/>
          <w:szCs w:val="24"/>
        </w:rPr>
      </w:pPr>
    </w:p>
    <w:p w14:paraId="63A302CA" w14:textId="77777777" w:rsidR="00971ADB" w:rsidRDefault="00971ADB" w:rsidP="00971ADB">
      <w:pPr>
        <w:spacing w:after="0" w:line="240" w:lineRule="auto"/>
        <w:ind w:right="-766"/>
        <w:rPr>
          <w:rFonts w:ascii="Times New Roman" w:hAnsi="Times New Roman"/>
          <w:sz w:val="24"/>
          <w:szCs w:val="24"/>
        </w:rPr>
      </w:pPr>
    </w:p>
    <w:p w14:paraId="73C73ABE" w14:textId="77777777" w:rsidR="00971ADB" w:rsidRDefault="00971ADB" w:rsidP="00971ADB">
      <w:pPr>
        <w:spacing w:after="0" w:line="240" w:lineRule="auto"/>
        <w:ind w:right="-766"/>
        <w:rPr>
          <w:rFonts w:ascii="Times New Roman" w:hAnsi="Times New Roman"/>
          <w:sz w:val="24"/>
          <w:szCs w:val="24"/>
        </w:rPr>
      </w:pPr>
    </w:p>
    <w:p w14:paraId="6574B524" w14:textId="77777777" w:rsidR="00971ADB" w:rsidRDefault="00971ADB" w:rsidP="00971ADB">
      <w:pPr>
        <w:spacing w:after="0" w:line="240" w:lineRule="auto"/>
        <w:ind w:right="-766"/>
        <w:rPr>
          <w:rFonts w:ascii="Times New Roman" w:hAnsi="Times New Roman"/>
          <w:sz w:val="24"/>
          <w:szCs w:val="24"/>
        </w:rPr>
      </w:pPr>
    </w:p>
    <w:p w14:paraId="06F96180" w14:textId="77777777" w:rsidR="00971ADB" w:rsidRDefault="00971ADB" w:rsidP="00971ADB">
      <w:pPr>
        <w:spacing w:after="0" w:line="240" w:lineRule="auto"/>
        <w:ind w:right="-766"/>
        <w:rPr>
          <w:rFonts w:ascii="Times New Roman" w:hAnsi="Times New Roman"/>
          <w:sz w:val="24"/>
          <w:szCs w:val="24"/>
        </w:rPr>
      </w:pPr>
    </w:p>
    <w:p w14:paraId="248EE5E7" w14:textId="77777777" w:rsidR="00971ADB" w:rsidRDefault="00971ADB" w:rsidP="00971ADB">
      <w:pPr>
        <w:spacing w:after="0" w:line="240" w:lineRule="auto"/>
        <w:ind w:right="-766"/>
        <w:rPr>
          <w:rFonts w:ascii="Times New Roman" w:hAnsi="Times New Roman"/>
          <w:sz w:val="24"/>
          <w:szCs w:val="24"/>
        </w:rPr>
      </w:pPr>
    </w:p>
    <w:p w14:paraId="121071C9" w14:textId="77777777" w:rsidR="00971ADB" w:rsidRDefault="00971ADB" w:rsidP="00971ADB">
      <w:pPr>
        <w:spacing w:after="0" w:line="240" w:lineRule="auto"/>
        <w:ind w:right="-766"/>
        <w:rPr>
          <w:rFonts w:ascii="Times New Roman" w:hAnsi="Times New Roman"/>
          <w:sz w:val="24"/>
          <w:szCs w:val="24"/>
        </w:rPr>
      </w:pPr>
    </w:p>
    <w:p w14:paraId="779CEC62" w14:textId="77777777" w:rsidR="00971ADB" w:rsidRDefault="00971ADB" w:rsidP="00971ADB">
      <w:pPr>
        <w:spacing w:after="0" w:line="240" w:lineRule="auto"/>
        <w:ind w:right="-766"/>
        <w:rPr>
          <w:rFonts w:ascii="Times New Roman" w:hAnsi="Times New Roman"/>
          <w:sz w:val="24"/>
          <w:szCs w:val="24"/>
        </w:rPr>
      </w:pPr>
    </w:p>
    <w:p w14:paraId="64E29AD4" w14:textId="77777777" w:rsidR="00971ADB" w:rsidRDefault="00971ADB" w:rsidP="00971ADB">
      <w:pPr>
        <w:spacing w:after="0" w:line="240" w:lineRule="auto"/>
        <w:ind w:right="-766"/>
        <w:rPr>
          <w:rFonts w:ascii="Times New Roman" w:hAnsi="Times New Roman"/>
          <w:sz w:val="24"/>
          <w:szCs w:val="24"/>
        </w:rPr>
      </w:pPr>
    </w:p>
    <w:p w14:paraId="070E52B3" w14:textId="77777777" w:rsidR="00971ADB" w:rsidRDefault="00971ADB" w:rsidP="00971ADB">
      <w:pPr>
        <w:spacing w:after="0" w:line="240" w:lineRule="auto"/>
        <w:ind w:right="-766"/>
        <w:rPr>
          <w:rFonts w:ascii="Times New Roman" w:hAnsi="Times New Roman"/>
          <w:sz w:val="24"/>
          <w:szCs w:val="24"/>
        </w:rPr>
      </w:pPr>
    </w:p>
    <w:p w14:paraId="235E7D0F" w14:textId="77777777" w:rsidR="00971ADB" w:rsidRDefault="00971ADB" w:rsidP="00971ADB">
      <w:pPr>
        <w:spacing w:after="0" w:line="240" w:lineRule="auto"/>
        <w:ind w:right="-766"/>
        <w:rPr>
          <w:rFonts w:ascii="Times New Roman" w:hAnsi="Times New Roman"/>
          <w:sz w:val="24"/>
          <w:szCs w:val="24"/>
        </w:rPr>
      </w:pPr>
    </w:p>
    <w:p w14:paraId="76C34E10" w14:textId="77777777" w:rsidR="00971ADB" w:rsidRDefault="00971ADB" w:rsidP="00971ADB">
      <w:pPr>
        <w:spacing w:after="0" w:line="240" w:lineRule="auto"/>
        <w:ind w:right="-766"/>
        <w:rPr>
          <w:rFonts w:ascii="Times New Roman" w:hAnsi="Times New Roman"/>
          <w:sz w:val="24"/>
          <w:szCs w:val="24"/>
        </w:rPr>
      </w:pPr>
    </w:p>
    <w:p w14:paraId="582294F2" w14:textId="77777777" w:rsidR="00971ADB" w:rsidRDefault="00971ADB" w:rsidP="00971ADB">
      <w:pPr>
        <w:spacing w:after="0" w:line="240" w:lineRule="auto"/>
        <w:ind w:right="-766"/>
        <w:rPr>
          <w:rFonts w:ascii="Times New Roman" w:hAnsi="Times New Roman"/>
          <w:sz w:val="24"/>
          <w:szCs w:val="24"/>
        </w:rPr>
      </w:pPr>
    </w:p>
    <w:p w14:paraId="6C0462EE" w14:textId="77777777" w:rsidR="00971ADB" w:rsidRDefault="00971ADB" w:rsidP="00971ADB">
      <w:pPr>
        <w:spacing w:after="0" w:line="240" w:lineRule="auto"/>
        <w:ind w:right="-766"/>
        <w:rPr>
          <w:rFonts w:ascii="Times New Roman" w:hAnsi="Times New Roman"/>
          <w:sz w:val="24"/>
          <w:szCs w:val="24"/>
        </w:rPr>
      </w:pPr>
    </w:p>
    <w:p w14:paraId="5D73AFBE" w14:textId="77777777" w:rsidR="00971ADB" w:rsidRDefault="00971ADB" w:rsidP="00971ADB">
      <w:pPr>
        <w:spacing w:after="0" w:line="240" w:lineRule="auto"/>
        <w:ind w:right="-766"/>
        <w:rPr>
          <w:rFonts w:ascii="Times New Roman" w:hAnsi="Times New Roman"/>
          <w:sz w:val="24"/>
          <w:szCs w:val="24"/>
        </w:rPr>
      </w:pPr>
    </w:p>
    <w:p w14:paraId="78E1ED39" w14:textId="77777777" w:rsidR="00971ADB" w:rsidRDefault="00971ADB" w:rsidP="00971ADB">
      <w:pPr>
        <w:spacing w:after="0" w:line="240" w:lineRule="auto"/>
        <w:ind w:right="-766"/>
        <w:rPr>
          <w:rFonts w:ascii="Times New Roman" w:hAnsi="Times New Roman"/>
          <w:sz w:val="24"/>
          <w:szCs w:val="24"/>
        </w:rPr>
      </w:pPr>
    </w:p>
    <w:p w14:paraId="2CF7B219" w14:textId="77777777" w:rsidR="00971ADB" w:rsidRDefault="00971ADB" w:rsidP="00971ADB">
      <w:pPr>
        <w:spacing w:after="0" w:line="240" w:lineRule="auto"/>
        <w:ind w:right="-766"/>
        <w:rPr>
          <w:rFonts w:ascii="Times New Roman" w:hAnsi="Times New Roman"/>
          <w:sz w:val="24"/>
          <w:szCs w:val="24"/>
        </w:rPr>
      </w:pPr>
    </w:p>
    <w:p w14:paraId="62390311" w14:textId="77777777" w:rsidR="00971ADB" w:rsidRDefault="00971ADB" w:rsidP="00971ADB">
      <w:pPr>
        <w:spacing w:after="0" w:line="240" w:lineRule="auto"/>
        <w:ind w:right="-766"/>
        <w:rPr>
          <w:rFonts w:ascii="Times New Roman" w:hAnsi="Times New Roman"/>
          <w:sz w:val="24"/>
          <w:szCs w:val="24"/>
        </w:rPr>
      </w:pPr>
    </w:p>
    <w:p w14:paraId="2FEE4425" w14:textId="77777777" w:rsidR="00971ADB" w:rsidRDefault="00971ADB" w:rsidP="00971ADB">
      <w:pPr>
        <w:spacing w:after="0" w:line="240" w:lineRule="auto"/>
        <w:ind w:right="-766"/>
        <w:rPr>
          <w:rFonts w:ascii="Times New Roman" w:hAnsi="Times New Roman"/>
          <w:sz w:val="24"/>
          <w:szCs w:val="24"/>
        </w:rPr>
      </w:pPr>
    </w:p>
    <w:p w14:paraId="72D207E7" w14:textId="77777777" w:rsidR="00971ADB" w:rsidRDefault="00971ADB" w:rsidP="00971ADB">
      <w:pPr>
        <w:spacing w:after="0" w:line="240" w:lineRule="auto"/>
        <w:ind w:right="-766"/>
        <w:rPr>
          <w:rFonts w:ascii="Times New Roman" w:hAnsi="Times New Roman"/>
          <w:sz w:val="24"/>
          <w:szCs w:val="24"/>
        </w:rPr>
      </w:pPr>
    </w:p>
    <w:p w14:paraId="79749825" w14:textId="77777777" w:rsidR="00971ADB" w:rsidRDefault="00971ADB" w:rsidP="00971ADB">
      <w:pPr>
        <w:spacing w:after="0" w:line="240" w:lineRule="auto"/>
        <w:ind w:right="-766"/>
        <w:rPr>
          <w:rFonts w:ascii="Times New Roman" w:hAnsi="Times New Roman"/>
          <w:sz w:val="24"/>
          <w:szCs w:val="24"/>
        </w:rPr>
      </w:pPr>
    </w:p>
    <w:p w14:paraId="0858F8F0" w14:textId="77777777" w:rsidR="00971ADB" w:rsidRDefault="00971ADB" w:rsidP="00971ADB">
      <w:pPr>
        <w:spacing w:after="0" w:line="240" w:lineRule="auto"/>
        <w:ind w:right="-766"/>
        <w:rPr>
          <w:rFonts w:ascii="Times New Roman" w:hAnsi="Times New Roman"/>
          <w:sz w:val="24"/>
          <w:szCs w:val="24"/>
        </w:rPr>
      </w:pPr>
    </w:p>
    <w:p w14:paraId="38731D78" w14:textId="77777777" w:rsidR="00D22BBB" w:rsidRDefault="00D22BBB" w:rsidP="00971ADB">
      <w:pPr>
        <w:tabs>
          <w:tab w:val="left" w:pos="3420"/>
        </w:tabs>
        <w:spacing w:after="0" w:line="240" w:lineRule="auto"/>
        <w:ind w:right="-766"/>
        <w:jc w:val="center"/>
        <w:rPr>
          <w:rFonts w:ascii="Times New Roman" w:hAnsi="Times New Roman"/>
          <w:sz w:val="24"/>
          <w:szCs w:val="24"/>
        </w:rPr>
      </w:pPr>
    </w:p>
    <w:p w14:paraId="487F0230" w14:textId="2828989A" w:rsidR="00971ADB" w:rsidRPr="00971ADB" w:rsidRDefault="00971ADB" w:rsidP="00971ADB">
      <w:pPr>
        <w:tabs>
          <w:tab w:val="left" w:pos="3420"/>
        </w:tabs>
        <w:spacing w:after="0" w:line="240" w:lineRule="auto"/>
        <w:ind w:right="-766"/>
        <w:jc w:val="center"/>
        <w:rPr>
          <w:rFonts w:ascii="Times New Roman" w:hAnsi="Times New Roman"/>
          <w:sz w:val="24"/>
          <w:szCs w:val="24"/>
        </w:rPr>
      </w:pPr>
      <w:r w:rsidRPr="00971ADB">
        <w:rPr>
          <w:rFonts w:ascii="Times New Roman" w:hAnsi="Times New Roman"/>
          <w:sz w:val="24"/>
          <w:szCs w:val="24"/>
        </w:rPr>
        <w:t>Lēmuma projekts</w:t>
      </w:r>
    </w:p>
    <w:p w14:paraId="4B83D576" w14:textId="77777777" w:rsidR="00971ADB" w:rsidRPr="00971ADB" w:rsidRDefault="00971ADB" w:rsidP="00971ADB">
      <w:pPr>
        <w:spacing w:after="0" w:line="240" w:lineRule="auto"/>
        <w:ind w:right="-766"/>
        <w:jc w:val="center"/>
        <w:rPr>
          <w:rFonts w:ascii="Times New Roman" w:hAnsi="Times New Roman"/>
          <w:sz w:val="24"/>
          <w:szCs w:val="24"/>
        </w:rPr>
      </w:pPr>
      <w:r w:rsidRPr="00971ADB">
        <w:rPr>
          <w:rFonts w:ascii="Times New Roman" w:hAnsi="Times New Roman"/>
          <w:sz w:val="24"/>
          <w:szCs w:val="24"/>
        </w:rPr>
        <w:t>Olainē</w:t>
      </w:r>
    </w:p>
    <w:p w14:paraId="1BA0F5FF" w14:textId="77777777" w:rsidR="00971ADB" w:rsidRPr="00971ADB" w:rsidRDefault="00971ADB" w:rsidP="00971ADB">
      <w:pPr>
        <w:spacing w:after="0" w:line="240" w:lineRule="auto"/>
        <w:ind w:right="-766"/>
        <w:rPr>
          <w:rFonts w:ascii="Times New Roman" w:hAnsi="Times New Roman"/>
          <w:sz w:val="24"/>
          <w:szCs w:val="24"/>
        </w:rPr>
      </w:pPr>
    </w:p>
    <w:p w14:paraId="090A0138" w14:textId="77777777" w:rsidR="00971ADB" w:rsidRPr="00971ADB" w:rsidRDefault="00971ADB" w:rsidP="00971ADB">
      <w:pPr>
        <w:spacing w:after="0" w:line="240" w:lineRule="auto"/>
        <w:ind w:right="-766"/>
        <w:rPr>
          <w:rFonts w:ascii="Times New Roman" w:hAnsi="Times New Roman"/>
          <w:sz w:val="24"/>
          <w:szCs w:val="24"/>
        </w:rPr>
      </w:pPr>
      <w:r w:rsidRPr="00971ADB">
        <w:rPr>
          <w:rFonts w:ascii="Times New Roman" w:hAnsi="Times New Roman"/>
          <w:sz w:val="24"/>
          <w:szCs w:val="24"/>
        </w:rPr>
        <w:t>2024.gada 27.novembrī</w:t>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r>
      <w:r w:rsidRPr="00971ADB">
        <w:rPr>
          <w:rFonts w:ascii="Times New Roman" w:hAnsi="Times New Roman"/>
          <w:sz w:val="24"/>
          <w:szCs w:val="24"/>
        </w:rPr>
        <w:tab/>
        <w:t xml:space="preserve">                     Nr.12</w:t>
      </w:r>
    </w:p>
    <w:p w14:paraId="5FDD830E" w14:textId="77777777" w:rsidR="00971ADB" w:rsidRPr="00971ADB" w:rsidRDefault="00971ADB" w:rsidP="00971ADB">
      <w:pPr>
        <w:spacing w:after="0" w:line="240" w:lineRule="auto"/>
        <w:ind w:right="-766"/>
        <w:rPr>
          <w:rFonts w:ascii="Times New Roman" w:hAnsi="Times New Roman"/>
          <w:b/>
          <w:sz w:val="24"/>
          <w:szCs w:val="24"/>
        </w:rPr>
      </w:pPr>
    </w:p>
    <w:p w14:paraId="4FF99563" w14:textId="77777777" w:rsidR="00971ADB" w:rsidRPr="00971ADB" w:rsidRDefault="00971ADB" w:rsidP="00971ADB">
      <w:pPr>
        <w:spacing w:after="0" w:line="240" w:lineRule="auto"/>
        <w:ind w:right="-766"/>
        <w:jc w:val="center"/>
        <w:rPr>
          <w:rFonts w:ascii="Times New Roman" w:hAnsi="Times New Roman"/>
          <w:b/>
          <w:sz w:val="24"/>
          <w:szCs w:val="24"/>
        </w:rPr>
      </w:pPr>
      <w:r w:rsidRPr="00971ADB">
        <w:rPr>
          <w:rFonts w:ascii="Times New Roman" w:hAnsi="Times New Roman"/>
          <w:b/>
          <w:sz w:val="24"/>
          <w:szCs w:val="24"/>
        </w:rPr>
        <w:t xml:space="preserve">Par nekustamā īpašuma </w:t>
      </w:r>
      <w:r w:rsidRPr="00971ADB">
        <w:rPr>
          <w:rFonts w:ascii="Times New Roman" w:hAnsi="Times New Roman"/>
          <w:bCs/>
          <w:sz w:val="24"/>
          <w:szCs w:val="24"/>
        </w:rPr>
        <w:t xml:space="preserve">– </w:t>
      </w:r>
      <w:r w:rsidRPr="00971ADB">
        <w:rPr>
          <w:rFonts w:ascii="Times New Roman" w:hAnsi="Times New Roman"/>
          <w:b/>
          <w:sz w:val="24"/>
          <w:szCs w:val="24"/>
        </w:rPr>
        <w:t>zemesgabala Samtenes ielā 7 (Stūnīšos)</w:t>
      </w:r>
    </w:p>
    <w:p w14:paraId="34E4E6FC" w14:textId="77777777" w:rsidR="00971ADB" w:rsidRPr="00971ADB" w:rsidRDefault="00971ADB" w:rsidP="00971ADB">
      <w:pPr>
        <w:spacing w:after="0" w:line="240" w:lineRule="auto"/>
        <w:ind w:right="-766"/>
        <w:jc w:val="center"/>
        <w:rPr>
          <w:rFonts w:ascii="Times New Roman" w:hAnsi="Times New Roman"/>
          <w:b/>
          <w:sz w:val="24"/>
          <w:szCs w:val="24"/>
        </w:rPr>
      </w:pPr>
      <w:r w:rsidRPr="00971ADB">
        <w:rPr>
          <w:rFonts w:ascii="Times New Roman" w:hAnsi="Times New Roman"/>
          <w:b/>
          <w:sz w:val="24"/>
          <w:szCs w:val="24"/>
        </w:rPr>
        <w:t xml:space="preserve"> atsavināšanas izsoles akta</w:t>
      </w:r>
      <w:r w:rsidRPr="00971ADB">
        <w:rPr>
          <w:rFonts w:ascii="Times New Roman" w:hAnsi="Times New Roman"/>
          <w:bCs/>
          <w:sz w:val="24"/>
          <w:szCs w:val="24"/>
        </w:rPr>
        <w:t xml:space="preserve"> </w:t>
      </w:r>
      <w:r w:rsidRPr="00971ADB">
        <w:rPr>
          <w:rFonts w:ascii="Times New Roman" w:hAnsi="Times New Roman"/>
          <w:b/>
          <w:sz w:val="24"/>
          <w:szCs w:val="24"/>
        </w:rPr>
        <w:t>apstiprināšanu</w:t>
      </w:r>
    </w:p>
    <w:p w14:paraId="4C7E1A3A" w14:textId="77777777" w:rsidR="00971ADB" w:rsidRPr="00971ADB" w:rsidRDefault="00971ADB" w:rsidP="00971ADB">
      <w:pPr>
        <w:spacing w:after="0" w:line="240" w:lineRule="auto"/>
        <w:ind w:right="-766"/>
        <w:jc w:val="center"/>
        <w:rPr>
          <w:rFonts w:ascii="Times New Roman" w:hAnsi="Times New Roman"/>
          <w:sz w:val="24"/>
          <w:szCs w:val="24"/>
        </w:rPr>
      </w:pPr>
    </w:p>
    <w:p w14:paraId="1CC10441"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Saskaņā ar Olaines novada pašvaldības domes 2024.gada 25.septembra sēdes lēmuma “Par Olaines novada pašvaldības nekustamā īpašuma atsavināšanu elektroniskā  izsolē” lemjošās daļas 1.1.punktā apstiprinātiem izsoles noteikumiem (</w:t>
      </w:r>
      <w:r w:rsidRPr="00971ADB">
        <w:rPr>
          <w:rFonts w:ascii="Times New Roman" w:hAnsi="Times New Roman"/>
          <w:i/>
          <w:sz w:val="24"/>
          <w:szCs w:val="24"/>
        </w:rPr>
        <w:t xml:space="preserve">Nekustamā īpašuma </w:t>
      </w:r>
      <w:r w:rsidRPr="00971ADB">
        <w:rPr>
          <w:rFonts w:ascii="Times New Roman" w:hAnsi="Times New Roman"/>
          <w:sz w:val="24"/>
          <w:szCs w:val="24"/>
        </w:rPr>
        <w:t xml:space="preserve">– </w:t>
      </w:r>
      <w:r w:rsidRPr="00971ADB">
        <w:rPr>
          <w:rFonts w:ascii="Times New Roman" w:hAnsi="Times New Roman"/>
          <w:i/>
          <w:sz w:val="24"/>
          <w:szCs w:val="24"/>
        </w:rPr>
        <w:t xml:space="preserve">zemesgabala Samtenes iela 7, Stūnīši, Olaines pagasts, Olaines novads, kadastra apzīmējums 80800010828, 0.1621 ha platībā (kadastra numurs 80800010834) atsavināšanas elektroniskās izsoles noteikumi – </w:t>
      </w:r>
      <w:r w:rsidRPr="00971ADB">
        <w:rPr>
          <w:rFonts w:ascii="Times New Roman" w:hAnsi="Times New Roman"/>
          <w:i/>
          <w:iCs/>
          <w:sz w:val="24"/>
          <w:szCs w:val="24"/>
        </w:rPr>
        <w:t>3.pielikums</w:t>
      </w:r>
      <w:r w:rsidRPr="00971ADB">
        <w:rPr>
          <w:rFonts w:ascii="Times New Roman" w:hAnsi="Times New Roman"/>
          <w:i/>
          <w:sz w:val="24"/>
          <w:szCs w:val="24"/>
        </w:rPr>
        <w:t>)</w:t>
      </w:r>
      <w:r w:rsidRPr="00971ADB">
        <w:rPr>
          <w:rFonts w:ascii="Times New Roman" w:hAnsi="Times New Roman"/>
          <w:sz w:val="24"/>
          <w:szCs w:val="24"/>
        </w:rPr>
        <w:t xml:space="preserve"> Elektronisko izsoļu vietnē https://izsoles.ta.gov.lv no 2024.gada 09.oktobra plkst.13:00 līdz 2024.gada 08.novembrim plkst.13:00 (izsoles noslēgums) notika atsavināšanas izsole (</w:t>
      </w:r>
      <w:r w:rsidRPr="00971ADB">
        <w:rPr>
          <w:rFonts w:ascii="Times New Roman" w:hAnsi="Times New Roman"/>
          <w:i/>
          <w:iCs/>
          <w:sz w:val="24"/>
          <w:szCs w:val="24"/>
        </w:rPr>
        <w:t>sludinājuma reģ.nr. CITI/4490/2024-EIS).</w:t>
      </w:r>
    </w:p>
    <w:p w14:paraId="33CCFBA5"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Saskaņā ar 2024.gada 09.novembra “Akts par nekustamā īpašuma pārdošanu izsolē”, Akta Nr.3816479/0/2024-AKT (</w:t>
      </w:r>
      <w:r w:rsidRPr="00971ADB">
        <w:rPr>
          <w:rFonts w:ascii="Times New Roman" w:hAnsi="Times New Roman"/>
          <w:i/>
          <w:iCs/>
          <w:sz w:val="24"/>
          <w:szCs w:val="24"/>
        </w:rPr>
        <w:t>Akts elektroniski sagatavots elektronisko izsoļu vietnē un ir derīgs bez paraksta):</w:t>
      </w:r>
    </w:p>
    <w:p w14:paraId="59DEAE19"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Pašvaldība autorizējusi dalībai izsolē 1 (vienu) izsoles dalībnieku.</w:t>
      </w:r>
    </w:p>
    <w:p w14:paraId="4EC9E805"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Izsolāmā objekta atsavināšanas sākumcena – EUR 18200.00 (astoņpadsmit tūkstoši divi simti </w:t>
      </w:r>
      <w:r w:rsidRPr="00971ADB">
        <w:rPr>
          <w:rFonts w:ascii="Times New Roman" w:hAnsi="Times New Roman"/>
          <w:i/>
          <w:iCs/>
          <w:sz w:val="24"/>
          <w:szCs w:val="24"/>
        </w:rPr>
        <w:t>euro</w:t>
      </w:r>
      <w:r w:rsidRPr="00971ADB">
        <w:rPr>
          <w:rFonts w:ascii="Times New Roman" w:hAnsi="Times New Roman"/>
          <w:sz w:val="24"/>
          <w:szCs w:val="24"/>
        </w:rPr>
        <w:t xml:space="preserve"> 00 centi).</w:t>
      </w:r>
    </w:p>
    <w:p w14:paraId="32D6FA15"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Izsolāmā objekta izsoles solis – EUR 200.00.</w:t>
      </w:r>
    </w:p>
    <w:p w14:paraId="7C44D18A"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Izsoles gaitā veikts 1 (viens) izsoles solis.</w:t>
      </w:r>
    </w:p>
    <w:p w14:paraId="77279A22"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Izsolē nosolītā augstākā cena – </w:t>
      </w:r>
      <w:r w:rsidRPr="00971ADB">
        <w:rPr>
          <w:rFonts w:ascii="Times New Roman" w:hAnsi="Times New Roman"/>
          <w:b/>
          <w:bCs/>
          <w:sz w:val="24"/>
          <w:szCs w:val="24"/>
        </w:rPr>
        <w:t>EUR 18400.00</w:t>
      </w:r>
      <w:r w:rsidRPr="00971ADB">
        <w:rPr>
          <w:rFonts w:ascii="Times New Roman" w:hAnsi="Times New Roman"/>
          <w:sz w:val="24"/>
          <w:szCs w:val="24"/>
        </w:rPr>
        <w:t xml:space="preserve"> (astoņpadsmit tūkstoši četri simti </w:t>
      </w:r>
      <w:r w:rsidRPr="00971ADB">
        <w:rPr>
          <w:rFonts w:ascii="Times New Roman" w:hAnsi="Times New Roman"/>
          <w:i/>
          <w:iCs/>
          <w:sz w:val="24"/>
          <w:szCs w:val="24"/>
        </w:rPr>
        <w:t>euro</w:t>
      </w:r>
      <w:r w:rsidRPr="00971ADB">
        <w:rPr>
          <w:rFonts w:ascii="Times New Roman" w:hAnsi="Times New Roman"/>
          <w:sz w:val="24"/>
          <w:szCs w:val="24"/>
        </w:rPr>
        <w:t xml:space="preserve"> 00 centi).</w:t>
      </w:r>
    </w:p>
    <w:p w14:paraId="4551060F" w14:textId="49F956E4"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Izsoles dalībnieks, kurš nosolījis augstāko cenu – </w:t>
      </w:r>
      <w:r w:rsidR="00D22BBB">
        <w:rPr>
          <w:rFonts w:ascii="Times New Roman" w:hAnsi="Times New Roman"/>
          <w:b/>
          <w:sz w:val="24"/>
          <w:szCs w:val="24"/>
        </w:rPr>
        <w:t>V D</w:t>
      </w:r>
      <w:r w:rsidRPr="00971ADB">
        <w:rPr>
          <w:rFonts w:ascii="Times New Roman" w:hAnsi="Times New Roman"/>
          <w:b/>
          <w:sz w:val="24"/>
          <w:szCs w:val="24"/>
        </w:rPr>
        <w:t>,</w:t>
      </w:r>
      <w:r w:rsidRPr="00971ADB">
        <w:rPr>
          <w:rFonts w:ascii="Times New Roman" w:hAnsi="Times New Roman"/>
          <w:sz w:val="24"/>
          <w:szCs w:val="24"/>
        </w:rPr>
        <w:t xml:space="preserve"> personas kods</w:t>
      </w:r>
      <w:r w:rsidR="00D22BBB">
        <w:rPr>
          <w:rFonts w:ascii="Times New Roman" w:hAnsi="Times New Roman"/>
          <w:sz w:val="24"/>
          <w:szCs w:val="24"/>
        </w:rPr>
        <w:t>_</w:t>
      </w:r>
      <w:r w:rsidRPr="00971ADB">
        <w:rPr>
          <w:rFonts w:ascii="Times New Roman" w:hAnsi="Times New Roman"/>
          <w:sz w:val="24"/>
          <w:szCs w:val="24"/>
        </w:rPr>
        <w:t>, deklarētā dzīvesvieta –</w:t>
      </w:r>
      <w:r w:rsidR="00D22BBB">
        <w:rPr>
          <w:rFonts w:ascii="Times New Roman" w:hAnsi="Times New Roman"/>
          <w:sz w:val="24"/>
          <w:szCs w:val="24"/>
        </w:rPr>
        <w:t>_</w:t>
      </w:r>
      <w:r w:rsidRPr="00971ADB">
        <w:rPr>
          <w:rFonts w:ascii="Times New Roman" w:hAnsi="Times New Roman"/>
          <w:sz w:val="24"/>
          <w:szCs w:val="24"/>
        </w:rPr>
        <w:t>.</w:t>
      </w:r>
    </w:p>
    <w:p w14:paraId="50624317"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Samaksas (pirkuma) summā tiek ieskaitīta samaksātā drošības nauda EUR 1820.00. </w:t>
      </w:r>
    </w:p>
    <w:p w14:paraId="64B4BACC" w14:textId="1FBF5C55" w:rsidR="00971ADB" w:rsidRPr="00971ADB" w:rsidRDefault="00D22BBB" w:rsidP="00971ADB">
      <w:pPr>
        <w:spacing w:after="0" w:line="240" w:lineRule="auto"/>
        <w:ind w:right="-766" w:firstLine="567"/>
        <w:jc w:val="both"/>
        <w:rPr>
          <w:rFonts w:ascii="Times New Roman" w:hAnsi="Times New Roman"/>
          <w:i/>
          <w:sz w:val="24"/>
          <w:szCs w:val="24"/>
        </w:rPr>
      </w:pPr>
      <w:r>
        <w:rPr>
          <w:rFonts w:ascii="Times New Roman" w:hAnsi="Times New Roman"/>
          <w:b/>
          <w:sz w:val="24"/>
          <w:szCs w:val="24"/>
        </w:rPr>
        <w:t>V D</w:t>
      </w:r>
      <w:r w:rsidR="00971ADB" w:rsidRPr="00971ADB">
        <w:rPr>
          <w:rFonts w:ascii="Times New Roman" w:hAnsi="Times New Roman"/>
          <w:sz w:val="24"/>
          <w:szCs w:val="24"/>
        </w:rPr>
        <w:t xml:space="preserve"> līdz 2024.gada 8.decembrim (ieskaitot) jāpārskaita izsoles komisijas norādītajā kontā EUR 16580.00 (sešpadsmit tūkstoši pieci simti astoņdesmit </w:t>
      </w:r>
      <w:r w:rsidR="00971ADB" w:rsidRPr="00971ADB">
        <w:rPr>
          <w:rFonts w:ascii="Times New Roman" w:hAnsi="Times New Roman"/>
          <w:i/>
          <w:sz w:val="24"/>
          <w:szCs w:val="24"/>
        </w:rPr>
        <w:t>euro</w:t>
      </w:r>
      <w:r w:rsidR="00971ADB" w:rsidRPr="00971ADB">
        <w:rPr>
          <w:rFonts w:ascii="Times New Roman" w:hAnsi="Times New Roman"/>
          <w:sz w:val="24"/>
          <w:szCs w:val="24"/>
        </w:rPr>
        <w:t xml:space="preserve"> 00 centi).</w:t>
      </w:r>
    </w:p>
    <w:p w14:paraId="046EFE1A" w14:textId="77777777" w:rsidR="00971ADB" w:rsidRPr="00971ADB" w:rsidRDefault="00971ADB" w:rsidP="00971ADB">
      <w:pPr>
        <w:spacing w:after="0" w:line="240" w:lineRule="auto"/>
        <w:ind w:right="-766" w:firstLine="567"/>
        <w:jc w:val="both"/>
        <w:rPr>
          <w:rFonts w:ascii="Times New Roman" w:hAnsi="Times New Roman"/>
          <w:i/>
          <w:sz w:val="24"/>
          <w:szCs w:val="24"/>
        </w:rPr>
      </w:pPr>
    </w:p>
    <w:p w14:paraId="3116E4B1" w14:textId="77777777" w:rsidR="00971ADB" w:rsidRPr="00971ADB" w:rsidRDefault="00971ADB" w:rsidP="00971ADB">
      <w:pPr>
        <w:spacing w:after="0" w:line="240" w:lineRule="auto"/>
        <w:ind w:right="-766" w:firstLine="567"/>
        <w:jc w:val="both"/>
        <w:rPr>
          <w:rFonts w:ascii="Times New Roman" w:hAnsi="Times New Roman"/>
          <w:i/>
          <w:sz w:val="24"/>
          <w:szCs w:val="24"/>
        </w:rPr>
      </w:pPr>
      <w:r w:rsidRPr="00971ADB">
        <w:rPr>
          <w:rFonts w:ascii="Times New Roman" w:hAnsi="Times New Roman"/>
          <w:sz w:val="24"/>
          <w:szCs w:val="24"/>
        </w:rPr>
        <w:t xml:space="preserve">Ievērojot iepriekš minēto, 2024.gada 09.novembra “Akts par nekustamā īpašuma pārdošanu izsolē”, Akta Nr.3816479/0/2024-AKT, Finanšu komitejas 2024.gada 20.novembra sēdes protokolu Nr.13 un, pamatojoties uz Pašvaldību likuma 10.panta pirmās daļas 16. un 21.punktu, </w:t>
      </w:r>
      <w:r w:rsidRPr="00971ADB">
        <w:rPr>
          <w:rFonts w:ascii="Times New Roman" w:hAnsi="Times New Roman"/>
          <w:bCs/>
          <w:sz w:val="24"/>
          <w:szCs w:val="24"/>
        </w:rPr>
        <w:t>Publiskas personas mantas atsavināšanas likuma 3.panta pirmās daļas 2.punktu, 10.panta pirmo daļu, 15.panta pirmo daļu, 17.panta pirmo daļu, 19.panta pirmo daļu, 34.pantu, 44.panta pirmo daļu un 47.pantu,</w:t>
      </w:r>
      <w:r w:rsidRPr="00971ADB">
        <w:rPr>
          <w:rFonts w:ascii="Times New Roman" w:hAnsi="Times New Roman"/>
          <w:sz w:val="24"/>
          <w:szCs w:val="24"/>
        </w:rPr>
        <w:t xml:space="preserve"> </w:t>
      </w:r>
      <w:r w:rsidRPr="00971ADB">
        <w:rPr>
          <w:rFonts w:ascii="Times New Roman" w:hAnsi="Times New Roman"/>
          <w:bCs/>
          <w:sz w:val="24"/>
          <w:szCs w:val="24"/>
        </w:rPr>
        <w:t xml:space="preserve">Administratīvā procesa likuma 70.panta pirmo daļu, </w:t>
      </w:r>
      <w:r w:rsidRPr="00971ADB">
        <w:rPr>
          <w:rFonts w:ascii="Times New Roman" w:hAnsi="Times New Roman"/>
          <w:b/>
          <w:bCs/>
          <w:sz w:val="24"/>
          <w:szCs w:val="24"/>
        </w:rPr>
        <w:t>dome nolemj:</w:t>
      </w:r>
    </w:p>
    <w:p w14:paraId="56502B72" w14:textId="77777777" w:rsidR="00971ADB" w:rsidRPr="00971ADB" w:rsidRDefault="00971ADB" w:rsidP="00971ADB">
      <w:pPr>
        <w:spacing w:after="0" w:line="240" w:lineRule="auto"/>
        <w:ind w:right="-766"/>
        <w:jc w:val="both"/>
        <w:rPr>
          <w:rFonts w:ascii="Times New Roman" w:hAnsi="Times New Roman"/>
          <w:sz w:val="24"/>
          <w:szCs w:val="24"/>
        </w:rPr>
      </w:pPr>
    </w:p>
    <w:p w14:paraId="5C9FA9C0" w14:textId="3522F457" w:rsidR="00971ADB" w:rsidRPr="00D22BBB" w:rsidRDefault="00971ADB" w:rsidP="00D22BBB">
      <w:pPr>
        <w:pStyle w:val="ListParagraph"/>
        <w:numPr>
          <w:ilvl w:val="0"/>
          <w:numId w:val="112"/>
        </w:numPr>
        <w:ind w:right="-766"/>
        <w:jc w:val="both"/>
        <w:rPr>
          <w:bCs/>
        </w:rPr>
      </w:pPr>
      <w:r w:rsidRPr="00D22BBB">
        <w:rPr>
          <w:bCs/>
        </w:rPr>
        <w:t xml:space="preserve">Apstiprināt nekustamā īpašuma </w:t>
      </w:r>
      <w:r w:rsidRPr="00D22BBB">
        <w:t xml:space="preserve">– </w:t>
      </w:r>
      <w:r w:rsidRPr="00D22BBB">
        <w:rPr>
          <w:bCs/>
        </w:rPr>
        <w:t xml:space="preserve">zemesgabala Samtenes iela 7, Stūnīši, Olaines pagasts, Olaines novads, kadastra apzīmējums 80800010828, 0.1621 ha platībā (kadastra numurs 80800010834) atsavināšanas izsoles aktu ar pārdošanas cenu                   </w:t>
      </w:r>
      <w:r w:rsidRPr="00D22BBB">
        <w:rPr>
          <w:b/>
          <w:bCs/>
        </w:rPr>
        <w:t>EUR 18400.00</w:t>
      </w:r>
      <w:r w:rsidRPr="00D22BBB">
        <w:t xml:space="preserve"> (astoņpadsmit tūkstoši četri simti </w:t>
      </w:r>
      <w:r w:rsidRPr="00D22BBB">
        <w:rPr>
          <w:i/>
          <w:iCs/>
        </w:rPr>
        <w:t>euro</w:t>
      </w:r>
      <w:r w:rsidRPr="00D22BBB">
        <w:t xml:space="preserve"> 00 centi).</w:t>
      </w:r>
      <w:r w:rsidRPr="00D22BBB">
        <w:rPr>
          <w:bCs/>
        </w:rPr>
        <w:t xml:space="preserve"> Pielikumā </w:t>
      </w:r>
      <w:r w:rsidRPr="00D22BBB">
        <w:t>2024.gada 09.novembra “Akts par nekustamā īpašuma pārdošanu izsolē”, Akta</w:t>
      </w:r>
      <w:r w:rsidR="00D22BBB">
        <w:t xml:space="preserve">                                               </w:t>
      </w:r>
      <w:r w:rsidRPr="00D22BBB">
        <w:t xml:space="preserve">Nr. 3816479/0/2024-AKT. </w:t>
      </w:r>
    </w:p>
    <w:p w14:paraId="3440FC4D" w14:textId="77777777" w:rsidR="00D22BBB" w:rsidRDefault="00971ADB" w:rsidP="00D22BBB">
      <w:pPr>
        <w:numPr>
          <w:ilvl w:val="0"/>
          <w:numId w:val="112"/>
        </w:num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 xml:space="preserve">Noteikt </w:t>
      </w:r>
      <w:r w:rsidR="00D22BBB">
        <w:rPr>
          <w:rFonts w:ascii="Times New Roman" w:hAnsi="Times New Roman"/>
          <w:b/>
          <w:sz w:val="24"/>
          <w:szCs w:val="24"/>
        </w:rPr>
        <w:t>V D</w:t>
      </w:r>
      <w:r w:rsidRPr="00971ADB">
        <w:rPr>
          <w:rFonts w:ascii="Times New Roman" w:hAnsi="Times New Roman"/>
          <w:sz w:val="24"/>
          <w:szCs w:val="24"/>
        </w:rPr>
        <w:t>, personas kods</w:t>
      </w:r>
      <w:r w:rsidR="00D22BBB">
        <w:rPr>
          <w:rFonts w:ascii="Times New Roman" w:hAnsi="Times New Roman"/>
          <w:sz w:val="24"/>
          <w:szCs w:val="24"/>
        </w:rPr>
        <w:t>_</w:t>
      </w:r>
      <w:r w:rsidRPr="00971ADB">
        <w:rPr>
          <w:rFonts w:ascii="Times New Roman" w:hAnsi="Times New Roman"/>
          <w:bCs/>
          <w:sz w:val="24"/>
          <w:szCs w:val="24"/>
        </w:rPr>
        <w:t xml:space="preserve">, pienākumu ne vēlāk kā līdz 2024.gada 8.decembrim (ieskaitot) samaksāt </w:t>
      </w:r>
      <w:r w:rsidRPr="00971ADB">
        <w:rPr>
          <w:rFonts w:ascii="Times New Roman" w:hAnsi="Times New Roman"/>
          <w:sz w:val="24"/>
          <w:szCs w:val="24"/>
        </w:rPr>
        <w:t xml:space="preserve">EUR 16580.00 (sešpadsmit tūkstoši pieci simti astoņdesmit </w:t>
      </w:r>
      <w:r w:rsidRPr="00971ADB">
        <w:rPr>
          <w:rFonts w:ascii="Times New Roman" w:hAnsi="Times New Roman"/>
          <w:i/>
          <w:sz w:val="24"/>
          <w:szCs w:val="24"/>
        </w:rPr>
        <w:t>euro</w:t>
      </w:r>
      <w:r w:rsidRPr="00971ADB">
        <w:rPr>
          <w:rFonts w:ascii="Times New Roman" w:hAnsi="Times New Roman"/>
          <w:sz w:val="24"/>
          <w:szCs w:val="24"/>
        </w:rPr>
        <w:t xml:space="preserve"> 00 centi) </w:t>
      </w:r>
      <w:r w:rsidRPr="00971ADB">
        <w:rPr>
          <w:rFonts w:ascii="Times New Roman" w:hAnsi="Times New Roman"/>
          <w:bCs/>
          <w:sz w:val="24"/>
          <w:szCs w:val="24"/>
        </w:rPr>
        <w:t>izsoles komisijas norādītajā Olaines novada pašvaldības  norēķinu kontā kredītiestādē (</w:t>
      </w:r>
      <w:r w:rsidRPr="00971ADB">
        <w:rPr>
          <w:rFonts w:ascii="Times New Roman" w:hAnsi="Times New Roman"/>
          <w:bCs/>
          <w:i/>
          <w:iCs/>
          <w:sz w:val="24"/>
          <w:szCs w:val="24"/>
        </w:rPr>
        <w:t>rekvizīti: Olaines novada pašvaldība, reģ. Nr.90000024332, AS „Swedbank”, konts LV82HABA0551020841125, mērķis: par zemesgabala Samtenes ielā 7 (Stūnīšos) atsavināšanu</w:t>
      </w:r>
      <w:r w:rsidRPr="00971ADB">
        <w:rPr>
          <w:rFonts w:ascii="Times New Roman" w:hAnsi="Times New Roman"/>
          <w:bCs/>
          <w:sz w:val="24"/>
          <w:szCs w:val="24"/>
        </w:rPr>
        <w:t xml:space="preserve">). </w:t>
      </w:r>
    </w:p>
    <w:p w14:paraId="599208C8" w14:textId="76D714AC" w:rsidR="00971ADB" w:rsidRPr="00D22BBB" w:rsidRDefault="00971ADB" w:rsidP="00D22BBB">
      <w:pPr>
        <w:numPr>
          <w:ilvl w:val="0"/>
          <w:numId w:val="112"/>
        </w:numPr>
        <w:spacing w:after="0" w:line="240" w:lineRule="auto"/>
        <w:ind w:right="-766"/>
        <w:jc w:val="both"/>
        <w:rPr>
          <w:rFonts w:ascii="Times New Roman" w:hAnsi="Times New Roman"/>
          <w:bCs/>
          <w:sz w:val="24"/>
          <w:szCs w:val="24"/>
        </w:rPr>
      </w:pPr>
      <w:r w:rsidRPr="00D22BBB">
        <w:rPr>
          <w:rFonts w:ascii="Times New Roman" w:hAnsi="Times New Roman"/>
          <w:bCs/>
          <w:sz w:val="24"/>
          <w:szCs w:val="24"/>
        </w:rPr>
        <w:t xml:space="preserve">Uzdot Īpašuma un juridiskajai nodaļai pēc lēmuma 2.punkta izpildes sagatavot nekustamā īpašuma </w:t>
      </w:r>
      <w:r w:rsidRPr="00D22BBB">
        <w:rPr>
          <w:rFonts w:ascii="Times New Roman" w:hAnsi="Times New Roman"/>
          <w:sz w:val="24"/>
          <w:szCs w:val="24"/>
        </w:rPr>
        <w:t xml:space="preserve">– </w:t>
      </w:r>
      <w:r w:rsidRPr="00D22BBB">
        <w:rPr>
          <w:rFonts w:ascii="Times New Roman" w:hAnsi="Times New Roman"/>
          <w:bCs/>
          <w:sz w:val="24"/>
          <w:szCs w:val="24"/>
        </w:rPr>
        <w:t xml:space="preserve">zemesgabala Samtenes iela 7, Stūnīši, Olaines pagasts, Olaines novads, kadastra apzīmējums 80800010828, 0.1621 ha platībā (kadastra numurs 80800010834) pirkuma līgumu, nodošanas aktu un nostiprinājuma lūgumu Rīgas rajona tiesas Zemesgrāmatu nodaļai.  </w:t>
      </w:r>
    </w:p>
    <w:p w14:paraId="5267C549" w14:textId="4F87D714" w:rsidR="00971ADB" w:rsidRPr="00971ADB" w:rsidRDefault="00971ADB" w:rsidP="00D22BBB">
      <w:pPr>
        <w:numPr>
          <w:ilvl w:val="0"/>
          <w:numId w:val="112"/>
        </w:num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 xml:space="preserve">Pilnvarot domes priekšsēdētāju vai priekšsēdētāja pirmo vietnieci parakstīt pirkuma līgumu, nodošanas aktu ar </w:t>
      </w:r>
      <w:r w:rsidR="00D22BBB">
        <w:rPr>
          <w:rFonts w:ascii="Times New Roman" w:hAnsi="Times New Roman"/>
          <w:b/>
          <w:sz w:val="24"/>
          <w:szCs w:val="24"/>
        </w:rPr>
        <w:t>V D</w:t>
      </w:r>
      <w:r w:rsidRPr="00971ADB">
        <w:rPr>
          <w:rFonts w:ascii="Times New Roman" w:hAnsi="Times New Roman"/>
          <w:sz w:val="24"/>
          <w:szCs w:val="24"/>
        </w:rPr>
        <w:t xml:space="preserve"> </w:t>
      </w:r>
      <w:r w:rsidRPr="00971ADB">
        <w:rPr>
          <w:rFonts w:ascii="Times New Roman" w:hAnsi="Times New Roman"/>
          <w:bCs/>
          <w:sz w:val="24"/>
          <w:szCs w:val="24"/>
        </w:rPr>
        <w:t xml:space="preserve">par nekustamā īpašuma – zemesgabala Samtenes iela 7, Stūnīši, Olaines pagasts, Olaines novads, kadastra apzīmējums 80800010828, 0.1621 ha platībā (kadastra numurs 80800010834) atsavināšanu un nostiprinājuma lūgumu Rīgas rajona tiesas Zemesgrāmatu nodaļai.  </w:t>
      </w:r>
    </w:p>
    <w:p w14:paraId="7208592F" w14:textId="4CDEB6F3" w:rsidR="00971ADB" w:rsidRPr="00971ADB" w:rsidRDefault="00971ADB" w:rsidP="00D22BBB">
      <w:pPr>
        <w:numPr>
          <w:ilvl w:val="0"/>
          <w:numId w:val="112"/>
        </w:num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Noteikt, ja līdz 2024.gada 08.decembrim (ieskaitot)</w:t>
      </w:r>
      <w:r w:rsidRPr="00971ADB">
        <w:rPr>
          <w:rFonts w:ascii="Times New Roman" w:hAnsi="Times New Roman"/>
          <w:sz w:val="24"/>
          <w:szCs w:val="24"/>
        </w:rPr>
        <w:t xml:space="preserve"> </w:t>
      </w:r>
      <w:r w:rsidR="00D22BBB">
        <w:rPr>
          <w:rFonts w:ascii="Times New Roman" w:hAnsi="Times New Roman"/>
          <w:b/>
          <w:sz w:val="24"/>
          <w:szCs w:val="24"/>
        </w:rPr>
        <w:t>V D</w:t>
      </w:r>
      <w:r w:rsidRPr="00971ADB">
        <w:rPr>
          <w:rFonts w:ascii="Times New Roman" w:hAnsi="Times New Roman"/>
          <w:sz w:val="24"/>
          <w:szCs w:val="24"/>
        </w:rPr>
        <w:t xml:space="preserve"> </w:t>
      </w:r>
      <w:r w:rsidRPr="00971ADB">
        <w:rPr>
          <w:rFonts w:ascii="Times New Roman" w:hAnsi="Times New Roman"/>
          <w:bCs/>
          <w:sz w:val="24"/>
          <w:szCs w:val="24"/>
        </w:rPr>
        <w:t>nav samaksājis Olaines novada pašvaldības norēķinu kontā kredītiestādē lēmuma 2.punktā noteikto maksājumu pilnā apmērā un nav noslēdzis lēmuma 3.punktā noteikto pirkuma līgumu, šis lēmums zaudē spēku.</w:t>
      </w:r>
    </w:p>
    <w:p w14:paraId="45524DD8" w14:textId="77777777" w:rsidR="00971ADB" w:rsidRPr="00971ADB" w:rsidRDefault="00971ADB" w:rsidP="00D22BBB">
      <w:pPr>
        <w:numPr>
          <w:ilvl w:val="0"/>
          <w:numId w:val="112"/>
        </w:num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Lēmumu var pārsūdzēt Administratīvajā rajona tiesā Rīgas tiesu namā Baldones                ielā 1A, Rīgā, LV-1007, viena mēneša laikā no šī lēmuma spēkā stāšanās dienas.</w:t>
      </w:r>
    </w:p>
    <w:p w14:paraId="0181355C" w14:textId="77777777" w:rsidR="00971ADB" w:rsidRPr="00971ADB" w:rsidRDefault="00971ADB" w:rsidP="00971ADB">
      <w:pPr>
        <w:spacing w:after="0" w:line="240" w:lineRule="auto"/>
        <w:ind w:right="-766"/>
        <w:jc w:val="both"/>
        <w:rPr>
          <w:rFonts w:ascii="Times New Roman" w:hAnsi="Times New Roman"/>
          <w:bCs/>
          <w:sz w:val="24"/>
          <w:szCs w:val="24"/>
        </w:rPr>
      </w:pPr>
    </w:p>
    <w:p w14:paraId="54E8AE63" w14:textId="77777777" w:rsidR="00971ADB" w:rsidRPr="00971ADB" w:rsidRDefault="00971ADB" w:rsidP="00971ADB">
      <w:pPr>
        <w:spacing w:after="0" w:line="240" w:lineRule="auto"/>
        <w:ind w:right="-766" w:firstLine="360"/>
        <w:jc w:val="both"/>
        <w:rPr>
          <w:rFonts w:ascii="Times New Roman" w:hAnsi="Times New Roman"/>
          <w:bCs/>
          <w:sz w:val="20"/>
          <w:szCs w:val="20"/>
        </w:rPr>
      </w:pPr>
      <w:r w:rsidRPr="00971ADB">
        <w:rPr>
          <w:rFonts w:ascii="Times New Roman" w:hAnsi="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D76ECFF" w14:textId="77777777" w:rsidR="00971ADB" w:rsidRPr="00971ADB" w:rsidRDefault="00971ADB" w:rsidP="00971ADB">
      <w:pPr>
        <w:spacing w:after="0" w:line="240" w:lineRule="auto"/>
        <w:ind w:right="-766" w:firstLine="360"/>
        <w:jc w:val="both"/>
        <w:rPr>
          <w:rFonts w:ascii="Times New Roman" w:hAnsi="Times New Roman"/>
          <w:bCs/>
          <w:sz w:val="20"/>
          <w:szCs w:val="20"/>
        </w:rPr>
      </w:pPr>
      <w:r w:rsidRPr="00971ADB">
        <w:rPr>
          <w:rFonts w:ascii="Times New Roman" w:hAnsi="Times New Roman"/>
          <w:bCs/>
          <w:sz w:val="20"/>
          <w:szCs w:val="20"/>
        </w:rPr>
        <w:t>Saskaņā ar Informācijas atklātības likuma 5.panta otrās daļas 4.punktu, lēmumā norādītie personas dati uzskatāmi par ierobežotas pieejamības informāciju.</w:t>
      </w:r>
    </w:p>
    <w:p w14:paraId="566EE08E" w14:textId="77777777" w:rsidR="00971ADB" w:rsidRPr="00971ADB" w:rsidRDefault="00971ADB" w:rsidP="00971ADB">
      <w:pPr>
        <w:spacing w:after="0" w:line="240" w:lineRule="auto"/>
        <w:ind w:right="-766"/>
        <w:jc w:val="both"/>
        <w:rPr>
          <w:rFonts w:ascii="Times New Roman" w:hAnsi="Times New Roman"/>
          <w:bCs/>
          <w:sz w:val="24"/>
          <w:szCs w:val="24"/>
        </w:rPr>
      </w:pPr>
    </w:p>
    <w:p w14:paraId="76A99368" w14:textId="77777777" w:rsidR="00971ADB" w:rsidRPr="00971ADB" w:rsidRDefault="00971ADB" w:rsidP="00971ADB">
      <w:pPr>
        <w:spacing w:after="0" w:line="240" w:lineRule="auto"/>
        <w:ind w:right="-766"/>
        <w:jc w:val="both"/>
        <w:rPr>
          <w:rFonts w:ascii="Times New Roman" w:hAnsi="Times New Roman"/>
          <w:bCs/>
          <w:sz w:val="24"/>
          <w:szCs w:val="24"/>
        </w:rPr>
      </w:pPr>
    </w:p>
    <w:p w14:paraId="6288E53B" w14:textId="77777777" w:rsidR="00971ADB" w:rsidRPr="00971ADB" w:rsidRDefault="00971ADB" w:rsidP="00971ADB">
      <w:p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 xml:space="preserve">Priekšsēdētājs       </w:t>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r>
      <w:r w:rsidRPr="00971ADB">
        <w:rPr>
          <w:rFonts w:ascii="Times New Roman" w:hAnsi="Times New Roman"/>
          <w:bCs/>
          <w:sz w:val="24"/>
          <w:szCs w:val="24"/>
        </w:rPr>
        <w:tab/>
        <w:t xml:space="preserve">                                         A.Bergs</w:t>
      </w:r>
    </w:p>
    <w:p w14:paraId="38CEEA5E" w14:textId="77777777" w:rsidR="00971ADB" w:rsidRPr="00971ADB" w:rsidRDefault="00971ADB" w:rsidP="00971ADB">
      <w:pPr>
        <w:spacing w:after="0" w:line="240" w:lineRule="auto"/>
        <w:ind w:right="-766"/>
        <w:jc w:val="both"/>
        <w:rPr>
          <w:rFonts w:ascii="Times New Roman" w:hAnsi="Times New Roman"/>
          <w:bCs/>
          <w:sz w:val="24"/>
          <w:szCs w:val="24"/>
        </w:rPr>
      </w:pPr>
    </w:p>
    <w:p w14:paraId="7501DB22" w14:textId="77777777" w:rsidR="00971ADB" w:rsidRPr="00971ADB" w:rsidRDefault="00971ADB" w:rsidP="00971ADB">
      <w:p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Iesniedz: Finanšu komiteja</w:t>
      </w:r>
    </w:p>
    <w:p w14:paraId="63409006" w14:textId="77777777" w:rsidR="00971ADB" w:rsidRPr="00971ADB" w:rsidRDefault="00971ADB" w:rsidP="00971ADB">
      <w:pPr>
        <w:spacing w:after="0" w:line="240" w:lineRule="auto"/>
        <w:ind w:right="-766"/>
        <w:jc w:val="both"/>
        <w:rPr>
          <w:rFonts w:ascii="Times New Roman" w:hAnsi="Times New Roman"/>
          <w:bCs/>
          <w:sz w:val="24"/>
          <w:szCs w:val="24"/>
        </w:rPr>
      </w:pPr>
      <w:r w:rsidRPr="00971ADB">
        <w:rPr>
          <w:rFonts w:ascii="Times New Roman" w:hAnsi="Times New Roman"/>
          <w:bCs/>
          <w:sz w:val="24"/>
          <w:szCs w:val="24"/>
        </w:rPr>
        <w:t>Sagatavoja: īpašuma un juridiskās nodaļas speciāliste nekustamo īpašumu pārvaldīšanā  I.Celma</w:t>
      </w:r>
    </w:p>
    <w:p w14:paraId="3EE22CF1" w14:textId="77777777" w:rsidR="00971ADB" w:rsidRPr="00971ADB" w:rsidRDefault="00971ADB" w:rsidP="00971ADB">
      <w:pPr>
        <w:spacing w:after="0" w:line="240" w:lineRule="auto"/>
        <w:ind w:right="-766"/>
        <w:jc w:val="both"/>
        <w:rPr>
          <w:rFonts w:ascii="Times New Roman" w:hAnsi="Times New Roman"/>
          <w:bCs/>
          <w:sz w:val="24"/>
          <w:szCs w:val="24"/>
        </w:rPr>
      </w:pPr>
    </w:p>
    <w:p w14:paraId="05E2EF93" w14:textId="77777777" w:rsidR="00971ADB" w:rsidRPr="00971ADB" w:rsidRDefault="00971ADB" w:rsidP="00971ADB">
      <w:pPr>
        <w:spacing w:after="0" w:line="240" w:lineRule="auto"/>
        <w:ind w:right="-766"/>
        <w:rPr>
          <w:rFonts w:ascii="Times New Roman" w:hAnsi="Times New Roman"/>
          <w:bCs/>
          <w:sz w:val="24"/>
          <w:szCs w:val="24"/>
        </w:rPr>
      </w:pPr>
      <w:r w:rsidRPr="00971ADB">
        <w:rPr>
          <w:rFonts w:ascii="Times New Roman" w:hAnsi="Times New Roman"/>
          <w:bCs/>
          <w:sz w:val="24"/>
          <w:szCs w:val="24"/>
        </w:rPr>
        <w:t>Lēmumu izsniegt:</w:t>
      </w:r>
    </w:p>
    <w:p w14:paraId="6E0D7B98" w14:textId="77777777" w:rsidR="00971ADB" w:rsidRPr="00971ADB" w:rsidRDefault="00971ADB" w:rsidP="00971ADB">
      <w:pPr>
        <w:spacing w:after="0" w:line="240" w:lineRule="auto"/>
        <w:ind w:right="-766"/>
        <w:rPr>
          <w:rFonts w:ascii="Times New Roman" w:hAnsi="Times New Roman"/>
          <w:bCs/>
          <w:sz w:val="24"/>
          <w:szCs w:val="24"/>
        </w:rPr>
      </w:pPr>
      <w:r w:rsidRPr="00971ADB">
        <w:rPr>
          <w:rFonts w:ascii="Times New Roman" w:hAnsi="Times New Roman"/>
          <w:bCs/>
          <w:sz w:val="24"/>
          <w:szCs w:val="24"/>
        </w:rPr>
        <w:t xml:space="preserve">Īpašuma un juridiskajai nodaļai </w:t>
      </w:r>
    </w:p>
    <w:p w14:paraId="164B61F8" w14:textId="77777777" w:rsidR="00971ADB" w:rsidRPr="00971ADB" w:rsidRDefault="00971ADB" w:rsidP="00971ADB">
      <w:pPr>
        <w:spacing w:after="0" w:line="240" w:lineRule="auto"/>
        <w:ind w:right="-766"/>
        <w:rPr>
          <w:rFonts w:ascii="Times New Roman" w:hAnsi="Times New Roman"/>
          <w:bCs/>
          <w:sz w:val="24"/>
          <w:szCs w:val="24"/>
        </w:rPr>
      </w:pPr>
      <w:r w:rsidRPr="00971ADB">
        <w:rPr>
          <w:rFonts w:ascii="Times New Roman" w:hAnsi="Times New Roman"/>
          <w:bCs/>
          <w:sz w:val="24"/>
          <w:szCs w:val="24"/>
        </w:rPr>
        <w:t>Finanšu un grāmatvedības nodaļai</w:t>
      </w:r>
    </w:p>
    <w:p w14:paraId="77FA7CD6" w14:textId="1B4B05C2" w:rsidR="00971ADB" w:rsidRDefault="00D22BBB" w:rsidP="00971ADB">
      <w:pPr>
        <w:spacing w:after="0" w:line="240" w:lineRule="auto"/>
        <w:ind w:right="-766"/>
        <w:rPr>
          <w:rFonts w:ascii="Times New Roman" w:hAnsi="Times New Roman"/>
          <w:sz w:val="24"/>
          <w:szCs w:val="24"/>
        </w:rPr>
      </w:pPr>
      <w:r>
        <w:rPr>
          <w:rFonts w:ascii="Times New Roman" w:hAnsi="Times New Roman"/>
          <w:sz w:val="24"/>
          <w:szCs w:val="24"/>
        </w:rPr>
        <w:t>V D</w:t>
      </w:r>
    </w:p>
    <w:p w14:paraId="5583747B" w14:textId="77777777" w:rsidR="00971ADB" w:rsidRDefault="00971ADB" w:rsidP="00971ADB">
      <w:pPr>
        <w:spacing w:after="0" w:line="240" w:lineRule="auto"/>
        <w:ind w:right="-766"/>
        <w:rPr>
          <w:rFonts w:ascii="Times New Roman" w:hAnsi="Times New Roman"/>
          <w:sz w:val="24"/>
          <w:szCs w:val="24"/>
        </w:rPr>
      </w:pPr>
    </w:p>
    <w:p w14:paraId="598085E6" w14:textId="77777777" w:rsidR="00971ADB" w:rsidRDefault="00971ADB" w:rsidP="00971ADB">
      <w:pPr>
        <w:spacing w:after="0" w:line="240" w:lineRule="auto"/>
        <w:ind w:right="-766"/>
        <w:rPr>
          <w:rFonts w:ascii="Times New Roman" w:hAnsi="Times New Roman"/>
          <w:sz w:val="24"/>
          <w:szCs w:val="24"/>
        </w:rPr>
      </w:pPr>
    </w:p>
    <w:p w14:paraId="6676F6D3" w14:textId="77777777" w:rsidR="00971ADB" w:rsidRDefault="00971ADB" w:rsidP="00971ADB">
      <w:pPr>
        <w:spacing w:after="0" w:line="240" w:lineRule="auto"/>
        <w:ind w:right="-766"/>
        <w:rPr>
          <w:rFonts w:ascii="Times New Roman" w:hAnsi="Times New Roman"/>
          <w:sz w:val="24"/>
          <w:szCs w:val="24"/>
        </w:rPr>
      </w:pPr>
    </w:p>
    <w:p w14:paraId="67A05479" w14:textId="77777777" w:rsidR="00971ADB" w:rsidRDefault="00971ADB" w:rsidP="00971ADB">
      <w:pPr>
        <w:spacing w:after="0" w:line="240" w:lineRule="auto"/>
        <w:ind w:right="-766"/>
        <w:rPr>
          <w:rFonts w:ascii="Times New Roman" w:hAnsi="Times New Roman"/>
          <w:sz w:val="24"/>
          <w:szCs w:val="24"/>
        </w:rPr>
      </w:pPr>
    </w:p>
    <w:p w14:paraId="7AECC938" w14:textId="77777777" w:rsidR="00971ADB" w:rsidRDefault="00971ADB" w:rsidP="00971ADB">
      <w:pPr>
        <w:spacing w:after="0" w:line="240" w:lineRule="auto"/>
        <w:ind w:right="-766"/>
        <w:rPr>
          <w:rFonts w:ascii="Times New Roman" w:hAnsi="Times New Roman"/>
          <w:sz w:val="24"/>
          <w:szCs w:val="24"/>
        </w:rPr>
      </w:pPr>
    </w:p>
    <w:p w14:paraId="69393B2D" w14:textId="77777777" w:rsidR="00971ADB" w:rsidRDefault="00971ADB" w:rsidP="00971ADB">
      <w:pPr>
        <w:spacing w:after="0" w:line="240" w:lineRule="auto"/>
        <w:ind w:right="-766"/>
        <w:rPr>
          <w:rFonts w:ascii="Times New Roman" w:hAnsi="Times New Roman"/>
          <w:sz w:val="24"/>
          <w:szCs w:val="24"/>
        </w:rPr>
      </w:pPr>
    </w:p>
    <w:p w14:paraId="3DEFE639" w14:textId="77777777" w:rsidR="00971ADB" w:rsidRDefault="00971ADB" w:rsidP="00971ADB">
      <w:pPr>
        <w:spacing w:after="0" w:line="240" w:lineRule="auto"/>
        <w:ind w:right="-766"/>
        <w:rPr>
          <w:rFonts w:ascii="Times New Roman" w:hAnsi="Times New Roman"/>
          <w:sz w:val="24"/>
          <w:szCs w:val="24"/>
        </w:rPr>
      </w:pPr>
    </w:p>
    <w:p w14:paraId="73A9FBE7" w14:textId="77777777" w:rsidR="00971ADB" w:rsidRDefault="00971ADB" w:rsidP="00971ADB">
      <w:pPr>
        <w:spacing w:after="0" w:line="240" w:lineRule="auto"/>
        <w:ind w:right="-766"/>
        <w:rPr>
          <w:rFonts w:ascii="Times New Roman" w:hAnsi="Times New Roman"/>
          <w:sz w:val="24"/>
          <w:szCs w:val="24"/>
        </w:rPr>
      </w:pPr>
    </w:p>
    <w:p w14:paraId="20C7CDBD" w14:textId="77777777" w:rsidR="00971ADB" w:rsidRDefault="00971ADB" w:rsidP="00971ADB">
      <w:pPr>
        <w:spacing w:after="0" w:line="240" w:lineRule="auto"/>
        <w:ind w:right="-766"/>
        <w:rPr>
          <w:rFonts w:ascii="Times New Roman" w:hAnsi="Times New Roman"/>
          <w:sz w:val="24"/>
          <w:szCs w:val="24"/>
        </w:rPr>
      </w:pPr>
    </w:p>
    <w:p w14:paraId="4304C8A7" w14:textId="77777777" w:rsidR="00971ADB" w:rsidRDefault="00971ADB" w:rsidP="00971ADB">
      <w:pPr>
        <w:spacing w:after="0" w:line="240" w:lineRule="auto"/>
        <w:ind w:right="-766"/>
        <w:rPr>
          <w:rFonts w:ascii="Times New Roman" w:hAnsi="Times New Roman"/>
          <w:sz w:val="24"/>
          <w:szCs w:val="24"/>
        </w:rPr>
      </w:pPr>
    </w:p>
    <w:p w14:paraId="75F6101C" w14:textId="77777777" w:rsidR="00971ADB" w:rsidRDefault="00971ADB" w:rsidP="00971ADB">
      <w:pPr>
        <w:spacing w:after="0" w:line="240" w:lineRule="auto"/>
        <w:ind w:right="-766"/>
        <w:rPr>
          <w:rFonts w:ascii="Times New Roman" w:hAnsi="Times New Roman"/>
          <w:sz w:val="24"/>
          <w:szCs w:val="24"/>
        </w:rPr>
      </w:pPr>
    </w:p>
    <w:p w14:paraId="35DD0DCB" w14:textId="77777777" w:rsidR="00971ADB" w:rsidRDefault="00971ADB" w:rsidP="00971ADB">
      <w:pPr>
        <w:spacing w:after="0" w:line="240" w:lineRule="auto"/>
        <w:ind w:right="-766"/>
        <w:rPr>
          <w:rFonts w:ascii="Times New Roman" w:hAnsi="Times New Roman"/>
          <w:sz w:val="24"/>
          <w:szCs w:val="24"/>
        </w:rPr>
      </w:pPr>
    </w:p>
    <w:p w14:paraId="13F72C8D" w14:textId="77777777" w:rsidR="00971ADB" w:rsidRDefault="00971ADB" w:rsidP="00971ADB">
      <w:pPr>
        <w:spacing w:after="0" w:line="240" w:lineRule="auto"/>
        <w:ind w:right="-766"/>
        <w:rPr>
          <w:rFonts w:ascii="Times New Roman" w:hAnsi="Times New Roman"/>
          <w:sz w:val="24"/>
          <w:szCs w:val="24"/>
        </w:rPr>
      </w:pPr>
    </w:p>
    <w:p w14:paraId="77ED3AE7" w14:textId="77777777" w:rsidR="00971ADB" w:rsidRDefault="00971ADB" w:rsidP="00971ADB">
      <w:pPr>
        <w:spacing w:after="0" w:line="240" w:lineRule="auto"/>
        <w:ind w:right="-766"/>
        <w:rPr>
          <w:rFonts w:ascii="Times New Roman" w:hAnsi="Times New Roman"/>
          <w:sz w:val="24"/>
          <w:szCs w:val="24"/>
        </w:rPr>
      </w:pPr>
    </w:p>
    <w:p w14:paraId="20BB1D71" w14:textId="77777777" w:rsidR="00971ADB" w:rsidRDefault="00971ADB" w:rsidP="00971ADB">
      <w:pPr>
        <w:spacing w:after="0" w:line="240" w:lineRule="auto"/>
        <w:ind w:right="-766"/>
        <w:rPr>
          <w:rFonts w:ascii="Times New Roman" w:hAnsi="Times New Roman"/>
          <w:sz w:val="24"/>
          <w:szCs w:val="24"/>
        </w:rPr>
      </w:pPr>
    </w:p>
    <w:p w14:paraId="56887D1A" w14:textId="77777777" w:rsidR="00971ADB" w:rsidRDefault="00971ADB" w:rsidP="00971ADB">
      <w:pPr>
        <w:spacing w:after="0" w:line="240" w:lineRule="auto"/>
        <w:ind w:right="-766"/>
        <w:rPr>
          <w:rFonts w:ascii="Times New Roman" w:hAnsi="Times New Roman"/>
          <w:sz w:val="24"/>
          <w:szCs w:val="24"/>
        </w:rPr>
      </w:pPr>
    </w:p>
    <w:p w14:paraId="641CF426" w14:textId="77777777" w:rsidR="00971ADB" w:rsidRDefault="00971ADB" w:rsidP="00971ADB">
      <w:pPr>
        <w:spacing w:after="0" w:line="240" w:lineRule="auto"/>
        <w:ind w:right="-766"/>
        <w:rPr>
          <w:rFonts w:ascii="Times New Roman" w:hAnsi="Times New Roman"/>
          <w:sz w:val="24"/>
          <w:szCs w:val="24"/>
        </w:rPr>
      </w:pPr>
    </w:p>
    <w:p w14:paraId="39E1ED6A" w14:textId="77777777" w:rsidR="00971ADB" w:rsidRDefault="00971ADB" w:rsidP="00971ADB">
      <w:pPr>
        <w:spacing w:after="0" w:line="240" w:lineRule="auto"/>
        <w:ind w:right="-766"/>
        <w:rPr>
          <w:rFonts w:ascii="Times New Roman" w:hAnsi="Times New Roman"/>
          <w:sz w:val="24"/>
          <w:szCs w:val="24"/>
        </w:rPr>
      </w:pPr>
    </w:p>
    <w:p w14:paraId="4816BCCA" w14:textId="77777777" w:rsidR="00971ADB" w:rsidRDefault="00971ADB" w:rsidP="00971ADB">
      <w:pPr>
        <w:spacing w:after="0" w:line="240" w:lineRule="auto"/>
        <w:ind w:right="-766"/>
        <w:rPr>
          <w:rFonts w:ascii="Times New Roman" w:hAnsi="Times New Roman"/>
          <w:sz w:val="24"/>
          <w:szCs w:val="24"/>
        </w:rPr>
      </w:pPr>
    </w:p>
    <w:p w14:paraId="164D55ED" w14:textId="77777777" w:rsidR="00D22BBB" w:rsidRDefault="00D22BBB" w:rsidP="00971ADB">
      <w:pPr>
        <w:spacing w:after="0" w:line="240" w:lineRule="auto"/>
        <w:ind w:right="-766"/>
        <w:rPr>
          <w:rFonts w:ascii="Times New Roman" w:hAnsi="Times New Roman"/>
          <w:sz w:val="24"/>
          <w:szCs w:val="24"/>
        </w:rPr>
      </w:pPr>
    </w:p>
    <w:p w14:paraId="2D65A1BE" w14:textId="77777777" w:rsidR="00D22BBB" w:rsidRDefault="00D22BBB" w:rsidP="00971ADB">
      <w:pPr>
        <w:spacing w:after="0" w:line="240" w:lineRule="auto"/>
        <w:ind w:right="-766"/>
        <w:rPr>
          <w:rFonts w:ascii="Times New Roman" w:hAnsi="Times New Roman"/>
          <w:sz w:val="24"/>
          <w:szCs w:val="24"/>
        </w:rPr>
      </w:pPr>
    </w:p>
    <w:p w14:paraId="652238AF" w14:textId="77777777" w:rsidR="00D22BBB" w:rsidRDefault="00D22BBB" w:rsidP="00971ADB">
      <w:pPr>
        <w:spacing w:after="0" w:line="240" w:lineRule="auto"/>
        <w:ind w:right="-766"/>
        <w:rPr>
          <w:rFonts w:ascii="Times New Roman" w:hAnsi="Times New Roman"/>
          <w:sz w:val="24"/>
          <w:szCs w:val="24"/>
        </w:rPr>
      </w:pPr>
    </w:p>
    <w:p w14:paraId="388A50DA" w14:textId="77777777" w:rsidR="00D22BBB" w:rsidRDefault="00D22BBB" w:rsidP="00971ADB">
      <w:pPr>
        <w:spacing w:after="0" w:line="240" w:lineRule="auto"/>
        <w:ind w:right="-766"/>
        <w:rPr>
          <w:rFonts w:ascii="Times New Roman" w:hAnsi="Times New Roman"/>
          <w:sz w:val="24"/>
          <w:szCs w:val="24"/>
        </w:rPr>
      </w:pPr>
    </w:p>
    <w:p w14:paraId="096EFF52" w14:textId="77777777" w:rsidR="00971ADB" w:rsidRDefault="00971ADB" w:rsidP="00971ADB">
      <w:pPr>
        <w:spacing w:after="0" w:line="240" w:lineRule="auto"/>
        <w:ind w:right="-766"/>
        <w:rPr>
          <w:rFonts w:ascii="Times New Roman" w:hAnsi="Times New Roman"/>
          <w:sz w:val="24"/>
          <w:szCs w:val="24"/>
        </w:rPr>
      </w:pPr>
    </w:p>
    <w:p w14:paraId="3D50685A" w14:textId="77777777" w:rsidR="004D2B24" w:rsidRPr="004D2B24" w:rsidRDefault="004D2B24" w:rsidP="004D2B24">
      <w:pPr>
        <w:spacing w:after="0" w:line="240" w:lineRule="auto"/>
        <w:ind w:right="-765"/>
        <w:jc w:val="center"/>
        <w:rPr>
          <w:rFonts w:ascii="Times New Roman" w:hAnsi="Times New Roman"/>
          <w:sz w:val="24"/>
          <w:szCs w:val="24"/>
        </w:rPr>
      </w:pPr>
      <w:r w:rsidRPr="004D2B24">
        <w:rPr>
          <w:rFonts w:ascii="Times New Roman" w:hAnsi="Times New Roman"/>
          <w:sz w:val="24"/>
          <w:szCs w:val="24"/>
        </w:rPr>
        <w:t>Lēmuma projekts</w:t>
      </w:r>
    </w:p>
    <w:p w14:paraId="50C02ABF" w14:textId="77777777" w:rsidR="004D2B24" w:rsidRPr="004D2B24" w:rsidRDefault="004D2B24" w:rsidP="004D2B24">
      <w:pPr>
        <w:spacing w:after="0" w:line="240" w:lineRule="auto"/>
        <w:ind w:right="-765"/>
        <w:jc w:val="center"/>
        <w:rPr>
          <w:rFonts w:ascii="Times New Roman" w:hAnsi="Times New Roman"/>
          <w:sz w:val="24"/>
          <w:szCs w:val="24"/>
        </w:rPr>
      </w:pPr>
      <w:r w:rsidRPr="004D2B24">
        <w:rPr>
          <w:rFonts w:ascii="Times New Roman" w:hAnsi="Times New Roman"/>
          <w:sz w:val="24"/>
          <w:szCs w:val="24"/>
        </w:rPr>
        <w:t>Olaines novadā</w:t>
      </w:r>
    </w:p>
    <w:p w14:paraId="7734CA5C" w14:textId="2C0B1407" w:rsidR="004D2B24" w:rsidRPr="004D2B24" w:rsidRDefault="004D2B24" w:rsidP="004D2B24">
      <w:pPr>
        <w:spacing w:after="0" w:line="240" w:lineRule="auto"/>
        <w:ind w:right="-765"/>
        <w:jc w:val="both"/>
        <w:rPr>
          <w:rFonts w:ascii="Times New Roman" w:hAnsi="Times New Roman"/>
          <w:sz w:val="24"/>
          <w:szCs w:val="24"/>
        </w:rPr>
      </w:pPr>
      <w:r w:rsidRPr="004D2B24">
        <w:rPr>
          <w:rFonts w:ascii="Times New Roman" w:hAnsi="Times New Roman"/>
          <w:sz w:val="24"/>
          <w:szCs w:val="24"/>
        </w:rPr>
        <w:t xml:space="preserve">2024.gada 27.novembrī </w:t>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t>Nr.12</w:t>
      </w:r>
    </w:p>
    <w:p w14:paraId="2D7DC661" w14:textId="77777777" w:rsidR="004D2B24" w:rsidRDefault="004D2B24" w:rsidP="004D2B24">
      <w:pPr>
        <w:spacing w:after="0" w:line="240" w:lineRule="auto"/>
        <w:ind w:right="-765"/>
        <w:jc w:val="center"/>
        <w:rPr>
          <w:rFonts w:ascii="Times New Roman" w:hAnsi="Times New Roman"/>
          <w:b/>
          <w:bCs/>
          <w:sz w:val="24"/>
          <w:szCs w:val="24"/>
        </w:rPr>
      </w:pPr>
    </w:p>
    <w:p w14:paraId="3F44179E" w14:textId="400C2896" w:rsidR="004D2B24" w:rsidRPr="004D2B24" w:rsidRDefault="004D2B24" w:rsidP="004D2B24">
      <w:pPr>
        <w:spacing w:after="0" w:line="240" w:lineRule="auto"/>
        <w:ind w:right="-765"/>
        <w:jc w:val="center"/>
        <w:rPr>
          <w:rFonts w:ascii="Times New Roman" w:hAnsi="Times New Roman"/>
          <w:b/>
          <w:sz w:val="24"/>
          <w:szCs w:val="24"/>
        </w:rPr>
      </w:pPr>
      <w:r w:rsidRPr="004D2B24">
        <w:rPr>
          <w:rFonts w:ascii="Times New Roman" w:hAnsi="Times New Roman"/>
          <w:b/>
          <w:bCs/>
          <w:sz w:val="24"/>
          <w:szCs w:val="24"/>
        </w:rPr>
        <w:t>Par nekustamā īpašuma - zemesgabala</w:t>
      </w:r>
      <w:r w:rsidRPr="004D2B24">
        <w:rPr>
          <w:rFonts w:ascii="Times New Roman" w:hAnsi="Times New Roman"/>
          <w:b/>
          <w:sz w:val="24"/>
          <w:szCs w:val="24"/>
        </w:rPr>
        <w:t xml:space="preserve"> Samtenes ielā 3 (Stūnīšos)</w:t>
      </w:r>
    </w:p>
    <w:p w14:paraId="324AED54" w14:textId="77777777" w:rsidR="004D2B24" w:rsidRPr="004D2B24" w:rsidRDefault="004D2B24" w:rsidP="004D2B24">
      <w:pPr>
        <w:spacing w:after="0" w:line="240" w:lineRule="auto"/>
        <w:ind w:right="-765"/>
        <w:jc w:val="center"/>
        <w:rPr>
          <w:rFonts w:ascii="Times New Roman" w:hAnsi="Times New Roman"/>
          <w:b/>
          <w:bCs/>
          <w:sz w:val="24"/>
          <w:szCs w:val="24"/>
        </w:rPr>
      </w:pPr>
      <w:r w:rsidRPr="004D2B24">
        <w:rPr>
          <w:rFonts w:ascii="Times New Roman" w:hAnsi="Times New Roman"/>
          <w:b/>
          <w:bCs/>
          <w:sz w:val="24"/>
          <w:szCs w:val="24"/>
        </w:rPr>
        <w:t>atsavināšanas izsoles atzīšanu par nenotikušu</w:t>
      </w:r>
    </w:p>
    <w:p w14:paraId="7F7F7CB0" w14:textId="77777777" w:rsidR="004D2B24" w:rsidRPr="004D2B24" w:rsidRDefault="004D2B24" w:rsidP="004D2B24">
      <w:pPr>
        <w:spacing w:after="0" w:line="240" w:lineRule="auto"/>
        <w:ind w:right="-765"/>
        <w:jc w:val="both"/>
        <w:rPr>
          <w:rFonts w:ascii="Times New Roman" w:hAnsi="Times New Roman"/>
          <w:b/>
          <w:bCs/>
          <w:sz w:val="24"/>
          <w:szCs w:val="24"/>
        </w:rPr>
      </w:pPr>
    </w:p>
    <w:p w14:paraId="58DF6F96" w14:textId="77777777" w:rsidR="004D2B24" w:rsidRPr="004D2B24" w:rsidRDefault="004D2B24" w:rsidP="004D2B24">
      <w:pPr>
        <w:spacing w:after="0" w:line="240" w:lineRule="auto"/>
        <w:ind w:right="-765"/>
        <w:jc w:val="both"/>
        <w:rPr>
          <w:rFonts w:ascii="Times New Roman" w:hAnsi="Times New Roman"/>
          <w:sz w:val="24"/>
          <w:szCs w:val="24"/>
        </w:rPr>
      </w:pPr>
      <w:r w:rsidRPr="004D2B24">
        <w:rPr>
          <w:rFonts w:ascii="Times New Roman" w:hAnsi="Times New Roman"/>
          <w:sz w:val="24"/>
          <w:szCs w:val="24"/>
        </w:rPr>
        <w:tab/>
        <w:t xml:space="preserve">Saskaņā ar Olaines novada pašvaldības domes 2024.gada 25.septembra sēdes lēmuma “Par Olaines novada pašvaldības nekustamā īpašuma atsavināšanu elektroniskā izsolē” 1.1.punktu dome nolēma atsavināt publiskā elektroniskā izsolē Olaines novada pašvaldībai piederošo nekustamo īpašumu – zemesgabalu </w:t>
      </w:r>
      <w:bookmarkStart w:id="33" w:name="_Hlk175583569"/>
      <w:r w:rsidRPr="004D2B24">
        <w:rPr>
          <w:rFonts w:ascii="Times New Roman" w:hAnsi="Times New Roman"/>
          <w:sz w:val="24"/>
          <w:szCs w:val="24"/>
        </w:rPr>
        <w:t>Samtenes iela 3, Stūnīši, Olaines pagasts, Olaines novads, zemes vienības kadastra apzīmējums 80800010826, 0.2697 ha platībā (kadastra numurs 80800010836)</w:t>
      </w:r>
      <w:bookmarkEnd w:id="33"/>
      <w:r w:rsidRPr="004D2B24">
        <w:rPr>
          <w:rFonts w:ascii="Times New Roman" w:hAnsi="Times New Roman"/>
          <w:sz w:val="24"/>
          <w:szCs w:val="24"/>
        </w:rPr>
        <w:t xml:space="preserve"> un noteica  atsavināšanas nosacīto cenu (sākumcenu), atsavināšanas izsoles soli, atsavināšanas nodrošinājumu un apstiprināja izsoles noteikumus - </w:t>
      </w:r>
      <w:r w:rsidRPr="004D2B24">
        <w:rPr>
          <w:rFonts w:ascii="Times New Roman" w:hAnsi="Times New Roman"/>
          <w:b/>
          <w:bCs/>
          <w:sz w:val="24"/>
          <w:szCs w:val="24"/>
        </w:rPr>
        <w:t>1.pielikums ”Nekustamā īpašuma-zemesgabala Samtenes iela 3, Stūnīši, Olaines pagasts, Olaines novads, kadastra apzīmējums 80800010826, 0.2697 ha platībā (kadastra numurs 80800010836)  elektroniskās izsoles atsavināšanas noteikumi” (turpmāk – Izsoles noteikumi):</w:t>
      </w:r>
    </w:p>
    <w:p w14:paraId="0EC8ACE1" w14:textId="77777777" w:rsidR="004D2B24" w:rsidRPr="004D2B24" w:rsidRDefault="004D2B24" w:rsidP="004D2B24">
      <w:pPr>
        <w:spacing w:after="0" w:line="240" w:lineRule="auto"/>
        <w:ind w:right="-765"/>
        <w:jc w:val="both"/>
        <w:rPr>
          <w:rFonts w:ascii="Times New Roman" w:hAnsi="Times New Roman"/>
          <w:sz w:val="24"/>
          <w:szCs w:val="24"/>
        </w:rPr>
      </w:pPr>
      <w:r w:rsidRPr="004D2B24">
        <w:rPr>
          <w:rFonts w:ascii="Times New Roman" w:hAnsi="Times New Roman"/>
          <w:sz w:val="24"/>
          <w:szCs w:val="24"/>
        </w:rPr>
        <w:tab/>
        <w:t xml:space="preserve">Publikācija par nekustamā īpašuma – zemesgabala Samtenes iela 3, Stūnīši, Olaines pagasts, Olaines novads, zemes vienības kadastra apzīmējums 80800010826, 0.2697 ha platībā (kadastra numurs 80800010836), atsavināšanas izsoli publicēta plašsaziņas līdzekļos: 2024.gada 3.oktobrī Elektronisko izsoļu vietnē </w:t>
      </w:r>
      <w:hyperlink r:id="rId11" w:history="1">
        <w:r w:rsidRPr="004D2B24">
          <w:rPr>
            <w:rStyle w:val="Hyperlink"/>
            <w:rFonts w:ascii="Times New Roman" w:hAnsi="Times New Roman"/>
            <w:sz w:val="24"/>
            <w:szCs w:val="24"/>
          </w:rPr>
          <w:t>https://izsoles.ta.gov.lv</w:t>
        </w:r>
      </w:hyperlink>
      <w:r w:rsidRPr="004D2B24">
        <w:rPr>
          <w:rFonts w:ascii="Times New Roman" w:hAnsi="Times New Roman"/>
          <w:sz w:val="24"/>
          <w:szCs w:val="24"/>
        </w:rPr>
        <w:t>, reģ. Nr. CITI/4488/2024-EIS, Latvijas Republikas oficiālajā izdevumā “Latvijas Vēstnesis” 2024.gada 8.oktobrī Nr.196, oficiālais publikācijas Nr.</w:t>
      </w:r>
      <w:hyperlink r:id="rId12" w:history="1">
        <w:r w:rsidRPr="004D2B24">
          <w:rPr>
            <w:rFonts w:ascii="Times New Roman" w:hAnsi="Times New Roman"/>
            <w:sz w:val="24"/>
            <w:szCs w:val="24"/>
          </w:rPr>
          <w:t>2024/196.IZ13</w:t>
        </w:r>
      </w:hyperlink>
      <w:r w:rsidRPr="004D2B24">
        <w:rPr>
          <w:rFonts w:ascii="Times New Roman" w:hAnsi="Times New Roman"/>
          <w:sz w:val="24"/>
          <w:szCs w:val="24"/>
        </w:rPr>
        <w:t xml:space="preserve">, Olaines novada pašvaldības tīmekļvietnē www.olaine.lv, </w:t>
      </w:r>
      <w:r w:rsidRPr="004D2B24">
        <w:rPr>
          <w:rFonts w:ascii="Times New Roman" w:hAnsi="Times New Roman"/>
          <w:i/>
          <w:iCs/>
          <w:sz w:val="24"/>
          <w:szCs w:val="24"/>
        </w:rPr>
        <w:t>Facebook</w:t>
      </w:r>
      <w:r w:rsidRPr="004D2B24">
        <w:rPr>
          <w:rFonts w:ascii="Times New Roman" w:hAnsi="Times New Roman"/>
          <w:sz w:val="24"/>
          <w:szCs w:val="24"/>
        </w:rPr>
        <w:t>, kā arī nosūtīta informācija par izsoli interesentam (28.10.2024. ONP/4.4.2./24/8929-ND  uz 01.08.2024. ONP/4.4.2./24/5451-SD).</w:t>
      </w:r>
    </w:p>
    <w:p w14:paraId="439CEFFB" w14:textId="77777777" w:rsidR="004D2B24" w:rsidRPr="004D2B24" w:rsidRDefault="004D2B24" w:rsidP="004D2B24">
      <w:pPr>
        <w:spacing w:after="0" w:line="240" w:lineRule="auto"/>
        <w:ind w:right="-765"/>
        <w:rPr>
          <w:rFonts w:ascii="Times New Roman" w:hAnsi="Times New Roman"/>
          <w:sz w:val="24"/>
          <w:szCs w:val="24"/>
        </w:rPr>
      </w:pPr>
      <w:r w:rsidRPr="004D2B24">
        <w:rPr>
          <w:rFonts w:ascii="Times New Roman" w:hAnsi="Times New Roman"/>
          <w:sz w:val="24"/>
          <w:szCs w:val="24"/>
        </w:rPr>
        <w:tab/>
        <w:t>Saskaņā ar Izsoles noteikumu:</w:t>
      </w:r>
    </w:p>
    <w:p w14:paraId="76AF4B85" w14:textId="77777777" w:rsidR="004D2B24" w:rsidRPr="004D2B24" w:rsidRDefault="004D2B24" w:rsidP="004D2B24">
      <w:pPr>
        <w:spacing w:after="0" w:line="240" w:lineRule="auto"/>
        <w:ind w:left="567" w:right="-765" w:hanging="567"/>
        <w:jc w:val="both"/>
        <w:rPr>
          <w:rFonts w:ascii="Times New Roman" w:hAnsi="Times New Roman"/>
          <w:sz w:val="24"/>
          <w:szCs w:val="24"/>
        </w:rPr>
      </w:pPr>
      <w:r w:rsidRPr="004D2B24">
        <w:rPr>
          <w:rFonts w:ascii="Times New Roman" w:hAnsi="Times New Roman"/>
          <w:sz w:val="24"/>
          <w:szCs w:val="24"/>
        </w:rPr>
        <w:t xml:space="preserve">1.10.punktu, atsavināšanas izsole notika Elektronisko izsoļu vietnē </w:t>
      </w:r>
      <w:hyperlink r:id="rId13" w:history="1">
        <w:r w:rsidRPr="004D2B24">
          <w:rPr>
            <w:rStyle w:val="Hyperlink"/>
            <w:rFonts w:ascii="Times New Roman" w:hAnsi="Times New Roman"/>
            <w:sz w:val="24"/>
            <w:szCs w:val="24"/>
          </w:rPr>
          <w:t>https://izsoles.ta.gov.lv</w:t>
        </w:r>
      </w:hyperlink>
      <w:r w:rsidRPr="004D2B24">
        <w:rPr>
          <w:rFonts w:ascii="Times New Roman" w:hAnsi="Times New Roman"/>
          <w:sz w:val="24"/>
          <w:szCs w:val="24"/>
        </w:rPr>
        <w:t xml:space="preserve"> no 2024.gada 9.oktobra  plkst. 13:00 līdz 2024.gada 8.novembrim, plkst.13:00;</w:t>
      </w:r>
    </w:p>
    <w:p w14:paraId="3DF11744" w14:textId="77777777" w:rsidR="004D2B24" w:rsidRPr="004D2B24" w:rsidRDefault="004D2B24" w:rsidP="004D2B24">
      <w:pPr>
        <w:spacing w:after="0" w:line="240" w:lineRule="auto"/>
        <w:ind w:left="567" w:right="-765" w:hanging="567"/>
        <w:jc w:val="both"/>
        <w:rPr>
          <w:rFonts w:ascii="Times New Roman" w:hAnsi="Times New Roman"/>
          <w:i/>
          <w:iCs/>
          <w:sz w:val="24"/>
          <w:szCs w:val="24"/>
        </w:rPr>
      </w:pPr>
      <w:r w:rsidRPr="004D2B24">
        <w:rPr>
          <w:rFonts w:ascii="Times New Roman" w:hAnsi="Times New Roman"/>
          <w:sz w:val="24"/>
          <w:szCs w:val="24"/>
        </w:rPr>
        <w:t xml:space="preserve">4.1.punktu, izsoles pretendentu  pieteikšanās </w:t>
      </w:r>
      <w:bookmarkStart w:id="34" w:name="_Hlk133928553"/>
      <w:r w:rsidRPr="004D2B24">
        <w:rPr>
          <w:rFonts w:ascii="Times New Roman" w:hAnsi="Times New Roman"/>
          <w:sz w:val="24"/>
          <w:szCs w:val="24"/>
        </w:rPr>
        <w:t xml:space="preserve">un reģistrācija Elektronisko izsoļu vietnē </w:t>
      </w:r>
      <w:hyperlink r:id="rId14" w:history="1">
        <w:r w:rsidRPr="004D2B24">
          <w:rPr>
            <w:rFonts w:ascii="Times New Roman" w:hAnsi="Times New Roman"/>
            <w:sz w:val="24"/>
            <w:szCs w:val="24"/>
          </w:rPr>
          <w:t>https://izsoles.ta.gov.lv</w:t>
        </w:r>
      </w:hyperlink>
      <w:r w:rsidRPr="004D2B24">
        <w:rPr>
          <w:rFonts w:ascii="Times New Roman" w:hAnsi="Times New Roman"/>
          <w:sz w:val="24"/>
          <w:szCs w:val="24"/>
        </w:rPr>
        <w:t xml:space="preserve"> notika no </w:t>
      </w:r>
      <w:bookmarkStart w:id="35" w:name="_Hlk104383449"/>
      <w:r w:rsidRPr="004D2B24">
        <w:rPr>
          <w:rFonts w:ascii="Times New Roman" w:hAnsi="Times New Roman"/>
          <w:sz w:val="24"/>
          <w:szCs w:val="24"/>
        </w:rPr>
        <w:t>2024.gada 9.oktobra  plkst. 13:00 līdz 2024.gada 29.oktobrim</w:t>
      </w:r>
      <w:r w:rsidRPr="004D2B24">
        <w:rPr>
          <w:rFonts w:ascii="Times New Roman" w:hAnsi="Times New Roman"/>
          <w:i/>
          <w:iCs/>
          <w:sz w:val="24"/>
          <w:szCs w:val="24"/>
        </w:rPr>
        <w:t xml:space="preserve">, </w:t>
      </w:r>
      <w:r w:rsidRPr="004D2B24">
        <w:rPr>
          <w:rFonts w:ascii="Times New Roman" w:hAnsi="Times New Roman"/>
          <w:sz w:val="24"/>
          <w:szCs w:val="24"/>
        </w:rPr>
        <w:t>plkst. 23:59</w:t>
      </w:r>
      <w:bookmarkEnd w:id="34"/>
      <w:bookmarkEnd w:id="35"/>
      <w:r w:rsidRPr="004D2B24">
        <w:rPr>
          <w:rFonts w:ascii="Times New Roman" w:hAnsi="Times New Roman"/>
          <w:sz w:val="24"/>
          <w:szCs w:val="24"/>
        </w:rPr>
        <w:t>;</w:t>
      </w:r>
    </w:p>
    <w:p w14:paraId="65165F8C" w14:textId="77777777" w:rsidR="004D2B24" w:rsidRPr="004D2B24" w:rsidRDefault="004D2B24" w:rsidP="004D2B24">
      <w:pPr>
        <w:spacing w:after="0" w:line="240" w:lineRule="auto"/>
        <w:ind w:left="567" w:right="-765" w:hanging="567"/>
        <w:jc w:val="both"/>
        <w:rPr>
          <w:rFonts w:ascii="Times New Roman" w:hAnsi="Times New Roman"/>
          <w:sz w:val="24"/>
          <w:szCs w:val="24"/>
        </w:rPr>
      </w:pPr>
      <w:r w:rsidRPr="004D2B24">
        <w:rPr>
          <w:rFonts w:ascii="Times New Roman" w:hAnsi="Times New Roman"/>
          <w:sz w:val="24"/>
          <w:szCs w:val="24"/>
        </w:rPr>
        <w:t>6.5.punktu, izsoles rezultātus apstiprina Olaines novada pašvaldības dome kārtējā domes sēdē;</w:t>
      </w:r>
    </w:p>
    <w:p w14:paraId="265C6184" w14:textId="77777777" w:rsidR="004D2B24" w:rsidRPr="004D2B24" w:rsidRDefault="004D2B24" w:rsidP="004D2B24">
      <w:pPr>
        <w:spacing w:after="0" w:line="240" w:lineRule="auto"/>
        <w:ind w:left="567" w:right="-765" w:hanging="567"/>
        <w:jc w:val="both"/>
        <w:rPr>
          <w:rFonts w:ascii="Times New Roman" w:hAnsi="Times New Roman"/>
          <w:sz w:val="24"/>
          <w:szCs w:val="24"/>
        </w:rPr>
      </w:pPr>
      <w:r w:rsidRPr="004D2B24">
        <w:rPr>
          <w:rFonts w:ascii="Times New Roman" w:hAnsi="Times New Roman"/>
          <w:sz w:val="24"/>
          <w:szCs w:val="24"/>
        </w:rPr>
        <w:t xml:space="preserve">7.1.1.apakšpunktu, </w:t>
      </w:r>
      <w:r w:rsidRPr="004D2B24">
        <w:rPr>
          <w:rFonts w:ascii="Times New Roman" w:hAnsi="Times New Roman"/>
          <w:sz w:val="24"/>
          <w:szCs w:val="24"/>
          <w:u w:val="single"/>
        </w:rPr>
        <w:t>izsole tiek atzīta par nenotikušu, ja uz izsoli nav autorizēts neviens izsoles dalībnieks</w:t>
      </w:r>
      <w:r w:rsidRPr="004D2B24">
        <w:rPr>
          <w:rFonts w:ascii="Times New Roman" w:hAnsi="Times New Roman"/>
          <w:sz w:val="24"/>
          <w:szCs w:val="24"/>
        </w:rPr>
        <w:t>.</w:t>
      </w:r>
    </w:p>
    <w:p w14:paraId="4115CEC2" w14:textId="77777777" w:rsidR="004D2B24" w:rsidRPr="004D2B24" w:rsidRDefault="004D2B24" w:rsidP="004D2B24">
      <w:pPr>
        <w:spacing w:after="0" w:line="240" w:lineRule="auto"/>
        <w:ind w:right="-765"/>
        <w:jc w:val="both"/>
        <w:rPr>
          <w:rFonts w:ascii="Times New Roman" w:hAnsi="Times New Roman"/>
          <w:sz w:val="24"/>
          <w:szCs w:val="24"/>
        </w:rPr>
      </w:pPr>
      <w:r w:rsidRPr="004D2B24">
        <w:rPr>
          <w:rFonts w:ascii="Times New Roman" w:hAnsi="Times New Roman"/>
          <w:sz w:val="24"/>
          <w:szCs w:val="24"/>
        </w:rPr>
        <w:t>Atbilstoši noteikumu 4.1.punktam līdz 2024.gada 29.oktobra</w:t>
      </w:r>
      <w:r w:rsidRPr="004D2B24">
        <w:rPr>
          <w:rFonts w:ascii="Times New Roman" w:hAnsi="Times New Roman"/>
          <w:i/>
          <w:iCs/>
          <w:sz w:val="24"/>
          <w:szCs w:val="24"/>
        </w:rPr>
        <w:t xml:space="preserve"> </w:t>
      </w:r>
      <w:r w:rsidRPr="004D2B24">
        <w:rPr>
          <w:rFonts w:ascii="Times New Roman" w:hAnsi="Times New Roman"/>
          <w:sz w:val="24"/>
          <w:szCs w:val="24"/>
        </w:rPr>
        <w:t xml:space="preserve">plkst. 23:59. Elektronisko izsoļu vietnē </w:t>
      </w:r>
      <w:hyperlink r:id="rId15" w:history="1">
        <w:r w:rsidRPr="004D2B24">
          <w:rPr>
            <w:rStyle w:val="Hyperlink"/>
            <w:rFonts w:ascii="Times New Roman" w:hAnsi="Times New Roman"/>
            <w:sz w:val="24"/>
            <w:szCs w:val="24"/>
          </w:rPr>
          <w:t>https://izsoles.ta.gov.lv</w:t>
        </w:r>
      </w:hyperlink>
      <w:r w:rsidRPr="004D2B24">
        <w:rPr>
          <w:rFonts w:ascii="Times New Roman" w:hAnsi="Times New Roman"/>
          <w:sz w:val="24"/>
          <w:szCs w:val="24"/>
        </w:rPr>
        <w:t xml:space="preserve"> uz atsavināšanas publisko elektronisko izsoli nepieteicās un nereģistrējās neviena persona, līdz ar to nekustamā īpašuma – zemesgabala Samtenes iela 3, Stūnīši, Olaines pagasts, Olaines novads, zemes vienības kadastra apzīmējums 80800010826, 0.2697 ha platībā (kadastra numurs 80800010836), saskaņā ar Izsoles noteikumu 7.1.1.apakšpunktu atzīstama par  nenotikušu un saskaņā ar Izsoles noteikumu  6.5.punktu lēmumu par izsoles atzīšanu par nenotikušu pieņem Olaines novada dome.</w:t>
      </w:r>
    </w:p>
    <w:p w14:paraId="7CA9BF17" w14:textId="77777777" w:rsidR="004D2B24" w:rsidRPr="004D2B24" w:rsidRDefault="004D2B24" w:rsidP="004D2B24">
      <w:pPr>
        <w:spacing w:after="0" w:line="240" w:lineRule="auto"/>
        <w:ind w:right="-765" w:firstLine="567"/>
        <w:jc w:val="both"/>
        <w:rPr>
          <w:rFonts w:ascii="Times New Roman" w:hAnsi="Times New Roman"/>
          <w:sz w:val="24"/>
          <w:szCs w:val="24"/>
        </w:rPr>
      </w:pPr>
      <w:r w:rsidRPr="004D2B24">
        <w:rPr>
          <w:rFonts w:ascii="Times New Roman" w:hAnsi="Times New Roman"/>
          <w:sz w:val="24"/>
          <w:szCs w:val="24"/>
        </w:rPr>
        <w:t>Ar 2024.gada 09.novembra “Akts par izsoles atzīšanu par nenotikušu”, Akta Nr.3816473/0/2024-AKT (</w:t>
      </w:r>
      <w:r w:rsidRPr="004D2B24">
        <w:rPr>
          <w:rFonts w:ascii="Times New Roman" w:hAnsi="Times New Roman"/>
          <w:i/>
          <w:iCs/>
          <w:sz w:val="24"/>
          <w:szCs w:val="24"/>
        </w:rPr>
        <w:t xml:space="preserve">Akts elektroniski sagatavots elektronisko izsoļu vietnē un ir derīgs bez paraksta) </w:t>
      </w:r>
      <w:r w:rsidRPr="004D2B24">
        <w:rPr>
          <w:rFonts w:ascii="Times New Roman" w:hAnsi="Times New Roman"/>
          <w:sz w:val="24"/>
          <w:szCs w:val="24"/>
          <w:u w:val="single"/>
        </w:rPr>
        <w:t>izsole tiek atzīta par nenotikušu,</w:t>
      </w:r>
      <w:r w:rsidRPr="004D2B24">
        <w:rPr>
          <w:rFonts w:ascii="Times New Roman" w:hAnsi="Times New Roman"/>
          <w:sz w:val="24"/>
          <w:szCs w:val="24"/>
        </w:rPr>
        <w:t xml:space="preserve"> ievērojot to, ka izsolei nav autorizēts neviens izsoles dalībnieks.</w:t>
      </w:r>
    </w:p>
    <w:p w14:paraId="1714D4A9" w14:textId="77777777" w:rsidR="004D2B24" w:rsidRPr="004D2B24" w:rsidRDefault="004D2B24" w:rsidP="004D2B24">
      <w:pPr>
        <w:spacing w:after="0" w:line="240" w:lineRule="auto"/>
        <w:ind w:right="-765" w:firstLine="540"/>
        <w:jc w:val="both"/>
        <w:rPr>
          <w:rFonts w:ascii="Times New Roman" w:hAnsi="Times New Roman"/>
          <w:sz w:val="24"/>
          <w:szCs w:val="24"/>
        </w:rPr>
      </w:pPr>
    </w:p>
    <w:p w14:paraId="152F2240" w14:textId="77777777" w:rsidR="004D2B24" w:rsidRPr="004D2B24" w:rsidRDefault="004D2B24" w:rsidP="004D2B24">
      <w:pPr>
        <w:pStyle w:val="BodyTextIndent"/>
        <w:ind w:right="-765" w:firstLine="540"/>
        <w:rPr>
          <w:rFonts w:ascii="Times New Roman" w:hAnsi="Times New Roman" w:cs="Times New Roman"/>
        </w:rPr>
      </w:pPr>
      <w:r w:rsidRPr="004D2B24">
        <w:rPr>
          <w:rFonts w:ascii="Times New Roman" w:hAnsi="Times New Roman" w:cs="Times New Roman"/>
        </w:rPr>
        <w:t xml:space="preserve">Ievērojot iepriekš minēto, 2024.gada 09.novembra “Akts par izsoles atzīšanu par nenotikušu”, Akta Nr.3816473/0/2024-AKT, 2024.gada 25.septembra “Nekustamā īpašuma </w:t>
      </w:r>
      <w:r w:rsidRPr="004D2B24">
        <w:rPr>
          <w:rFonts w:ascii="Times New Roman" w:hAnsi="Times New Roman" w:cs="Times New Roman"/>
          <w:b/>
          <w:bCs/>
        </w:rPr>
        <w:t>- zemesgabala Samtenes iela 3, Stūnīši, Olaines pagasts, Olaines novads, kadastra apzīmējums 80800010826, 0.2697 ha platībā (kadastra numurs 80800010836) elektroniskās izsoles atsavināšanas noteikumi”</w:t>
      </w:r>
      <w:r w:rsidRPr="004D2B24">
        <w:rPr>
          <w:rFonts w:ascii="Times New Roman" w:hAnsi="Times New Roman" w:cs="Times New Roman"/>
        </w:rPr>
        <w:t xml:space="preserve"> 6.5.punktu, Finanšu komitejas 2024.gada 20.novembra sēdes protokolu Nr.13 un, pamatojoties uz “Pašvaldību likuma” 10.panta pirmās daļas 21.punktu, </w:t>
      </w:r>
      <w:r w:rsidRPr="004D2B24">
        <w:rPr>
          <w:rFonts w:ascii="Times New Roman" w:hAnsi="Times New Roman" w:cs="Times New Roman"/>
          <w:b/>
          <w:bCs/>
        </w:rPr>
        <w:t>dome nolemj</w:t>
      </w:r>
      <w:r w:rsidRPr="004D2B24">
        <w:rPr>
          <w:rFonts w:ascii="Times New Roman" w:hAnsi="Times New Roman" w:cs="Times New Roman"/>
        </w:rPr>
        <w:t>:</w:t>
      </w:r>
    </w:p>
    <w:p w14:paraId="4C41B655" w14:textId="77777777" w:rsidR="004D2B24" w:rsidRPr="004D2B24" w:rsidRDefault="004D2B24" w:rsidP="004D2B24">
      <w:pPr>
        <w:pStyle w:val="BodyTextIndent"/>
        <w:ind w:right="-765" w:firstLine="540"/>
        <w:rPr>
          <w:rFonts w:ascii="Times New Roman" w:hAnsi="Times New Roman" w:cs="Times New Roman"/>
        </w:rPr>
      </w:pPr>
    </w:p>
    <w:p w14:paraId="0FFCC6DB" w14:textId="77777777" w:rsidR="004D2B24" w:rsidRPr="004D2B24" w:rsidRDefault="004D2B24" w:rsidP="004D2B24">
      <w:pPr>
        <w:numPr>
          <w:ilvl w:val="0"/>
          <w:numId w:val="14"/>
        </w:numPr>
        <w:spacing w:after="0" w:line="240" w:lineRule="auto"/>
        <w:ind w:right="-765"/>
        <w:jc w:val="both"/>
        <w:rPr>
          <w:rFonts w:ascii="Times New Roman" w:hAnsi="Times New Roman"/>
          <w:bCs/>
          <w:sz w:val="24"/>
          <w:szCs w:val="24"/>
        </w:rPr>
      </w:pPr>
      <w:r w:rsidRPr="004D2B24">
        <w:rPr>
          <w:rFonts w:ascii="Times New Roman" w:hAnsi="Times New Roman"/>
          <w:bCs/>
          <w:sz w:val="24"/>
          <w:szCs w:val="24"/>
        </w:rPr>
        <w:t xml:space="preserve">Atzīt nekustamā īpašuma </w:t>
      </w:r>
      <w:r w:rsidRPr="004D2B24">
        <w:rPr>
          <w:rFonts w:ascii="Times New Roman" w:hAnsi="Times New Roman"/>
          <w:sz w:val="24"/>
          <w:szCs w:val="24"/>
        </w:rPr>
        <w:t>–</w:t>
      </w:r>
      <w:r w:rsidRPr="004D2B24">
        <w:rPr>
          <w:rFonts w:ascii="Times New Roman" w:hAnsi="Times New Roman"/>
          <w:bCs/>
          <w:sz w:val="24"/>
          <w:szCs w:val="24"/>
        </w:rPr>
        <w:t xml:space="preserve"> zemesgabala Samtenes iela 3, Stūnīši, Olaines pagasts, Olaines novads, kadastra apzīmējums 80800010826, 0.2697 ha platībā (kadastra numurs 80800010836) atsavināšanas izsoli (reģistrēts Elektronisko izsoļu vietnē </w:t>
      </w:r>
      <w:hyperlink r:id="rId16" w:history="1">
        <w:r w:rsidRPr="004D2B24">
          <w:rPr>
            <w:rFonts w:ascii="Times New Roman" w:hAnsi="Times New Roman"/>
            <w:bCs/>
            <w:sz w:val="24"/>
            <w:szCs w:val="24"/>
          </w:rPr>
          <w:t>https://izsoles.ta.gov.lv</w:t>
        </w:r>
      </w:hyperlink>
      <w:r w:rsidRPr="004D2B24">
        <w:rPr>
          <w:rFonts w:ascii="Times New Roman" w:hAnsi="Times New Roman"/>
          <w:bCs/>
          <w:sz w:val="24"/>
          <w:szCs w:val="24"/>
        </w:rPr>
        <w:t xml:space="preserve"> 2024.gada 3.oktobrī,  reģ. Nr. CITI/4488/2024-EIS) par nenotikušu.</w:t>
      </w:r>
    </w:p>
    <w:p w14:paraId="6F656937" w14:textId="77777777" w:rsidR="004D2B24" w:rsidRPr="004D2B24" w:rsidRDefault="004D2B24" w:rsidP="004D2B24">
      <w:pPr>
        <w:numPr>
          <w:ilvl w:val="0"/>
          <w:numId w:val="14"/>
        </w:numPr>
        <w:spacing w:after="0" w:line="240" w:lineRule="auto"/>
        <w:ind w:right="-765"/>
        <w:jc w:val="both"/>
        <w:rPr>
          <w:rFonts w:ascii="Times New Roman" w:hAnsi="Times New Roman"/>
          <w:sz w:val="24"/>
          <w:szCs w:val="24"/>
        </w:rPr>
      </w:pPr>
      <w:r w:rsidRPr="004D2B24">
        <w:rPr>
          <w:rFonts w:ascii="Times New Roman" w:hAnsi="Times New Roman"/>
          <w:sz w:val="24"/>
          <w:szCs w:val="24"/>
        </w:rPr>
        <w:t xml:space="preserve">Uzdot Īpašuma un juridiskajai nodaļai un sabiedrisko attiecību speciālistam ievietot informāciju par pašvaldības īpašumā esošo nekustamo īpašumu – zemesgabalu </w:t>
      </w:r>
      <w:r w:rsidRPr="004D2B24">
        <w:rPr>
          <w:rFonts w:ascii="Times New Roman" w:hAnsi="Times New Roman"/>
          <w:bCs/>
          <w:sz w:val="24"/>
          <w:szCs w:val="24"/>
        </w:rPr>
        <w:t xml:space="preserve">Samtenes iela 3, Stūnīši, Olaines pagasts, Olaines novads, kadastra apzīmējums 80800010826, 0.2697 ha platībā (kadastra numurs 80800010836) </w:t>
      </w:r>
      <w:r w:rsidRPr="004D2B24">
        <w:rPr>
          <w:rFonts w:ascii="Times New Roman" w:hAnsi="Times New Roman"/>
          <w:sz w:val="24"/>
          <w:szCs w:val="24"/>
        </w:rPr>
        <w:t>pašvaldības tīmekļvietnē www.olaine.lv (</w:t>
      </w:r>
      <w:r w:rsidRPr="004D2B24">
        <w:rPr>
          <w:rFonts w:ascii="Times New Roman" w:hAnsi="Times New Roman"/>
          <w:i/>
          <w:iCs/>
          <w:sz w:val="24"/>
          <w:szCs w:val="24"/>
        </w:rPr>
        <w:t>zemesgabali, kuri paredzēti atsavināšanai publiskā izsolē</w:t>
      </w:r>
      <w:r w:rsidRPr="004D2B24">
        <w:rPr>
          <w:rFonts w:ascii="Times New Roman" w:hAnsi="Times New Roman"/>
          <w:sz w:val="24"/>
          <w:szCs w:val="24"/>
        </w:rPr>
        <w:t>) un pašvaldības kontā sociālajā tīklā www.facebook.com.</w:t>
      </w:r>
    </w:p>
    <w:p w14:paraId="208262E3" w14:textId="77777777" w:rsidR="004D2B24" w:rsidRPr="004D2B24" w:rsidRDefault="004D2B24" w:rsidP="004D2B24">
      <w:pPr>
        <w:spacing w:after="0" w:line="240" w:lineRule="auto"/>
        <w:ind w:right="-765"/>
        <w:jc w:val="both"/>
        <w:rPr>
          <w:rFonts w:ascii="Times New Roman" w:hAnsi="Times New Roman"/>
          <w:sz w:val="24"/>
          <w:szCs w:val="24"/>
        </w:rPr>
      </w:pPr>
    </w:p>
    <w:p w14:paraId="45185457" w14:textId="77777777" w:rsidR="004D2B24" w:rsidRPr="004D2B24" w:rsidRDefault="004D2B24" w:rsidP="004D2B24">
      <w:pPr>
        <w:spacing w:after="0" w:line="240" w:lineRule="auto"/>
        <w:ind w:right="-765"/>
        <w:jc w:val="both"/>
        <w:rPr>
          <w:rFonts w:ascii="Times New Roman" w:hAnsi="Times New Roman"/>
          <w:sz w:val="24"/>
          <w:szCs w:val="24"/>
        </w:rPr>
      </w:pPr>
      <w:r w:rsidRPr="004D2B24">
        <w:rPr>
          <w:rFonts w:ascii="Times New Roman" w:hAnsi="Times New Roman"/>
          <w:sz w:val="24"/>
          <w:szCs w:val="24"/>
        </w:rPr>
        <w:t>Priekšsēdētājs</w:t>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r>
      <w:r w:rsidRPr="004D2B24">
        <w:rPr>
          <w:rFonts w:ascii="Times New Roman" w:hAnsi="Times New Roman"/>
          <w:sz w:val="24"/>
          <w:szCs w:val="24"/>
        </w:rPr>
        <w:tab/>
        <w:t>A.Bergs</w:t>
      </w:r>
    </w:p>
    <w:p w14:paraId="51685815" w14:textId="77777777" w:rsidR="004D2B24" w:rsidRPr="004D2B24" w:rsidRDefault="004D2B24" w:rsidP="004D2B24">
      <w:pPr>
        <w:spacing w:after="0" w:line="240" w:lineRule="auto"/>
        <w:ind w:right="-765"/>
        <w:jc w:val="both"/>
        <w:rPr>
          <w:rFonts w:ascii="Times New Roman" w:hAnsi="Times New Roman"/>
          <w:sz w:val="24"/>
          <w:szCs w:val="24"/>
        </w:rPr>
      </w:pPr>
    </w:p>
    <w:p w14:paraId="2B080C99" w14:textId="77777777" w:rsidR="004D2B24" w:rsidRPr="004D2B24" w:rsidRDefault="004D2B24" w:rsidP="004D2B24">
      <w:pPr>
        <w:spacing w:after="0" w:line="240" w:lineRule="auto"/>
        <w:ind w:right="-765"/>
        <w:jc w:val="both"/>
        <w:rPr>
          <w:rFonts w:ascii="Times New Roman" w:hAnsi="Times New Roman"/>
          <w:sz w:val="24"/>
          <w:szCs w:val="24"/>
        </w:rPr>
      </w:pPr>
    </w:p>
    <w:p w14:paraId="6ED823CB" w14:textId="77777777" w:rsidR="004D2B24" w:rsidRPr="004D2B24" w:rsidRDefault="004D2B24" w:rsidP="004D2B24">
      <w:pPr>
        <w:spacing w:after="0" w:line="240" w:lineRule="auto"/>
        <w:ind w:right="-765"/>
        <w:jc w:val="both"/>
        <w:rPr>
          <w:rFonts w:ascii="Times New Roman" w:hAnsi="Times New Roman"/>
          <w:bCs/>
          <w:sz w:val="24"/>
          <w:szCs w:val="24"/>
        </w:rPr>
      </w:pPr>
      <w:r w:rsidRPr="004D2B24">
        <w:rPr>
          <w:rFonts w:ascii="Times New Roman" w:hAnsi="Times New Roman"/>
          <w:bCs/>
          <w:sz w:val="24"/>
          <w:szCs w:val="24"/>
        </w:rPr>
        <w:t>Iesniedz: Finanšu komiteja</w:t>
      </w:r>
    </w:p>
    <w:p w14:paraId="74E21742" w14:textId="77777777" w:rsidR="004D2B24" w:rsidRPr="004D2B24" w:rsidRDefault="004D2B24" w:rsidP="004D2B24">
      <w:pPr>
        <w:spacing w:after="0" w:line="240" w:lineRule="auto"/>
        <w:ind w:right="-765"/>
        <w:jc w:val="both"/>
        <w:rPr>
          <w:rFonts w:ascii="Times New Roman" w:hAnsi="Times New Roman"/>
          <w:bCs/>
          <w:sz w:val="24"/>
          <w:szCs w:val="24"/>
        </w:rPr>
      </w:pPr>
      <w:r w:rsidRPr="004D2B24">
        <w:rPr>
          <w:rFonts w:ascii="Times New Roman" w:hAnsi="Times New Roman"/>
          <w:bCs/>
          <w:sz w:val="24"/>
          <w:szCs w:val="24"/>
        </w:rPr>
        <w:t xml:space="preserve">Sagatavoja: īpašuma un juridiskās nodaļas </w:t>
      </w:r>
    </w:p>
    <w:p w14:paraId="20A32A34" w14:textId="77777777" w:rsidR="004D2B24" w:rsidRPr="004D2B24" w:rsidRDefault="004D2B24" w:rsidP="004D2B24">
      <w:pPr>
        <w:spacing w:after="0" w:line="240" w:lineRule="auto"/>
        <w:ind w:right="-765"/>
        <w:jc w:val="both"/>
        <w:rPr>
          <w:rFonts w:ascii="Times New Roman" w:hAnsi="Times New Roman"/>
          <w:bCs/>
          <w:sz w:val="24"/>
          <w:szCs w:val="24"/>
        </w:rPr>
      </w:pPr>
      <w:r w:rsidRPr="004D2B24">
        <w:rPr>
          <w:rFonts w:ascii="Times New Roman" w:hAnsi="Times New Roman"/>
          <w:bCs/>
          <w:sz w:val="24"/>
          <w:szCs w:val="24"/>
        </w:rPr>
        <w:t>speciāliste nekustamo īpašumu pārvaldīšanā  I.Celma</w:t>
      </w:r>
    </w:p>
    <w:p w14:paraId="2E96BDAC" w14:textId="77777777" w:rsidR="004D2B24" w:rsidRPr="004D2B24" w:rsidRDefault="004D2B24" w:rsidP="004D2B24">
      <w:pPr>
        <w:spacing w:after="0" w:line="240" w:lineRule="auto"/>
        <w:ind w:right="-765"/>
        <w:jc w:val="both"/>
        <w:rPr>
          <w:rFonts w:ascii="Times New Roman" w:hAnsi="Times New Roman"/>
          <w:sz w:val="24"/>
          <w:szCs w:val="24"/>
        </w:rPr>
      </w:pPr>
    </w:p>
    <w:p w14:paraId="67F72C79" w14:textId="77777777" w:rsidR="004D2B24" w:rsidRPr="004D2B24" w:rsidRDefault="004D2B24" w:rsidP="004D2B24">
      <w:pPr>
        <w:spacing w:after="0" w:line="240" w:lineRule="auto"/>
        <w:ind w:right="-765"/>
        <w:jc w:val="both"/>
        <w:rPr>
          <w:rFonts w:ascii="Times New Roman" w:hAnsi="Times New Roman"/>
          <w:sz w:val="24"/>
          <w:szCs w:val="24"/>
        </w:rPr>
      </w:pPr>
      <w:r w:rsidRPr="004D2B24">
        <w:rPr>
          <w:rFonts w:ascii="Times New Roman" w:hAnsi="Times New Roman"/>
          <w:sz w:val="24"/>
          <w:szCs w:val="24"/>
        </w:rPr>
        <w:t>Lēmumu izsniegt:</w:t>
      </w:r>
    </w:p>
    <w:p w14:paraId="1072189E" w14:textId="77777777" w:rsidR="004D2B24" w:rsidRPr="004D2B24" w:rsidRDefault="004D2B24" w:rsidP="004D2B24">
      <w:pPr>
        <w:spacing w:after="0" w:line="240" w:lineRule="auto"/>
        <w:ind w:right="-765"/>
        <w:rPr>
          <w:rFonts w:ascii="Times New Roman" w:hAnsi="Times New Roman"/>
          <w:sz w:val="24"/>
          <w:szCs w:val="24"/>
        </w:rPr>
      </w:pPr>
      <w:r w:rsidRPr="004D2B24">
        <w:rPr>
          <w:rFonts w:ascii="Times New Roman" w:hAnsi="Times New Roman"/>
          <w:sz w:val="24"/>
          <w:szCs w:val="24"/>
        </w:rPr>
        <w:t xml:space="preserve">Īpašuma un juridiskajai nodaļai  </w:t>
      </w:r>
    </w:p>
    <w:p w14:paraId="04272624" w14:textId="77777777" w:rsidR="004D2B24" w:rsidRPr="004D2B24" w:rsidRDefault="004D2B24" w:rsidP="004D2B24">
      <w:pPr>
        <w:spacing w:after="0" w:line="240" w:lineRule="auto"/>
        <w:ind w:right="-765"/>
        <w:rPr>
          <w:rFonts w:ascii="Times New Roman" w:hAnsi="Times New Roman"/>
          <w:sz w:val="24"/>
          <w:szCs w:val="24"/>
        </w:rPr>
      </w:pPr>
      <w:r w:rsidRPr="004D2B24">
        <w:rPr>
          <w:rFonts w:ascii="Times New Roman" w:hAnsi="Times New Roman"/>
          <w:sz w:val="24"/>
          <w:szCs w:val="24"/>
        </w:rPr>
        <w:t xml:space="preserve">Finanšu un grāmatvedības nodaļai </w:t>
      </w:r>
    </w:p>
    <w:p w14:paraId="6CEEE427" w14:textId="77777777" w:rsidR="004D2B24" w:rsidRPr="004D2B24" w:rsidRDefault="004D2B24" w:rsidP="004D2B24">
      <w:pPr>
        <w:spacing w:after="0" w:line="240" w:lineRule="auto"/>
        <w:ind w:right="-765"/>
        <w:rPr>
          <w:rFonts w:ascii="Times New Roman" w:hAnsi="Times New Roman"/>
          <w:sz w:val="24"/>
          <w:szCs w:val="24"/>
        </w:rPr>
      </w:pPr>
      <w:r w:rsidRPr="004D2B24">
        <w:rPr>
          <w:rFonts w:ascii="Times New Roman" w:hAnsi="Times New Roman"/>
          <w:sz w:val="24"/>
          <w:szCs w:val="24"/>
        </w:rPr>
        <w:t xml:space="preserve">sabiedrisko attiecību speciālistam </w:t>
      </w:r>
    </w:p>
    <w:p w14:paraId="4247D7B7" w14:textId="77777777" w:rsidR="00971ADB" w:rsidRDefault="00971ADB" w:rsidP="00971ADB">
      <w:pPr>
        <w:spacing w:after="0" w:line="240" w:lineRule="auto"/>
        <w:ind w:right="-766"/>
        <w:rPr>
          <w:rFonts w:ascii="Times New Roman" w:hAnsi="Times New Roman"/>
          <w:sz w:val="24"/>
          <w:szCs w:val="24"/>
        </w:rPr>
      </w:pPr>
    </w:p>
    <w:p w14:paraId="4F251AA6" w14:textId="77777777" w:rsidR="004D2B24" w:rsidRDefault="004D2B24" w:rsidP="00971ADB">
      <w:pPr>
        <w:spacing w:after="0" w:line="240" w:lineRule="auto"/>
        <w:ind w:right="-766"/>
        <w:rPr>
          <w:rFonts w:ascii="Times New Roman" w:hAnsi="Times New Roman"/>
          <w:sz w:val="24"/>
          <w:szCs w:val="24"/>
        </w:rPr>
      </w:pPr>
    </w:p>
    <w:p w14:paraId="7EC4E3F9" w14:textId="77777777" w:rsidR="004D2B24" w:rsidRDefault="004D2B24" w:rsidP="00971ADB">
      <w:pPr>
        <w:spacing w:after="0" w:line="240" w:lineRule="auto"/>
        <w:ind w:right="-766"/>
        <w:rPr>
          <w:rFonts w:ascii="Times New Roman" w:hAnsi="Times New Roman"/>
          <w:sz w:val="24"/>
          <w:szCs w:val="24"/>
        </w:rPr>
      </w:pPr>
    </w:p>
    <w:p w14:paraId="358BAF5E" w14:textId="77777777" w:rsidR="004D2B24" w:rsidRDefault="004D2B24" w:rsidP="00971ADB">
      <w:pPr>
        <w:spacing w:after="0" w:line="240" w:lineRule="auto"/>
        <w:ind w:right="-766"/>
        <w:rPr>
          <w:rFonts w:ascii="Times New Roman" w:hAnsi="Times New Roman"/>
          <w:sz w:val="24"/>
          <w:szCs w:val="24"/>
        </w:rPr>
      </w:pPr>
    </w:p>
    <w:p w14:paraId="2C9A7502" w14:textId="77777777" w:rsidR="004D2B24" w:rsidRDefault="004D2B24" w:rsidP="00971ADB">
      <w:pPr>
        <w:spacing w:after="0" w:line="240" w:lineRule="auto"/>
        <w:ind w:right="-766"/>
        <w:rPr>
          <w:rFonts w:ascii="Times New Roman" w:hAnsi="Times New Roman"/>
          <w:sz w:val="24"/>
          <w:szCs w:val="24"/>
        </w:rPr>
      </w:pPr>
    </w:p>
    <w:p w14:paraId="3BBB5145" w14:textId="77777777" w:rsidR="004D2B24" w:rsidRDefault="004D2B24" w:rsidP="00971ADB">
      <w:pPr>
        <w:spacing w:after="0" w:line="240" w:lineRule="auto"/>
        <w:ind w:right="-766"/>
        <w:rPr>
          <w:rFonts w:ascii="Times New Roman" w:hAnsi="Times New Roman"/>
          <w:sz w:val="24"/>
          <w:szCs w:val="24"/>
        </w:rPr>
      </w:pPr>
    </w:p>
    <w:p w14:paraId="034282F7" w14:textId="77777777" w:rsidR="004D2B24" w:rsidRDefault="004D2B24" w:rsidP="00971ADB">
      <w:pPr>
        <w:spacing w:after="0" w:line="240" w:lineRule="auto"/>
        <w:ind w:right="-766"/>
        <w:rPr>
          <w:rFonts w:ascii="Times New Roman" w:hAnsi="Times New Roman"/>
          <w:sz w:val="24"/>
          <w:szCs w:val="24"/>
        </w:rPr>
      </w:pPr>
    </w:p>
    <w:p w14:paraId="0654DADA" w14:textId="77777777" w:rsidR="004D2B24" w:rsidRDefault="004D2B24" w:rsidP="00971ADB">
      <w:pPr>
        <w:spacing w:after="0" w:line="240" w:lineRule="auto"/>
        <w:ind w:right="-766"/>
        <w:rPr>
          <w:rFonts w:ascii="Times New Roman" w:hAnsi="Times New Roman"/>
          <w:sz w:val="24"/>
          <w:szCs w:val="24"/>
        </w:rPr>
      </w:pPr>
    </w:p>
    <w:p w14:paraId="7A99E2FB" w14:textId="77777777" w:rsidR="004D2B24" w:rsidRDefault="004D2B24" w:rsidP="00971ADB">
      <w:pPr>
        <w:spacing w:after="0" w:line="240" w:lineRule="auto"/>
        <w:ind w:right="-766"/>
        <w:rPr>
          <w:rFonts w:ascii="Times New Roman" w:hAnsi="Times New Roman"/>
          <w:sz w:val="24"/>
          <w:szCs w:val="24"/>
        </w:rPr>
      </w:pPr>
    </w:p>
    <w:p w14:paraId="7AB30587" w14:textId="77777777" w:rsidR="004D2B24" w:rsidRDefault="004D2B24" w:rsidP="00971ADB">
      <w:pPr>
        <w:spacing w:after="0" w:line="240" w:lineRule="auto"/>
        <w:ind w:right="-766"/>
        <w:rPr>
          <w:rFonts w:ascii="Times New Roman" w:hAnsi="Times New Roman"/>
          <w:sz w:val="24"/>
          <w:szCs w:val="24"/>
        </w:rPr>
      </w:pPr>
    </w:p>
    <w:p w14:paraId="21475D58" w14:textId="77777777" w:rsidR="004D2B24" w:rsidRDefault="004D2B24" w:rsidP="00971ADB">
      <w:pPr>
        <w:spacing w:after="0" w:line="240" w:lineRule="auto"/>
        <w:ind w:right="-766"/>
        <w:rPr>
          <w:rFonts w:ascii="Times New Roman" w:hAnsi="Times New Roman"/>
          <w:sz w:val="24"/>
          <w:szCs w:val="24"/>
        </w:rPr>
      </w:pPr>
    </w:p>
    <w:p w14:paraId="7F753CBF" w14:textId="77777777" w:rsidR="004D2B24" w:rsidRDefault="004D2B24" w:rsidP="00971ADB">
      <w:pPr>
        <w:spacing w:after="0" w:line="240" w:lineRule="auto"/>
        <w:ind w:right="-766"/>
        <w:rPr>
          <w:rFonts w:ascii="Times New Roman" w:hAnsi="Times New Roman"/>
          <w:sz w:val="24"/>
          <w:szCs w:val="24"/>
        </w:rPr>
      </w:pPr>
    </w:p>
    <w:p w14:paraId="099F03EA" w14:textId="77777777" w:rsidR="004D2B24" w:rsidRDefault="004D2B24" w:rsidP="00971ADB">
      <w:pPr>
        <w:spacing w:after="0" w:line="240" w:lineRule="auto"/>
        <w:ind w:right="-766"/>
        <w:rPr>
          <w:rFonts w:ascii="Times New Roman" w:hAnsi="Times New Roman"/>
          <w:sz w:val="24"/>
          <w:szCs w:val="24"/>
        </w:rPr>
      </w:pPr>
    </w:p>
    <w:p w14:paraId="457EF4BE" w14:textId="77777777" w:rsidR="004D2B24" w:rsidRDefault="004D2B24" w:rsidP="00971ADB">
      <w:pPr>
        <w:spacing w:after="0" w:line="240" w:lineRule="auto"/>
        <w:ind w:right="-766"/>
        <w:rPr>
          <w:rFonts w:ascii="Times New Roman" w:hAnsi="Times New Roman"/>
          <w:sz w:val="24"/>
          <w:szCs w:val="24"/>
        </w:rPr>
      </w:pPr>
    </w:p>
    <w:p w14:paraId="6FDB48BA" w14:textId="77777777" w:rsidR="004D2B24" w:rsidRDefault="004D2B24" w:rsidP="00971ADB">
      <w:pPr>
        <w:spacing w:after="0" w:line="240" w:lineRule="auto"/>
        <w:ind w:right="-766"/>
        <w:rPr>
          <w:rFonts w:ascii="Times New Roman" w:hAnsi="Times New Roman"/>
          <w:sz w:val="24"/>
          <w:szCs w:val="24"/>
        </w:rPr>
      </w:pPr>
    </w:p>
    <w:p w14:paraId="74FBDC17" w14:textId="77777777" w:rsidR="004D2B24" w:rsidRDefault="004D2B24" w:rsidP="00971ADB">
      <w:pPr>
        <w:spacing w:after="0" w:line="240" w:lineRule="auto"/>
        <w:ind w:right="-766"/>
        <w:rPr>
          <w:rFonts w:ascii="Times New Roman" w:hAnsi="Times New Roman"/>
          <w:sz w:val="24"/>
          <w:szCs w:val="24"/>
        </w:rPr>
      </w:pPr>
    </w:p>
    <w:p w14:paraId="503085E6" w14:textId="77777777" w:rsidR="004D2B24" w:rsidRDefault="004D2B24" w:rsidP="00971ADB">
      <w:pPr>
        <w:spacing w:after="0" w:line="240" w:lineRule="auto"/>
        <w:ind w:right="-766"/>
        <w:rPr>
          <w:rFonts w:ascii="Times New Roman" w:hAnsi="Times New Roman"/>
          <w:sz w:val="24"/>
          <w:szCs w:val="24"/>
        </w:rPr>
      </w:pPr>
    </w:p>
    <w:p w14:paraId="07422FD9" w14:textId="77777777" w:rsidR="004D2B24" w:rsidRDefault="004D2B24" w:rsidP="00971ADB">
      <w:pPr>
        <w:spacing w:after="0" w:line="240" w:lineRule="auto"/>
        <w:ind w:right="-766"/>
        <w:rPr>
          <w:rFonts w:ascii="Times New Roman" w:hAnsi="Times New Roman"/>
          <w:sz w:val="24"/>
          <w:szCs w:val="24"/>
        </w:rPr>
      </w:pPr>
    </w:p>
    <w:p w14:paraId="4F6EFF2B" w14:textId="77777777" w:rsidR="004D2B24" w:rsidRDefault="004D2B24" w:rsidP="00971ADB">
      <w:pPr>
        <w:spacing w:after="0" w:line="240" w:lineRule="auto"/>
        <w:ind w:right="-766"/>
        <w:rPr>
          <w:rFonts w:ascii="Times New Roman" w:hAnsi="Times New Roman"/>
          <w:sz w:val="24"/>
          <w:szCs w:val="24"/>
        </w:rPr>
      </w:pPr>
    </w:p>
    <w:p w14:paraId="5E41C6D5" w14:textId="77777777" w:rsidR="004D2B24" w:rsidRDefault="004D2B24" w:rsidP="00971ADB">
      <w:pPr>
        <w:spacing w:after="0" w:line="240" w:lineRule="auto"/>
        <w:ind w:right="-766"/>
        <w:rPr>
          <w:rFonts w:ascii="Times New Roman" w:hAnsi="Times New Roman"/>
          <w:sz w:val="24"/>
          <w:szCs w:val="24"/>
        </w:rPr>
      </w:pPr>
    </w:p>
    <w:p w14:paraId="6D6B9A5B" w14:textId="77777777" w:rsidR="004D2B24" w:rsidRDefault="004D2B24" w:rsidP="00971ADB">
      <w:pPr>
        <w:spacing w:after="0" w:line="240" w:lineRule="auto"/>
        <w:ind w:right="-766"/>
        <w:rPr>
          <w:rFonts w:ascii="Times New Roman" w:hAnsi="Times New Roman"/>
          <w:sz w:val="24"/>
          <w:szCs w:val="24"/>
        </w:rPr>
      </w:pPr>
    </w:p>
    <w:p w14:paraId="2389721D" w14:textId="77777777" w:rsidR="004D2B24" w:rsidRDefault="004D2B24" w:rsidP="00971ADB">
      <w:pPr>
        <w:spacing w:after="0" w:line="240" w:lineRule="auto"/>
        <w:ind w:right="-766"/>
        <w:rPr>
          <w:rFonts w:ascii="Times New Roman" w:hAnsi="Times New Roman"/>
          <w:sz w:val="24"/>
          <w:szCs w:val="24"/>
        </w:rPr>
      </w:pPr>
    </w:p>
    <w:p w14:paraId="675474AA" w14:textId="77777777" w:rsidR="004D2B24" w:rsidRDefault="004D2B24" w:rsidP="00971ADB">
      <w:pPr>
        <w:spacing w:after="0" w:line="240" w:lineRule="auto"/>
        <w:ind w:right="-766"/>
        <w:rPr>
          <w:rFonts w:ascii="Times New Roman" w:hAnsi="Times New Roman"/>
          <w:sz w:val="24"/>
          <w:szCs w:val="24"/>
        </w:rPr>
      </w:pPr>
    </w:p>
    <w:p w14:paraId="30F2E7A2" w14:textId="77777777" w:rsidR="004D2B24" w:rsidRDefault="004D2B24" w:rsidP="00971ADB">
      <w:pPr>
        <w:spacing w:after="0" w:line="240" w:lineRule="auto"/>
        <w:ind w:right="-766"/>
        <w:rPr>
          <w:rFonts w:ascii="Times New Roman" w:hAnsi="Times New Roman"/>
          <w:sz w:val="24"/>
          <w:szCs w:val="24"/>
        </w:rPr>
      </w:pPr>
    </w:p>
    <w:p w14:paraId="13E336CA" w14:textId="77777777" w:rsidR="004D2B24" w:rsidRDefault="004D2B24" w:rsidP="00971ADB">
      <w:pPr>
        <w:spacing w:after="0" w:line="240" w:lineRule="auto"/>
        <w:ind w:right="-766"/>
        <w:rPr>
          <w:rFonts w:ascii="Times New Roman" w:hAnsi="Times New Roman"/>
          <w:sz w:val="24"/>
          <w:szCs w:val="24"/>
        </w:rPr>
      </w:pPr>
    </w:p>
    <w:p w14:paraId="033EAC2E" w14:textId="77777777" w:rsidR="004D2B24" w:rsidRDefault="004D2B24" w:rsidP="00971ADB">
      <w:pPr>
        <w:spacing w:after="0" w:line="240" w:lineRule="auto"/>
        <w:ind w:right="-766"/>
        <w:rPr>
          <w:rFonts w:ascii="Times New Roman" w:hAnsi="Times New Roman"/>
          <w:sz w:val="24"/>
          <w:szCs w:val="24"/>
        </w:rPr>
      </w:pPr>
    </w:p>
    <w:p w14:paraId="002F78E4" w14:textId="77777777" w:rsidR="004D2B24" w:rsidRDefault="004D2B24" w:rsidP="00971ADB">
      <w:pPr>
        <w:spacing w:after="0" w:line="240" w:lineRule="auto"/>
        <w:ind w:right="-766"/>
        <w:rPr>
          <w:rFonts w:ascii="Times New Roman" w:hAnsi="Times New Roman"/>
          <w:sz w:val="24"/>
          <w:szCs w:val="24"/>
        </w:rPr>
      </w:pPr>
    </w:p>
    <w:p w14:paraId="27A00F24" w14:textId="77777777" w:rsidR="004D2B24" w:rsidRDefault="004D2B24" w:rsidP="00971ADB">
      <w:pPr>
        <w:spacing w:after="0" w:line="240" w:lineRule="auto"/>
        <w:ind w:right="-766"/>
        <w:rPr>
          <w:rFonts w:ascii="Times New Roman" w:hAnsi="Times New Roman"/>
          <w:sz w:val="24"/>
          <w:szCs w:val="24"/>
        </w:rPr>
      </w:pPr>
    </w:p>
    <w:p w14:paraId="1E5EBA92" w14:textId="77777777" w:rsidR="004D2B24" w:rsidRDefault="004D2B24" w:rsidP="00971ADB">
      <w:pPr>
        <w:spacing w:after="0" w:line="240" w:lineRule="auto"/>
        <w:ind w:right="-766"/>
        <w:rPr>
          <w:rFonts w:ascii="Times New Roman" w:hAnsi="Times New Roman"/>
          <w:sz w:val="24"/>
          <w:szCs w:val="24"/>
        </w:rPr>
      </w:pPr>
    </w:p>
    <w:p w14:paraId="2AA75618" w14:textId="77777777" w:rsidR="004D2B24" w:rsidRDefault="004D2B24" w:rsidP="00971ADB">
      <w:pPr>
        <w:spacing w:after="0" w:line="240" w:lineRule="auto"/>
        <w:ind w:right="-766"/>
        <w:rPr>
          <w:rFonts w:ascii="Times New Roman" w:hAnsi="Times New Roman"/>
          <w:sz w:val="24"/>
          <w:szCs w:val="24"/>
        </w:rPr>
      </w:pPr>
    </w:p>
    <w:p w14:paraId="120519D7" w14:textId="77777777" w:rsidR="004D2B24" w:rsidRDefault="004D2B24" w:rsidP="00971ADB">
      <w:pPr>
        <w:spacing w:after="0" w:line="240" w:lineRule="auto"/>
        <w:ind w:right="-766"/>
        <w:rPr>
          <w:rFonts w:ascii="Times New Roman" w:hAnsi="Times New Roman"/>
          <w:sz w:val="24"/>
          <w:szCs w:val="24"/>
        </w:rPr>
      </w:pPr>
    </w:p>
    <w:p w14:paraId="3889863F" w14:textId="77777777" w:rsidR="004D2B24" w:rsidRDefault="004D2B24" w:rsidP="00971ADB">
      <w:pPr>
        <w:spacing w:after="0" w:line="240" w:lineRule="auto"/>
        <w:ind w:right="-766"/>
        <w:rPr>
          <w:rFonts w:ascii="Times New Roman" w:hAnsi="Times New Roman"/>
          <w:sz w:val="24"/>
          <w:szCs w:val="24"/>
        </w:rPr>
      </w:pPr>
    </w:p>
    <w:p w14:paraId="61542160" w14:textId="77777777" w:rsidR="00707C07" w:rsidRPr="00707C07" w:rsidRDefault="00707C07" w:rsidP="00707C07">
      <w:pPr>
        <w:spacing w:after="0" w:line="240" w:lineRule="auto"/>
        <w:ind w:right="-907"/>
        <w:jc w:val="center"/>
        <w:rPr>
          <w:rFonts w:ascii="Times New Roman" w:hAnsi="Times New Roman"/>
          <w:sz w:val="24"/>
          <w:szCs w:val="24"/>
        </w:rPr>
      </w:pPr>
      <w:r w:rsidRPr="00707C07">
        <w:rPr>
          <w:rFonts w:ascii="Times New Roman" w:hAnsi="Times New Roman"/>
          <w:sz w:val="24"/>
          <w:szCs w:val="24"/>
        </w:rPr>
        <w:t>Lēmuma projekts</w:t>
      </w:r>
    </w:p>
    <w:p w14:paraId="73915D01" w14:textId="77777777" w:rsidR="00707C07" w:rsidRPr="00707C07" w:rsidRDefault="00707C07" w:rsidP="00707C07">
      <w:pPr>
        <w:spacing w:after="0" w:line="240" w:lineRule="auto"/>
        <w:ind w:right="-907"/>
        <w:jc w:val="center"/>
        <w:rPr>
          <w:rFonts w:ascii="Times New Roman" w:hAnsi="Times New Roman"/>
          <w:sz w:val="24"/>
          <w:szCs w:val="24"/>
        </w:rPr>
      </w:pPr>
      <w:r w:rsidRPr="00707C07">
        <w:rPr>
          <w:rFonts w:ascii="Times New Roman" w:hAnsi="Times New Roman"/>
          <w:sz w:val="24"/>
          <w:szCs w:val="24"/>
        </w:rPr>
        <w:t>Olaines novadā</w:t>
      </w:r>
    </w:p>
    <w:p w14:paraId="2AA9D63E" w14:textId="77777777" w:rsidR="00707C07" w:rsidRPr="00707C07" w:rsidRDefault="00707C07" w:rsidP="00707C07">
      <w:pPr>
        <w:spacing w:after="0" w:line="240" w:lineRule="auto"/>
        <w:ind w:right="-907"/>
        <w:jc w:val="both"/>
        <w:rPr>
          <w:rFonts w:ascii="Times New Roman" w:hAnsi="Times New Roman"/>
          <w:sz w:val="24"/>
          <w:szCs w:val="24"/>
        </w:rPr>
      </w:pPr>
      <w:r w:rsidRPr="00707C07">
        <w:rPr>
          <w:rFonts w:ascii="Times New Roman" w:hAnsi="Times New Roman"/>
          <w:sz w:val="24"/>
          <w:szCs w:val="24"/>
        </w:rPr>
        <w:t xml:space="preserve">2024.gada 27.novembrī </w:t>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t>Nr.12</w:t>
      </w:r>
    </w:p>
    <w:p w14:paraId="61BDA538" w14:textId="77777777" w:rsidR="00707C07" w:rsidRDefault="00707C07" w:rsidP="00707C07">
      <w:pPr>
        <w:spacing w:after="0" w:line="240" w:lineRule="auto"/>
        <w:ind w:right="-907"/>
        <w:jc w:val="center"/>
        <w:rPr>
          <w:rFonts w:ascii="Times New Roman" w:hAnsi="Times New Roman"/>
          <w:b/>
          <w:bCs/>
          <w:sz w:val="24"/>
          <w:szCs w:val="24"/>
        </w:rPr>
      </w:pPr>
    </w:p>
    <w:p w14:paraId="508CCB22" w14:textId="3BA5C685" w:rsidR="00707C07" w:rsidRPr="00707C07" w:rsidRDefault="00707C07" w:rsidP="00707C07">
      <w:pPr>
        <w:spacing w:after="0" w:line="240" w:lineRule="auto"/>
        <w:ind w:right="-907"/>
        <w:jc w:val="center"/>
        <w:rPr>
          <w:rFonts w:ascii="Times New Roman" w:hAnsi="Times New Roman"/>
          <w:b/>
          <w:sz w:val="24"/>
          <w:szCs w:val="24"/>
        </w:rPr>
      </w:pPr>
      <w:r w:rsidRPr="00707C07">
        <w:rPr>
          <w:rFonts w:ascii="Times New Roman" w:hAnsi="Times New Roman"/>
          <w:b/>
          <w:bCs/>
          <w:sz w:val="24"/>
          <w:szCs w:val="24"/>
        </w:rPr>
        <w:t xml:space="preserve">Par nekustamā īpašuma </w:t>
      </w:r>
      <w:r w:rsidRPr="00707C07">
        <w:rPr>
          <w:rFonts w:ascii="Times New Roman" w:hAnsi="Times New Roman"/>
          <w:sz w:val="24"/>
          <w:szCs w:val="24"/>
        </w:rPr>
        <w:t>–</w:t>
      </w:r>
      <w:r w:rsidRPr="00707C07">
        <w:rPr>
          <w:rFonts w:ascii="Times New Roman" w:hAnsi="Times New Roman"/>
          <w:b/>
          <w:bCs/>
          <w:sz w:val="24"/>
          <w:szCs w:val="24"/>
        </w:rPr>
        <w:t xml:space="preserve"> zemesgabala</w:t>
      </w:r>
      <w:r w:rsidRPr="00707C07">
        <w:rPr>
          <w:rFonts w:ascii="Times New Roman" w:hAnsi="Times New Roman"/>
          <w:b/>
          <w:sz w:val="24"/>
          <w:szCs w:val="24"/>
        </w:rPr>
        <w:t xml:space="preserve"> Samtenes ielā 5 (Stūnīšos)</w:t>
      </w:r>
    </w:p>
    <w:p w14:paraId="4459C38C" w14:textId="77777777" w:rsidR="00707C07" w:rsidRPr="00707C07" w:rsidRDefault="00707C07" w:rsidP="00707C07">
      <w:pPr>
        <w:spacing w:after="0" w:line="240" w:lineRule="auto"/>
        <w:ind w:right="-907"/>
        <w:jc w:val="center"/>
        <w:rPr>
          <w:rFonts w:ascii="Times New Roman" w:hAnsi="Times New Roman"/>
          <w:b/>
          <w:bCs/>
          <w:sz w:val="24"/>
          <w:szCs w:val="24"/>
        </w:rPr>
      </w:pPr>
      <w:r w:rsidRPr="00707C07">
        <w:rPr>
          <w:rFonts w:ascii="Times New Roman" w:hAnsi="Times New Roman"/>
          <w:b/>
          <w:bCs/>
          <w:sz w:val="24"/>
          <w:szCs w:val="24"/>
        </w:rPr>
        <w:t>atsavināšanas izsoles atzīšanu par nenotikušu</w:t>
      </w:r>
    </w:p>
    <w:p w14:paraId="42AFB6CA" w14:textId="77777777" w:rsidR="00707C07" w:rsidRPr="00707C07" w:rsidRDefault="00707C07" w:rsidP="00707C07">
      <w:pPr>
        <w:spacing w:after="0" w:line="240" w:lineRule="auto"/>
        <w:ind w:right="-907"/>
        <w:jc w:val="both"/>
        <w:rPr>
          <w:rFonts w:ascii="Times New Roman" w:hAnsi="Times New Roman"/>
          <w:b/>
          <w:bCs/>
          <w:sz w:val="24"/>
          <w:szCs w:val="24"/>
        </w:rPr>
      </w:pPr>
    </w:p>
    <w:p w14:paraId="6A04308F" w14:textId="77777777" w:rsidR="00707C07" w:rsidRPr="00707C07" w:rsidRDefault="00707C07" w:rsidP="00707C07">
      <w:pPr>
        <w:spacing w:after="0" w:line="240" w:lineRule="auto"/>
        <w:ind w:right="-907" w:firstLine="567"/>
        <w:jc w:val="both"/>
        <w:rPr>
          <w:rFonts w:ascii="Times New Roman" w:hAnsi="Times New Roman"/>
          <w:sz w:val="24"/>
          <w:szCs w:val="24"/>
        </w:rPr>
      </w:pPr>
      <w:r w:rsidRPr="00707C07">
        <w:rPr>
          <w:rFonts w:ascii="Times New Roman" w:hAnsi="Times New Roman"/>
          <w:sz w:val="24"/>
          <w:szCs w:val="24"/>
        </w:rPr>
        <w:t xml:space="preserve">Saskaņā ar Olaines novada domes 2024.gada 25.septembra sēdes lēmuma “Par Olaines novada pašvaldības nekustamā īpašuma atsavināšanu elektroniskā izsolē” 1.1.punktu dome nolēma  atsavināt publiskā elektroniskā izsolē Olaines novada pašvaldībai piederošo nekustamo īpašumu – zemesgabalu Samtenes iela 5, Stūnīši, Olaines pagasts, Olaines novads, zemes vienības kadastra apzīmējums 80800010827, 0.1201 ha platībā (kadastra numurs 80800010837) un noteica  atsavināšanas nosacīto cenu (sākumcenu), atsavināšanas izsoles soli, atsavināšanas nodrošinājumu un apstiprināja izsoles noteikumus - </w:t>
      </w:r>
      <w:r w:rsidRPr="00707C07">
        <w:rPr>
          <w:rFonts w:ascii="Times New Roman" w:hAnsi="Times New Roman"/>
          <w:b/>
          <w:bCs/>
          <w:sz w:val="24"/>
          <w:szCs w:val="24"/>
        </w:rPr>
        <w:t xml:space="preserve">2.pielikums ”Nekustamā īpašuma-zemesgabala Samtenes iela 5, Stūnīši, Olaines pagasts, Olaines novads, kadastra apzīmējums 80800010827, 0.1201 ha platībā (kadastra numurs 80800010837) elektroniskās izsoles atsavināšanas noteikumi” </w:t>
      </w:r>
      <w:r w:rsidRPr="00707C07">
        <w:rPr>
          <w:rFonts w:ascii="Times New Roman" w:hAnsi="Times New Roman"/>
          <w:sz w:val="24"/>
          <w:szCs w:val="24"/>
        </w:rPr>
        <w:t>(turpmāk – Izsoles noteikumi</w:t>
      </w:r>
      <w:r w:rsidRPr="00707C07">
        <w:rPr>
          <w:rFonts w:ascii="Times New Roman" w:hAnsi="Times New Roman"/>
          <w:b/>
          <w:bCs/>
          <w:sz w:val="24"/>
          <w:szCs w:val="24"/>
        </w:rPr>
        <w:t>):</w:t>
      </w:r>
    </w:p>
    <w:p w14:paraId="3DC7BB3C" w14:textId="77777777" w:rsidR="00707C07" w:rsidRPr="00707C07" w:rsidRDefault="00707C07" w:rsidP="00707C07">
      <w:pPr>
        <w:spacing w:after="0" w:line="240" w:lineRule="auto"/>
        <w:ind w:right="-907" w:firstLine="567"/>
        <w:jc w:val="both"/>
        <w:rPr>
          <w:rFonts w:ascii="Times New Roman" w:hAnsi="Times New Roman"/>
          <w:sz w:val="24"/>
          <w:szCs w:val="24"/>
        </w:rPr>
      </w:pPr>
      <w:r w:rsidRPr="00707C07">
        <w:rPr>
          <w:rFonts w:ascii="Times New Roman" w:hAnsi="Times New Roman"/>
          <w:sz w:val="24"/>
          <w:szCs w:val="24"/>
        </w:rPr>
        <w:t xml:space="preserve">Publikācija par nekustamā īpašuma – zemesgabala Samtenes iela 5, Stūnīši, Olaines pagasts, Olaines novads, zemes vienības kadastra apzīmējums 80800010827, 0.1201 ha platībā (kadastra numurs 80800010837), atsavināšanas izsoli publicēta plašsaziņas līdzekļos: 2024.gada 3.oktobrī Elektronisko izsoļu vietnē </w:t>
      </w:r>
      <w:hyperlink r:id="rId17" w:history="1">
        <w:r w:rsidRPr="00707C07">
          <w:rPr>
            <w:rStyle w:val="Hyperlink"/>
            <w:rFonts w:ascii="Times New Roman" w:hAnsi="Times New Roman"/>
            <w:sz w:val="24"/>
            <w:szCs w:val="24"/>
          </w:rPr>
          <w:t>https://izsoles.ta.gov.lv</w:t>
        </w:r>
      </w:hyperlink>
      <w:r w:rsidRPr="00707C07">
        <w:rPr>
          <w:rFonts w:ascii="Times New Roman" w:hAnsi="Times New Roman"/>
          <w:sz w:val="24"/>
          <w:szCs w:val="24"/>
        </w:rPr>
        <w:t xml:space="preserve"> - reģ. Nr. CITI/4489/2024-EIS, Latvijas Republikas oficiālajā izdevumā “Latvijas Vēstnesis” 2024.gada 8.oktobrī Nr.196, oficiālais publikācijas Nr.</w:t>
      </w:r>
      <w:hyperlink r:id="rId18" w:history="1">
        <w:r w:rsidRPr="00707C07">
          <w:rPr>
            <w:rFonts w:ascii="Times New Roman" w:hAnsi="Times New Roman"/>
            <w:sz w:val="24"/>
            <w:szCs w:val="24"/>
          </w:rPr>
          <w:t>2024/196.IZ1</w:t>
        </w:r>
      </w:hyperlink>
      <w:r w:rsidRPr="00707C07">
        <w:rPr>
          <w:rFonts w:ascii="Times New Roman" w:hAnsi="Times New Roman"/>
          <w:sz w:val="24"/>
          <w:szCs w:val="24"/>
        </w:rPr>
        <w:t xml:space="preserve">4, Olaines novada pašvaldības tīmekļvietnē (https://www.olaine.lv/lv/pasvaldiba/izsoles), </w:t>
      </w:r>
      <w:r w:rsidRPr="00707C07">
        <w:rPr>
          <w:rFonts w:ascii="Times New Roman" w:hAnsi="Times New Roman"/>
          <w:i/>
          <w:iCs/>
          <w:sz w:val="24"/>
          <w:szCs w:val="24"/>
        </w:rPr>
        <w:t>Facebook</w:t>
      </w:r>
      <w:r w:rsidRPr="00707C07">
        <w:rPr>
          <w:rFonts w:ascii="Times New Roman" w:hAnsi="Times New Roman"/>
          <w:sz w:val="24"/>
          <w:szCs w:val="24"/>
        </w:rPr>
        <w:t>, kā arī nosūtīta informācija par izsoli interesentam (28.10.2024. ONP/4.4.2./24/8929-ND  uz 01.08.2024. ONP/4.4.2./24/5451-SD).</w:t>
      </w:r>
    </w:p>
    <w:p w14:paraId="3266CC1B" w14:textId="77777777" w:rsidR="00707C07" w:rsidRPr="00707C07" w:rsidRDefault="00707C07" w:rsidP="00707C07">
      <w:pPr>
        <w:spacing w:after="0" w:line="240" w:lineRule="auto"/>
        <w:ind w:right="-907"/>
        <w:rPr>
          <w:rFonts w:ascii="Times New Roman" w:hAnsi="Times New Roman"/>
          <w:sz w:val="24"/>
          <w:szCs w:val="24"/>
        </w:rPr>
      </w:pPr>
      <w:r w:rsidRPr="00707C07">
        <w:rPr>
          <w:rFonts w:ascii="Times New Roman" w:hAnsi="Times New Roman"/>
          <w:sz w:val="24"/>
          <w:szCs w:val="24"/>
        </w:rPr>
        <w:tab/>
        <w:t>Saskaņā ar Izsoles noteikumu:</w:t>
      </w:r>
    </w:p>
    <w:p w14:paraId="2CB10373" w14:textId="77777777" w:rsidR="00707C07" w:rsidRPr="00707C07" w:rsidRDefault="00707C07" w:rsidP="00707C07">
      <w:pPr>
        <w:spacing w:after="0" w:line="240" w:lineRule="auto"/>
        <w:ind w:left="567" w:right="-907" w:hanging="567"/>
        <w:jc w:val="both"/>
        <w:rPr>
          <w:rFonts w:ascii="Times New Roman" w:hAnsi="Times New Roman"/>
          <w:sz w:val="24"/>
          <w:szCs w:val="24"/>
        </w:rPr>
      </w:pPr>
      <w:r w:rsidRPr="00707C07">
        <w:rPr>
          <w:rFonts w:ascii="Times New Roman" w:hAnsi="Times New Roman"/>
          <w:sz w:val="24"/>
          <w:szCs w:val="24"/>
        </w:rPr>
        <w:t xml:space="preserve">1.10.punktu, atsavināšanas izsole notika elektronisko izsoļu vietnē </w:t>
      </w:r>
      <w:hyperlink r:id="rId19" w:history="1">
        <w:r w:rsidRPr="00707C07">
          <w:rPr>
            <w:rFonts w:ascii="Times New Roman" w:hAnsi="Times New Roman"/>
            <w:sz w:val="24"/>
            <w:szCs w:val="24"/>
          </w:rPr>
          <w:t>https://izsoles.ta.gov.lv</w:t>
        </w:r>
      </w:hyperlink>
      <w:r w:rsidRPr="00707C07">
        <w:rPr>
          <w:rFonts w:ascii="Times New Roman" w:hAnsi="Times New Roman"/>
          <w:sz w:val="24"/>
          <w:szCs w:val="24"/>
        </w:rPr>
        <w:t xml:space="preserve"> no 2024.gada 9.oktobra  plkst. 13:00 līdz 2024.gada 8.novembrim, plkst.13:00;</w:t>
      </w:r>
    </w:p>
    <w:p w14:paraId="1DDE0BE0" w14:textId="77777777" w:rsidR="00707C07" w:rsidRPr="00707C07" w:rsidRDefault="00707C07" w:rsidP="00707C07">
      <w:pPr>
        <w:spacing w:after="0" w:line="240" w:lineRule="auto"/>
        <w:ind w:left="567" w:right="-907" w:hanging="567"/>
        <w:jc w:val="both"/>
        <w:rPr>
          <w:rFonts w:ascii="Times New Roman" w:hAnsi="Times New Roman"/>
          <w:i/>
          <w:iCs/>
          <w:sz w:val="24"/>
          <w:szCs w:val="24"/>
        </w:rPr>
      </w:pPr>
      <w:r w:rsidRPr="00707C07">
        <w:rPr>
          <w:rFonts w:ascii="Times New Roman" w:hAnsi="Times New Roman"/>
          <w:sz w:val="24"/>
          <w:szCs w:val="24"/>
        </w:rPr>
        <w:t xml:space="preserve">4.1.punktu, izsoles pretendentu  pieteikšanās  un reģistrācija Elektronisko izsoļu vietnē </w:t>
      </w:r>
      <w:hyperlink r:id="rId20" w:history="1">
        <w:r w:rsidRPr="00707C07">
          <w:rPr>
            <w:rFonts w:ascii="Times New Roman" w:hAnsi="Times New Roman"/>
            <w:sz w:val="24"/>
            <w:szCs w:val="24"/>
          </w:rPr>
          <w:t>https://izsoles.ta.gov.lv</w:t>
        </w:r>
      </w:hyperlink>
      <w:r w:rsidRPr="00707C07">
        <w:rPr>
          <w:rFonts w:ascii="Times New Roman" w:hAnsi="Times New Roman"/>
          <w:sz w:val="24"/>
          <w:szCs w:val="24"/>
        </w:rPr>
        <w:t xml:space="preserve"> notika no 2024.gada 9.oktobra  plkst. 13:00 līdz 2024.gada 29.oktobrim</w:t>
      </w:r>
      <w:r w:rsidRPr="00707C07">
        <w:rPr>
          <w:rFonts w:ascii="Times New Roman" w:hAnsi="Times New Roman"/>
          <w:i/>
          <w:iCs/>
          <w:sz w:val="24"/>
          <w:szCs w:val="24"/>
        </w:rPr>
        <w:t xml:space="preserve">, </w:t>
      </w:r>
      <w:r w:rsidRPr="00707C07">
        <w:rPr>
          <w:rFonts w:ascii="Times New Roman" w:hAnsi="Times New Roman"/>
          <w:sz w:val="24"/>
          <w:szCs w:val="24"/>
        </w:rPr>
        <w:t>plkst. 23:59;</w:t>
      </w:r>
    </w:p>
    <w:p w14:paraId="6A7A5395" w14:textId="77777777" w:rsidR="00707C07" w:rsidRPr="00707C07" w:rsidRDefault="00707C07" w:rsidP="00707C07">
      <w:pPr>
        <w:spacing w:after="0" w:line="240" w:lineRule="auto"/>
        <w:ind w:left="567" w:right="-907" w:hanging="567"/>
        <w:jc w:val="both"/>
        <w:rPr>
          <w:rFonts w:ascii="Times New Roman" w:hAnsi="Times New Roman"/>
          <w:sz w:val="24"/>
          <w:szCs w:val="24"/>
        </w:rPr>
      </w:pPr>
      <w:r w:rsidRPr="00707C07">
        <w:rPr>
          <w:rFonts w:ascii="Times New Roman" w:hAnsi="Times New Roman"/>
          <w:sz w:val="24"/>
          <w:szCs w:val="24"/>
        </w:rPr>
        <w:t>6.5.punktu, izsoles rezultātus apstiprina Olaines novada pašvaldības dome kārtējā domes sēdē;</w:t>
      </w:r>
    </w:p>
    <w:p w14:paraId="71E578B5" w14:textId="77777777" w:rsidR="00707C07" w:rsidRPr="00707C07" w:rsidRDefault="00707C07" w:rsidP="00707C07">
      <w:pPr>
        <w:spacing w:after="0" w:line="240" w:lineRule="auto"/>
        <w:ind w:left="567" w:right="-907" w:hanging="567"/>
        <w:jc w:val="both"/>
        <w:rPr>
          <w:rFonts w:ascii="Times New Roman" w:hAnsi="Times New Roman"/>
          <w:sz w:val="24"/>
          <w:szCs w:val="24"/>
        </w:rPr>
      </w:pPr>
      <w:r w:rsidRPr="00707C07">
        <w:rPr>
          <w:rFonts w:ascii="Times New Roman" w:hAnsi="Times New Roman"/>
          <w:sz w:val="24"/>
          <w:szCs w:val="24"/>
        </w:rPr>
        <w:t xml:space="preserve">7.1.1.apakšpunktu, </w:t>
      </w:r>
      <w:r w:rsidRPr="00707C07">
        <w:rPr>
          <w:rFonts w:ascii="Times New Roman" w:hAnsi="Times New Roman"/>
          <w:sz w:val="24"/>
          <w:szCs w:val="24"/>
          <w:u w:val="single"/>
        </w:rPr>
        <w:t>izsole tiek atzīta par nenotikušu, ja uz izsoli nav autorizēts neviens izsoles dalībnieks</w:t>
      </w:r>
      <w:r w:rsidRPr="00707C07">
        <w:rPr>
          <w:rFonts w:ascii="Times New Roman" w:hAnsi="Times New Roman"/>
          <w:sz w:val="24"/>
          <w:szCs w:val="24"/>
        </w:rPr>
        <w:t>.</w:t>
      </w:r>
    </w:p>
    <w:p w14:paraId="0B54A215" w14:textId="77777777" w:rsidR="00707C07" w:rsidRPr="00707C07" w:rsidRDefault="00707C07" w:rsidP="00707C07">
      <w:pPr>
        <w:spacing w:after="0" w:line="240" w:lineRule="auto"/>
        <w:ind w:right="-907"/>
        <w:jc w:val="both"/>
        <w:rPr>
          <w:rFonts w:ascii="Times New Roman" w:hAnsi="Times New Roman"/>
          <w:sz w:val="24"/>
          <w:szCs w:val="24"/>
        </w:rPr>
      </w:pPr>
      <w:r w:rsidRPr="00707C07">
        <w:rPr>
          <w:rFonts w:ascii="Times New Roman" w:hAnsi="Times New Roman"/>
          <w:sz w:val="24"/>
          <w:szCs w:val="24"/>
        </w:rPr>
        <w:t>Atbilstoši noteikumu 4.1.punktam līdz 2024.gada 29.oktobra</w:t>
      </w:r>
      <w:r w:rsidRPr="00707C07">
        <w:rPr>
          <w:rFonts w:ascii="Times New Roman" w:hAnsi="Times New Roman"/>
          <w:i/>
          <w:iCs/>
          <w:sz w:val="24"/>
          <w:szCs w:val="24"/>
        </w:rPr>
        <w:t xml:space="preserve"> </w:t>
      </w:r>
      <w:r w:rsidRPr="00707C07">
        <w:rPr>
          <w:rFonts w:ascii="Times New Roman" w:hAnsi="Times New Roman"/>
          <w:sz w:val="24"/>
          <w:szCs w:val="24"/>
        </w:rPr>
        <w:t xml:space="preserve">plkst. 23:59 Elektronisko izsoļu vietnē </w:t>
      </w:r>
      <w:hyperlink r:id="rId21" w:history="1">
        <w:r w:rsidRPr="00707C07">
          <w:rPr>
            <w:rStyle w:val="Hyperlink"/>
            <w:rFonts w:ascii="Times New Roman" w:hAnsi="Times New Roman"/>
            <w:sz w:val="24"/>
            <w:szCs w:val="24"/>
          </w:rPr>
          <w:t>https://izsoles.ta.gov.lv</w:t>
        </w:r>
      </w:hyperlink>
      <w:r w:rsidRPr="00707C07">
        <w:rPr>
          <w:rFonts w:ascii="Times New Roman" w:hAnsi="Times New Roman"/>
          <w:sz w:val="24"/>
          <w:szCs w:val="24"/>
        </w:rPr>
        <w:t xml:space="preserve"> uz atsavināšanas publisko elektronisko izsoli nepieteicās un nav autorizēta neviena persona, līdz ar to nekustamā īpašuma – zemesgabala Samtenes iela 5, Stūnīši, Olaines pagasts, Olaines novads, zemes vienības kadastra apzīmējums 80800010827, 0.1201 ha platībā (kadastra numurs 80800010837), saskaņā ar Izsoles noteikumu 7.1.1.apakšpunktu atzīstama par  nenotikušu un saskaņā ar Izsoles noteikumu 6.5.punktu lēmumu par izsoles atzīšanu par nenotikušu pieņem Olaines novada pašvaldības dome.</w:t>
      </w:r>
    </w:p>
    <w:p w14:paraId="48DAA983" w14:textId="77777777" w:rsidR="00707C07" w:rsidRPr="00707C07" w:rsidRDefault="00707C07" w:rsidP="00707C07">
      <w:pPr>
        <w:spacing w:after="0" w:line="240" w:lineRule="auto"/>
        <w:ind w:right="-907" w:firstLine="567"/>
        <w:jc w:val="both"/>
        <w:rPr>
          <w:rFonts w:ascii="Times New Roman" w:hAnsi="Times New Roman"/>
          <w:sz w:val="24"/>
          <w:szCs w:val="24"/>
        </w:rPr>
      </w:pPr>
      <w:r w:rsidRPr="00707C07">
        <w:rPr>
          <w:rFonts w:ascii="Times New Roman" w:hAnsi="Times New Roman"/>
          <w:sz w:val="24"/>
          <w:szCs w:val="24"/>
        </w:rPr>
        <w:t>Saskaņā ar 2024.gada 09.novembra “Akts par izsoles atzīšanu par nenotikušu”, Akta Nr.3816476/0/2024-AKT (</w:t>
      </w:r>
      <w:r w:rsidRPr="00707C07">
        <w:rPr>
          <w:rFonts w:ascii="Times New Roman" w:hAnsi="Times New Roman"/>
          <w:i/>
          <w:iCs/>
          <w:sz w:val="24"/>
          <w:szCs w:val="24"/>
        </w:rPr>
        <w:t xml:space="preserve">Akts elektroniski sagatavots elektronisko izsoļu vietnē un ir derīgs bez paraksta) </w:t>
      </w:r>
      <w:r w:rsidRPr="00707C07">
        <w:rPr>
          <w:rFonts w:ascii="Times New Roman" w:hAnsi="Times New Roman"/>
          <w:sz w:val="24"/>
          <w:szCs w:val="24"/>
        </w:rPr>
        <w:t>izsole tiek atzīta par nenotikušu, ievērojot to, ka izsolei nav autorizēts neviens izsoles dalībnieks.</w:t>
      </w:r>
    </w:p>
    <w:p w14:paraId="07A5F50A" w14:textId="77777777" w:rsidR="00707C07" w:rsidRPr="00707C07" w:rsidRDefault="00707C07" w:rsidP="00707C07">
      <w:pPr>
        <w:spacing w:after="0" w:line="240" w:lineRule="auto"/>
        <w:ind w:right="-907" w:firstLine="540"/>
        <w:jc w:val="both"/>
        <w:rPr>
          <w:rFonts w:ascii="Times New Roman" w:hAnsi="Times New Roman"/>
          <w:sz w:val="24"/>
          <w:szCs w:val="24"/>
        </w:rPr>
      </w:pPr>
    </w:p>
    <w:p w14:paraId="04B62A12" w14:textId="77777777" w:rsidR="00707C07" w:rsidRPr="00707C07" w:rsidRDefault="00707C07" w:rsidP="00707C07">
      <w:pPr>
        <w:pStyle w:val="BodyTextIndent"/>
        <w:ind w:right="-907" w:firstLine="540"/>
        <w:rPr>
          <w:rFonts w:ascii="Times New Roman" w:hAnsi="Times New Roman" w:cs="Times New Roman"/>
        </w:rPr>
      </w:pPr>
      <w:r w:rsidRPr="00707C07">
        <w:rPr>
          <w:rFonts w:ascii="Times New Roman" w:hAnsi="Times New Roman" w:cs="Times New Roman"/>
        </w:rPr>
        <w:t>Ievērojot iepriekš minēto, 2024.gada 09.novembra “Akts par izsoles atzīšanu par nenotikušu”, Akta Nr.3816476/0/2024-AKT, 2024.gada 25.septembra “Nekustamā īpašuma –</w:t>
      </w:r>
      <w:r w:rsidRPr="00707C07">
        <w:rPr>
          <w:rFonts w:ascii="Times New Roman" w:hAnsi="Times New Roman" w:cs="Times New Roman"/>
          <w:b/>
          <w:bCs/>
        </w:rPr>
        <w:t xml:space="preserve"> zemesgabala Samtenes iela 5, Stūnīši, Olaines pagasts, Olaines novads, kadastra apzīmējums 80800010827, 0.1201 ha platībā (kadastra numurs 80800010837) elektroniskās izsoles atsavināšanas noteikumi”</w:t>
      </w:r>
      <w:r w:rsidRPr="00707C07">
        <w:rPr>
          <w:rFonts w:ascii="Times New Roman" w:hAnsi="Times New Roman" w:cs="Times New Roman"/>
        </w:rPr>
        <w:t xml:space="preserve"> 6.5.punktu, Finanšu komitejas 2024.gada 20.novembra sēdes protokolu Nr.13 un, pamatojoties uz Pašvaldību likuma 10.panta pirmās daļas 21.punktu, </w:t>
      </w:r>
      <w:r w:rsidRPr="00707C07">
        <w:rPr>
          <w:rFonts w:ascii="Times New Roman" w:hAnsi="Times New Roman" w:cs="Times New Roman"/>
          <w:b/>
          <w:bCs/>
        </w:rPr>
        <w:t>dome nolemj</w:t>
      </w:r>
      <w:r w:rsidRPr="00707C07">
        <w:rPr>
          <w:rFonts w:ascii="Times New Roman" w:hAnsi="Times New Roman" w:cs="Times New Roman"/>
        </w:rPr>
        <w:t>:</w:t>
      </w:r>
    </w:p>
    <w:p w14:paraId="5B78B92C" w14:textId="77777777" w:rsidR="00707C07" w:rsidRPr="00707C07" w:rsidRDefault="00707C07" w:rsidP="00707C07">
      <w:pPr>
        <w:pStyle w:val="BodyTextIndent"/>
        <w:ind w:right="-907" w:firstLine="540"/>
        <w:rPr>
          <w:rFonts w:ascii="Times New Roman" w:hAnsi="Times New Roman" w:cs="Times New Roman"/>
        </w:rPr>
      </w:pPr>
    </w:p>
    <w:p w14:paraId="4164B582" w14:textId="77777777" w:rsidR="00707C07" w:rsidRPr="00707C07" w:rsidRDefault="00707C07" w:rsidP="00707C07">
      <w:pPr>
        <w:numPr>
          <w:ilvl w:val="0"/>
          <w:numId w:val="14"/>
        </w:numPr>
        <w:spacing w:after="0" w:line="240" w:lineRule="auto"/>
        <w:ind w:right="-907"/>
        <w:jc w:val="both"/>
        <w:rPr>
          <w:rFonts w:ascii="Times New Roman" w:hAnsi="Times New Roman"/>
          <w:bCs/>
          <w:sz w:val="24"/>
          <w:szCs w:val="24"/>
        </w:rPr>
      </w:pPr>
      <w:r w:rsidRPr="00707C07">
        <w:rPr>
          <w:rFonts w:ascii="Times New Roman" w:hAnsi="Times New Roman"/>
          <w:bCs/>
          <w:sz w:val="24"/>
          <w:szCs w:val="24"/>
        </w:rPr>
        <w:t xml:space="preserve">Atzīt nekustamā īpašuma </w:t>
      </w:r>
      <w:r w:rsidRPr="00707C07">
        <w:rPr>
          <w:rFonts w:ascii="Times New Roman" w:hAnsi="Times New Roman"/>
          <w:sz w:val="24"/>
          <w:szCs w:val="24"/>
        </w:rPr>
        <w:t>–</w:t>
      </w:r>
      <w:r w:rsidRPr="00707C07">
        <w:rPr>
          <w:rFonts w:ascii="Times New Roman" w:hAnsi="Times New Roman"/>
          <w:bCs/>
          <w:sz w:val="24"/>
          <w:szCs w:val="24"/>
        </w:rPr>
        <w:t xml:space="preserve"> zemesgabala Samtenes iela 5, Stūnīši, Olaines pagasts, Olaines novads, kadastra apzīmējums 80800010827, 0.1201 ha platībā (kadastra numurs 80800010837) atsavināšanas izsoli (reģistrēts Elektronisko izsoļu vietnē </w:t>
      </w:r>
      <w:hyperlink r:id="rId22" w:history="1">
        <w:r w:rsidRPr="00707C07">
          <w:rPr>
            <w:rFonts w:ascii="Times New Roman" w:hAnsi="Times New Roman"/>
            <w:bCs/>
            <w:sz w:val="24"/>
            <w:szCs w:val="24"/>
          </w:rPr>
          <w:t>https://izsoles.ta.gov.lv</w:t>
        </w:r>
      </w:hyperlink>
      <w:r w:rsidRPr="00707C07">
        <w:rPr>
          <w:rFonts w:ascii="Times New Roman" w:hAnsi="Times New Roman"/>
          <w:bCs/>
          <w:sz w:val="24"/>
          <w:szCs w:val="24"/>
        </w:rPr>
        <w:t xml:space="preserve"> 2024.gada 3.oktobrī,  reģ. Nr. CITI/4489/2024-EIS ) par nenotikušu.</w:t>
      </w:r>
    </w:p>
    <w:p w14:paraId="4F9424FA" w14:textId="77777777" w:rsidR="00707C07" w:rsidRPr="00707C07" w:rsidRDefault="00707C07" w:rsidP="00707C07">
      <w:pPr>
        <w:numPr>
          <w:ilvl w:val="0"/>
          <w:numId w:val="14"/>
        </w:numPr>
        <w:spacing w:after="0" w:line="240" w:lineRule="auto"/>
        <w:ind w:right="-907"/>
        <w:jc w:val="both"/>
        <w:rPr>
          <w:rFonts w:ascii="Times New Roman" w:hAnsi="Times New Roman"/>
          <w:sz w:val="24"/>
          <w:szCs w:val="24"/>
        </w:rPr>
      </w:pPr>
      <w:r w:rsidRPr="00707C07">
        <w:rPr>
          <w:rFonts w:ascii="Times New Roman" w:hAnsi="Times New Roman"/>
          <w:sz w:val="24"/>
          <w:szCs w:val="24"/>
        </w:rPr>
        <w:t xml:space="preserve">Uzdot Īpašuma un juridiskajai nodaļai un sabiedrisko attiecību speciālistam ievietot informāciju par pašvaldības īpašumā esošo nekustamo īpašumu – zemesgabalu </w:t>
      </w:r>
      <w:r w:rsidRPr="00707C07">
        <w:rPr>
          <w:rFonts w:ascii="Times New Roman" w:hAnsi="Times New Roman"/>
          <w:bCs/>
          <w:sz w:val="24"/>
          <w:szCs w:val="24"/>
        </w:rPr>
        <w:t xml:space="preserve">Samtenes iela 5, Stūnīši, Olaines pagasts, Olaines novads, kadastra apzīmējums 80800010827,             0.1201 ha platībā (kadastra numurs 80800010837) </w:t>
      </w:r>
      <w:r w:rsidRPr="00707C07">
        <w:rPr>
          <w:rFonts w:ascii="Times New Roman" w:hAnsi="Times New Roman"/>
          <w:sz w:val="24"/>
          <w:szCs w:val="24"/>
        </w:rPr>
        <w:t>pašvaldības interneta mājas lapā (</w:t>
      </w:r>
      <w:r w:rsidRPr="00707C07">
        <w:rPr>
          <w:rFonts w:ascii="Times New Roman" w:hAnsi="Times New Roman"/>
          <w:i/>
          <w:iCs/>
          <w:sz w:val="24"/>
          <w:szCs w:val="24"/>
        </w:rPr>
        <w:t>zemesgabali, kuri paredzēti atsavināšanai publiskā izsolē</w:t>
      </w:r>
      <w:r w:rsidRPr="00707C07">
        <w:rPr>
          <w:rFonts w:ascii="Times New Roman" w:hAnsi="Times New Roman"/>
          <w:sz w:val="24"/>
          <w:szCs w:val="24"/>
        </w:rPr>
        <w:t>) un pašvaldības kontā sociālajā tīklā www.facebook.com.</w:t>
      </w:r>
    </w:p>
    <w:p w14:paraId="015B621E" w14:textId="77777777" w:rsidR="00707C07" w:rsidRPr="00707C07" w:rsidRDefault="00707C07" w:rsidP="00707C07">
      <w:pPr>
        <w:spacing w:after="0" w:line="240" w:lineRule="auto"/>
        <w:ind w:right="-907"/>
        <w:jc w:val="both"/>
        <w:rPr>
          <w:rFonts w:ascii="Times New Roman" w:hAnsi="Times New Roman"/>
          <w:sz w:val="24"/>
          <w:szCs w:val="24"/>
        </w:rPr>
      </w:pPr>
    </w:p>
    <w:p w14:paraId="29CFBD77" w14:textId="77777777" w:rsidR="00707C07" w:rsidRPr="00707C07" w:rsidRDefault="00707C07" w:rsidP="00707C07">
      <w:pPr>
        <w:spacing w:after="0" w:line="240" w:lineRule="auto"/>
        <w:ind w:right="-907"/>
        <w:jc w:val="both"/>
        <w:rPr>
          <w:rFonts w:ascii="Times New Roman" w:hAnsi="Times New Roman"/>
          <w:sz w:val="24"/>
          <w:szCs w:val="24"/>
        </w:rPr>
      </w:pPr>
      <w:r w:rsidRPr="00707C07">
        <w:rPr>
          <w:rFonts w:ascii="Times New Roman" w:hAnsi="Times New Roman"/>
          <w:sz w:val="24"/>
          <w:szCs w:val="24"/>
        </w:rPr>
        <w:t>Priekšsēdētājs</w:t>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r>
      <w:r w:rsidRPr="00707C07">
        <w:rPr>
          <w:rFonts w:ascii="Times New Roman" w:hAnsi="Times New Roman"/>
          <w:sz w:val="24"/>
          <w:szCs w:val="24"/>
        </w:rPr>
        <w:tab/>
        <w:t>A.Bergs</w:t>
      </w:r>
    </w:p>
    <w:p w14:paraId="21A44A49" w14:textId="77777777" w:rsidR="00707C07" w:rsidRPr="00707C07" w:rsidRDefault="00707C07" w:rsidP="00707C07">
      <w:pPr>
        <w:spacing w:after="0" w:line="240" w:lineRule="auto"/>
        <w:ind w:right="-907"/>
        <w:jc w:val="both"/>
        <w:rPr>
          <w:rFonts w:ascii="Times New Roman" w:hAnsi="Times New Roman"/>
          <w:sz w:val="24"/>
          <w:szCs w:val="24"/>
        </w:rPr>
      </w:pPr>
    </w:p>
    <w:p w14:paraId="36C29F82" w14:textId="77777777" w:rsidR="00707C07" w:rsidRPr="00707C07" w:rsidRDefault="00707C07" w:rsidP="00707C07">
      <w:pPr>
        <w:spacing w:after="0" w:line="240" w:lineRule="auto"/>
        <w:ind w:right="-907"/>
        <w:jc w:val="both"/>
        <w:rPr>
          <w:rFonts w:ascii="Times New Roman" w:hAnsi="Times New Roman"/>
          <w:sz w:val="24"/>
          <w:szCs w:val="24"/>
        </w:rPr>
      </w:pPr>
    </w:p>
    <w:p w14:paraId="636E1D45" w14:textId="77777777" w:rsidR="00707C07" w:rsidRPr="00707C07" w:rsidRDefault="00707C07" w:rsidP="00707C07">
      <w:pPr>
        <w:spacing w:after="0" w:line="240" w:lineRule="auto"/>
        <w:ind w:right="-907"/>
        <w:jc w:val="both"/>
        <w:rPr>
          <w:rFonts w:ascii="Times New Roman" w:hAnsi="Times New Roman"/>
          <w:bCs/>
          <w:sz w:val="24"/>
          <w:szCs w:val="24"/>
        </w:rPr>
      </w:pPr>
      <w:r w:rsidRPr="00707C07">
        <w:rPr>
          <w:rFonts w:ascii="Times New Roman" w:hAnsi="Times New Roman"/>
          <w:bCs/>
          <w:sz w:val="24"/>
          <w:szCs w:val="24"/>
        </w:rPr>
        <w:t>Iesniedz: Finanšu komiteja</w:t>
      </w:r>
    </w:p>
    <w:p w14:paraId="1265DCE6" w14:textId="77777777" w:rsidR="00707C07" w:rsidRPr="00707C07" w:rsidRDefault="00707C07" w:rsidP="00707C07">
      <w:pPr>
        <w:spacing w:after="0" w:line="240" w:lineRule="auto"/>
        <w:ind w:right="-907"/>
        <w:jc w:val="both"/>
        <w:rPr>
          <w:rFonts w:ascii="Times New Roman" w:hAnsi="Times New Roman"/>
          <w:bCs/>
          <w:sz w:val="24"/>
          <w:szCs w:val="24"/>
        </w:rPr>
      </w:pPr>
      <w:r w:rsidRPr="00707C07">
        <w:rPr>
          <w:rFonts w:ascii="Times New Roman" w:hAnsi="Times New Roman"/>
          <w:bCs/>
          <w:sz w:val="24"/>
          <w:szCs w:val="24"/>
        </w:rPr>
        <w:t>Sagatavoja: īpašuma un juridiskās nodaļas speciāliste nekustamo īpašumu pārvaldīšanā  I.Celma</w:t>
      </w:r>
    </w:p>
    <w:p w14:paraId="68D82E8E" w14:textId="77777777" w:rsidR="00707C07" w:rsidRPr="00707C07" w:rsidRDefault="00707C07" w:rsidP="00707C07">
      <w:pPr>
        <w:spacing w:after="0" w:line="240" w:lineRule="auto"/>
        <w:ind w:right="-907"/>
        <w:jc w:val="both"/>
        <w:rPr>
          <w:rFonts w:ascii="Times New Roman" w:hAnsi="Times New Roman"/>
          <w:sz w:val="24"/>
          <w:szCs w:val="24"/>
        </w:rPr>
      </w:pPr>
    </w:p>
    <w:p w14:paraId="487EF6F8" w14:textId="77777777" w:rsidR="00707C07" w:rsidRPr="00707C07" w:rsidRDefault="00707C07" w:rsidP="00707C07">
      <w:pPr>
        <w:spacing w:after="0" w:line="240" w:lineRule="auto"/>
        <w:ind w:right="-907"/>
        <w:jc w:val="both"/>
        <w:rPr>
          <w:rFonts w:ascii="Times New Roman" w:hAnsi="Times New Roman"/>
          <w:sz w:val="24"/>
          <w:szCs w:val="24"/>
        </w:rPr>
      </w:pPr>
      <w:r w:rsidRPr="00707C07">
        <w:rPr>
          <w:rFonts w:ascii="Times New Roman" w:hAnsi="Times New Roman"/>
          <w:sz w:val="24"/>
          <w:szCs w:val="24"/>
        </w:rPr>
        <w:t>Lēmumu izsniegt:</w:t>
      </w:r>
    </w:p>
    <w:p w14:paraId="49D56BD3" w14:textId="77777777" w:rsidR="00707C07" w:rsidRPr="00707C07" w:rsidRDefault="00707C07" w:rsidP="00707C07">
      <w:pPr>
        <w:spacing w:after="0" w:line="240" w:lineRule="auto"/>
        <w:ind w:right="-907"/>
        <w:rPr>
          <w:rFonts w:ascii="Times New Roman" w:hAnsi="Times New Roman"/>
          <w:sz w:val="24"/>
          <w:szCs w:val="24"/>
        </w:rPr>
      </w:pPr>
      <w:r w:rsidRPr="00707C07">
        <w:rPr>
          <w:rFonts w:ascii="Times New Roman" w:hAnsi="Times New Roman"/>
          <w:sz w:val="24"/>
          <w:szCs w:val="24"/>
        </w:rPr>
        <w:t xml:space="preserve">Īpašuma un juridiskajai nodaļai  </w:t>
      </w:r>
    </w:p>
    <w:p w14:paraId="1B964E6D" w14:textId="77777777" w:rsidR="00707C07" w:rsidRPr="00707C07" w:rsidRDefault="00707C07" w:rsidP="00707C07">
      <w:pPr>
        <w:spacing w:after="0" w:line="240" w:lineRule="auto"/>
        <w:ind w:right="-907"/>
        <w:rPr>
          <w:rFonts w:ascii="Times New Roman" w:hAnsi="Times New Roman"/>
          <w:sz w:val="24"/>
          <w:szCs w:val="24"/>
        </w:rPr>
      </w:pPr>
      <w:r w:rsidRPr="00707C07">
        <w:rPr>
          <w:rFonts w:ascii="Times New Roman" w:hAnsi="Times New Roman"/>
          <w:sz w:val="24"/>
          <w:szCs w:val="24"/>
        </w:rPr>
        <w:t xml:space="preserve">Finanšu un grāmatvedības nodaļai </w:t>
      </w:r>
    </w:p>
    <w:p w14:paraId="704B7E17" w14:textId="77777777" w:rsidR="00707C07" w:rsidRPr="00707C07" w:rsidRDefault="00707C07" w:rsidP="00707C07">
      <w:pPr>
        <w:spacing w:after="0" w:line="240" w:lineRule="auto"/>
        <w:ind w:right="-907"/>
        <w:rPr>
          <w:rFonts w:ascii="Times New Roman" w:hAnsi="Times New Roman"/>
          <w:sz w:val="24"/>
          <w:szCs w:val="24"/>
        </w:rPr>
      </w:pPr>
      <w:r w:rsidRPr="00707C07">
        <w:rPr>
          <w:rFonts w:ascii="Times New Roman" w:hAnsi="Times New Roman"/>
          <w:sz w:val="24"/>
          <w:szCs w:val="24"/>
        </w:rPr>
        <w:t xml:space="preserve">sabiedrisko attiecību speciālistam </w:t>
      </w:r>
    </w:p>
    <w:p w14:paraId="25DE17FD" w14:textId="77777777" w:rsidR="004D2B24" w:rsidRDefault="004D2B24" w:rsidP="00971ADB">
      <w:pPr>
        <w:spacing w:after="0" w:line="240" w:lineRule="auto"/>
        <w:ind w:right="-766"/>
        <w:rPr>
          <w:rFonts w:ascii="Times New Roman" w:hAnsi="Times New Roman"/>
          <w:sz w:val="24"/>
          <w:szCs w:val="24"/>
        </w:rPr>
      </w:pPr>
    </w:p>
    <w:p w14:paraId="4281C4C1" w14:textId="77777777" w:rsidR="003A5258" w:rsidRDefault="003A5258" w:rsidP="00971ADB">
      <w:pPr>
        <w:spacing w:after="0" w:line="240" w:lineRule="auto"/>
        <w:ind w:right="-766"/>
        <w:rPr>
          <w:rFonts w:ascii="Times New Roman" w:hAnsi="Times New Roman"/>
          <w:sz w:val="24"/>
          <w:szCs w:val="24"/>
        </w:rPr>
      </w:pPr>
    </w:p>
    <w:p w14:paraId="6CF3C5AA" w14:textId="77777777" w:rsidR="003A5258" w:rsidRDefault="003A5258" w:rsidP="00971ADB">
      <w:pPr>
        <w:spacing w:after="0" w:line="240" w:lineRule="auto"/>
        <w:ind w:right="-766"/>
        <w:rPr>
          <w:rFonts w:ascii="Times New Roman" w:hAnsi="Times New Roman"/>
          <w:sz w:val="24"/>
          <w:szCs w:val="24"/>
        </w:rPr>
      </w:pPr>
    </w:p>
    <w:p w14:paraId="2C76F703" w14:textId="77777777" w:rsidR="003A5258" w:rsidRDefault="003A5258" w:rsidP="00971ADB">
      <w:pPr>
        <w:spacing w:after="0" w:line="240" w:lineRule="auto"/>
        <w:ind w:right="-766"/>
        <w:rPr>
          <w:rFonts w:ascii="Times New Roman" w:hAnsi="Times New Roman"/>
          <w:sz w:val="24"/>
          <w:szCs w:val="24"/>
        </w:rPr>
      </w:pPr>
    </w:p>
    <w:p w14:paraId="6A615D0F" w14:textId="77777777" w:rsidR="003A5258" w:rsidRDefault="003A5258" w:rsidP="00971ADB">
      <w:pPr>
        <w:spacing w:after="0" w:line="240" w:lineRule="auto"/>
        <w:ind w:right="-766"/>
        <w:rPr>
          <w:rFonts w:ascii="Times New Roman" w:hAnsi="Times New Roman"/>
          <w:sz w:val="24"/>
          <w:szCs w:val="24"/>
        </w:rPr>
      </w:pPr>
    </w:p>
    <w:p w14:paraId="7CE88E90" w14:textId="77777777" w:rsidR="003A5258" w:rsidRDefault="003A5258" w:rsidP="00971ADB">
      <w:pPr>
        <w:spacing w:after="0" w:line="240" w:lineRule="auto"/>
        <w:ind w:right="-766"/>
        <w:rPr>
          <w:rFonts w:ascii="Times New Roman" w:hAnsi="Times New Roman"/>
          <w:sz w:val="24"/>
          <w:szCs w:val="24"/>
        </w:rPr>
      </w:pPr>
    </w:p>
    <w:p w14:paraId="4CF668A2" w14:textId="77777777" w:rsidR="003A5258" w:rsidRDefault="003A5258" w:rsidP="00971ADB">
      <w:pPr>
        <w:spacing w:after="0" w:line="240" w:lineRule="auto"/>
        <w:ind w:right="-766"/>
        <w:rPr>
          <w:rFonts w:ascii="Times New Roman" w:hAnsi="Times New Roman"/>
          <w:sz w:val="24"/>
          <w:szCs w:val="24"/>
        </w:rPr>
      </w:pPr>
    </w:p>
    <w:p w14:paraId="6A225141" w14:textId="77777777" w:rsidR="003A5258" w:rsidRDefault="003A5258" w:rsidP="00971ADB">
      <w:pPr>
        <w:spacing w:after="0" w:line="240" w:lineRule="auto"/>
        <w:ind w:right="-766"/>
        <w:rPr>
          <w:rFonts w:ascii="Times New Roman" w:hAnsi="Times New Roman"/>
          <w:sz w:val="24"/>
          <w:szCs w:val="24"/>
        </w:rPr>
      </w:pPr>
    </w:p>
    <w:p w14:paraId="6A023F34" w14:textId="77777777" w:rsidR="003A5258" w:rsidRDefault="003A5258" w:rsidP="00971ADB">
      <w:pPr>
        <w:spacing w:after="0" w:line="240" w:lineRule="auto"/>
        <w:ind w:right="-766"/>
        <w:rPr>
          <w:rFonts w:ascii="Times New Roman" w:hAnsi="Times New Roman"/>
          <w:sz w:val="24"/>
          <w:szCs w:val="24"/>
        </w:rPr>
      </w:pPr>
    </w:p>
    <w:p w14:paraId="68C25188" w14:textId="77777777" w:rsidR="003A5258" w:rsidRDefault="003A5258" w:rsidP="00971ADB">
      <w:pPr>
        <w:spacing w:after="0" w:line="240" w:lineRule="auto"/>
        <w:ind w:right="-766"/>
        <w:rPr>
          <w:rFonts w:ascii="Times New Roman" w:hAnsi="Times New Roman"/>
          <w:sz w:val="24"/>
          <w:szCs w:val="24"/>
        </w:rPr>
      </w:pPr>
    </w:p>
    <w:p w14:paraId="0EF514C3" w14:textId="77777777" w:rsidR="003A5258" w:rsidRDefault="003A5258" w:rsidP="00971ADB">
      <w:pPr>
        <w:spacing w:after="0" w:line="240" w:lineRule="auto"/>
        <w:ind w:right="-766"/>
        <w:rPr>
          <w:rFonts w:ascii="Times New Roman" w:hAnsi="Times New Roman"/>
          <w:sz w:val="24"/>
          <w:szCs w:val="24"/>
        </w:rPr>
      </w:pPr>
    </w:p>
    <w:p w14:paraId="4E47282F" w14:textId="77777777" w:rsidR="003A5258" w:rsidRDefault="003A5258" w:rsidP="00971ADB">
      <w:pPr>
        <w:spacing w:after="0" w:line="240" w:lineRule="auto"/>
        <w:ind w:right="-766"/>
        <w:rPr>
          <w:rFonts w:ascii="Times New Roman" w:hAnsi="Times New Roman"/>
          <w:sz w:val="24"/>
          <w:szCs w:val="24"/>
        </w:rPr>
      </w:pPr>
    </w:p>
    <w:p w14:paraId="3CDE90B7" w14:textId="77777777" w:rsidR="003A5258" w:rsidRDefault="003A5258" w:rsidP="00971ADB">
      <w:pPr>
        <w:spacing w:after="0" w:line="240" w:lineRule="auto"/>
        <w:ind w:right="-766"/>
        <w:rPr>
          <w:rFonts w:ascii="Times New Roman" w:hAnsi="Times New Roman"/>
          <w:sz w:val="24"/>
          <w:szCs w:val="24"/>
        </w:rPr>
      </w:pPr>
    </w:p>
    <w:p w14:paraId="7AA70211" w14:textId="77777777" w:rsidR="003A5258" w:rsidRDefault="003A5258" w:rsidP="00971ADB">
      <w:pPr>
        <w:spacing w:after="0" w:line="240" w:lineRule="auto"/>
        <w:ind w:right="-766"/>
        <w:rPr>
          <w:rFonts w:ascii="Times New Roman" w:hAnsi="Times New Roman"/>
          <w:sz w:val="24"/>
          <w:szCs w:val="24"/>
        </w:rPr>
      </w:pPr>
    </w:p>
    <w:p w14:paraId="5485DB9B" w14:textId="77777777" w:rsidR="003A5258" w:rsidRDefault="003A5258" w:rsidP="00971ADB">
      <w:pPr>
        <w:spacing w:after="0" w:line="240" w:lineRule="auto"/>
        <w:ind w:right="-766"/>
        <w:rPr>
          <w:rFonts w:ascii="Times New Roman" w:hAnsi="Times New Roman"/>
          <w:sz w:val="24"/>
          <w:szCs w:val="24"/>
        </w:rPr>
      </w:pPr>
    </w:p>
    <w:p w14:paraId="6A9C900E" w14:textId="77777777" w:rsidR="003A5258" w:rsidRDefault="003A5258" w:rsidP="00971ADB">
      <w:pPr>
        <w:spacing w:after="0" w:line="240" w:lineRule="auto"/>
        <w:ind w:right="-766"/>
        <w:rPr>
          <w:rFonts w:ascii="Times New Roman" w:hAnsi="Times New Roman"/>
          <w:sz w:val="24"/>
          <w:szCs w:val="24"/>
        </w:rPr>
      </w:pPr>
    </w:p>
    <w:p w14:paraId="671CDDD9" w14:textId="77777777" w:rsidR="003A5258" w:rsidRDefault="003A5258" w:rsidP="00971ADB">
      <w:pPr>
        <w:spacing w:after="0" w:line="240" w:lineRule="auto"/>
        <w:ind w:right="-766"/>
        <w:rPr>
          <w:rFonts w:ascii="Times New Roman" w:hAnsi="Times New Roman"/>
          <w:sz w:val="24"/>
          <w:szCs w:val="24"/>
        </w:rPr>
      </w:pPr>
    </w:p>
    <w:p w14:paraId="616AA07F" w14:textId="77777777" w:rsidR="003A5258" w:rsidRDefault="003A5258" w:rsidP="00971ADB">
      <w:pPr>
        <w:spacing w:after="0" w:line="240" w:lineRule="auto"/>
        <w:ind w:right="-766"/>
        <w:rPr>
          <w:rFonts w:ascii="Times New Roman" w:hAnsi="Times New Roman"/>
          <w:sz w:val="24"/>
          <w:szCs w:val="24"/>
        </w:rPr>
      </w:pPr>
    </w:p>
    <w:p w14:paraId="4729D84D" w14:textId="77777777" w:rsidR="003A5258" w:rsidRDefault="003A5258" w:rsidP="00971ADB">
      <w:pPr>
        <w:spacing w:after="0" w:line="240" w:lineRule="auto"/>
        <w:ind w:right="-766"/>
        <w:rPr>
          <w:rFonts w:ascii="Times New Roman" w:hAnsi="Times New Roman"/>
          <w:sz w:val="24"/>
          <w:szCs w:val="24"/>
        </w:rPr>
      </w:pPr>
    </w:p>
    <w:p w14:paraId="7E3A8A29" w14:textId="77777777" w:rsidR="003A5258" w:rsidRDefault="003A5258" w:rsidP="00971ADB">
      <w:pPr>
        <w:spacing w:after="0" w:line="240" w:lineRule="auto"/>
        <w:ind w:right="-766"/>
        <w:rPr>
          <w:rFonts w:ascii="Times New Roman" w:hAnsi="Times New Roman"/>
          <w:sz w:val="24"/>
          <w:szCs w:val="24"/>
        </w:rPr>
      </w:pPr>
    </w:p>
    <w:p w14:paraId="13E809FC" w14:textId="77777777" w:rsidR="003A5258" w:rsidRDefault="003A5258" w:rsidP="00971ADB">
      <w:pPr>
        <w:spacing w:after="0" w:line="240" w:lineRule="auto"/>
        <w:ind w:right="-766"/>
        <w:rPr>
          <w:rFonts w:ascii="Times New Roman" w:hAnsi="Times New Roman"/>
          <w:sz w:val="24"/>
          <w:szCs w:val="24"/>
        </w:rPr>
      </w:pPr>
    </w:p>
    <w:p w14:paraId="22DDCCF7" w14:textId="77777777" w:rsidR="003A5258" w:rsidRDefault="003A5258" w:rsidP="00971ADB">
      <w:pPr>
        <w:spacing w:after="0" w:line="240" w:lineRule="auto"/>
        <w:ind w:right="-766"/>
        <w:rPr>
          <w:rFonts w:ascii="Times New Roman" w:hAnsi="Times New Roman"/>
          <w:sz w:val="24"/>
          <w:szCs w:val="24"/>
        </w:rPr>
      </w:pPr>
    </w:p>
    <w:p w14:paraId="30EA0B9C" w14:textId="77777777" w:rsidR="003A5258" w:rsidRDefault="003A5258" w:rsidP="00971ADB">
      <w:pPr>
        <w:spacing w:after="0" w:line="240" w:lineRule="auto"/>
        <w:ind w:right="-766"/>
        <w:rPr>
          <w:rFonts w:ascii="Times New Roman" w:hAnsi="Times New Roman"/>
          <w:sz w:val="24"/>
          <w:szCs w:val="24"/>
        </w:rPr>
      </w:pPr>
    </w:p>
    <w:p w14:paraId="3B3DB100" w14:textId="77777777" w:rsidR="003A5258" w:rsidRDefault="003A5258" w:rsidP="00971ADB">
      <w:pPr>
        <w:spacing w:after="0" w:line="240" w:lineRule="auto"/>
        <w:ind w:right="-766"/>
        <w:rPr>
          <w:rFonts w:ascii="Times New Roman" w:hAnsi="Times New Roman"/>
          <w:sz w:val="24"/>
          <w:szCs w:val="24"/>
        </w:rPr>
      </w:pPr>
    </w:p>
    <w:p w14:paraId="742B0349" w14:textId="77777777" w:rsidR="003A5258" w:rsidRDefault="003A5258" w:rsidP="00971ADB">
      <w:pPr>
        <w:spacing w:after="0" w:line="240" w:lineRule="auto"/>
        <w:ind w:right="-766"/>
        <w:rPr>
          <w:rFonts w:ascii="Times New Roman" w:hAnsi="Times New Roman"/>
          <w:sz w:val="24"/>
          <w:szCs w:val="24"/>
        </w:rPr>
      </w:pPr>
    </w:p>
    <w:p w14:paraId="31DF13C1" w14:textId="77777777" w:rsidR="003A5258" w:rsidRDefault="003A5258" w:rsidP="00971ADB">
      <w:pPr>
        <w:spacing w:after="0" w:line="240" w:lineRule="auto"/>
        <w:ind w:right="-766"/>
        <w:rPr>
          <w:rFonts w:ascii="Times New Roman" w:hAnsi="Times New Roman"/>
          <w:sz w:val="24"/>
          <w:szCs w:val="24"/>
        </w:rPr>
      </w:pPr>
    </w:p>
    <w:p w14:paraId="31A68B60" w14:textId="77777777" w:rsidR="003A5258" w:rsidRDefault="003A5258" w:rsidP="00971ADB">
      <w:pPr>
        <w:spacing w:after="0" w:line="240" w:lineRule="auto"/>
        <w:ind w:right="-766"/>
        <w:rPr>
          <w:rFonts w:ascii="Times New Roman" w:hAnsi="Times New Roman"/>
          <w:sz w:val="24"/>
          <w:szCs w:val="24"/>
        </w:rPr>
      </w:pPr>
    </w:p>
    <w:p w14:paraId="236897E3" w14:textId="77777777" w:rsidR="003A5258" w:rsidRDefault="003A5258" w:rsidP="00971ADB">
      <w:pPr>
        <w:spacing w:after="0" w:line="240" w:lineRule="auto"/>
        <w:ind w:right="-766"/>
        <w:rPr>
          <w:rFonts w:ascii="Times New Roman" w:hAnsi="Times New Roman"/>
          <w:sz w:val="24"/>
          <w:szCs w:val="24"/>
        </w:rPr>
      </w:pPr>
    </w:p>
    <w:p w14:paraId="1D1FDD59" w14:textId="77777777" w:rsidR="003A5258" w:rsidRDefault="003A5258" w:rsidP="00971ADB">
      <w:pPr>
        <w:spacing w:after="0" w:line="240" w:lineRule="auto"/>
        <w:ind w:right="-766"/>
        <w:rPr>
          <w:rFonts w:ascii="Times New Roman" w:hAnsi="Times New Roman"/>
          <w:sz w:val="24"/>
          <w:szCs w:val="24"/>
        </w:rPr>
      </w:pPr>
    </w:p>
    <w:p w14:paraId="199A5010" w14:textId="77777777" w:rsidR="003A5258" w:rsidRDefault="003A5258" w:rsidP="00971ADB">
      <w:pPr>
        <w:spacing w:after="0" w:line="240" w:lineRule="auto"/>
        <w:ind w:right="-766"/>
        <w:rPr>
          <w:rFonts w:ascii="Times New Roman" w:hAnsi="Times New Roman"/>
          <w:sz w:val="24"/>
          <w:szCs w:val="24"/>
        </w:rPr>
      </w:pPr>
    </w:p>
    <w:p w14:paraId="64A54C00" w14:textId="77777777" w:rsidR="003A5258" w:rsidRDefault="003A5258" w:rsidP="00971ADB">
      <w:pPr>
        <w:spacing w:after="0" w:line="240" w:lineRule="auto"/>
        <w:ind w:right="-766"/>
        <w:rPr>
          <w:rFonts w:ascii="Times New Roman" w:hAnsi="Times New Roman"/>
          <w:sz w:val="24"/>
          <w:szCs w:val="24"/>
        </w:rPr>
      </w:pPr>
    </w:p>
    <w:p w14:paraId="1DF79C7B" w14:textId="77777777" w:rsidR="003A5258" w:rsidRDefault="003A5258" w:rsidP="00971ADB">
      <w:pPr>
        <w:spacing w:after="0" w:line="240" w:lineRule="auto"/>
        <w:ind w:right="-766"/>
        <w:rPr>
          <w:rFonts w:ascii="Times New Roman" w:hAnsi="Times New Roman"/>
          <w:sz w:val="24"/>
          <w:szCs w:val="24"/>
        </w:rPr>
      </w:pPr>
    </w:p>
    <w:p w14:paraId="5111A964" w14:textId="77777777" w:rsidR="003A5258" w:rsidRDefault="003A5258" w:rsidP="00971ADB">
      <w:pPr>
        <w:spacing w:after="0" w:line="240" w:lineRule="auto"/>
        <w:ind w:right="-766"/>
        <w:rPr>
          <w:rFonts w:ascii="Times New Roman" w:hAnsi="Times New Roman"/>
          <w:sz w:val="24"/>
          <w:szCs w:val="24"/>
        </w:rPr>
      </w:pPr>
    </w:p>
    <w:p w14:paraId="27893925" w14:textId="77777777" w:rsidR="003A5258" w:rsidRPr="003A5258" w:rsidRDefault="003A5258" w:rsidP="003A5258">
      <w:pPr>
        <w:spacing w:after="0" w:line="240" w:lineRule="auto"/>
        <w:ind w:right="-765"/>
        <w:jc w:val="center"/>
        <w:rPr>
          <w:rFonts w:ascii="Times New Roman" w:hAnsi="Times New Roman"/>
        </w:rPr>
      </w:pPr>
      <w:r w:rsidRPr="003A5258">
        <w:rPr>
          <w:rFonts w:ascii="Times New Roman" w:hAnsi="Times New Roman"/>
        </w:rPr>
        <w:t>Lēmuma projekts</w:t>
      </w:r>
    </w:p>
    <w:p w14:paraId="5662060C" w14:textId="77777777" w:rsidR="003A5258" w:rsidRPr="003A5258" w:rsidRDefault="003A5258" w:rsidP="003A5258">
      <w:pPr>
        <w:spacing w:after="0" w:line="240" w:lineRule="auto"/>
        <w:ind w:right="-765"/>
        <w:jc w:val="center"/>
        <w:rPr>
          <w:rFonts w:ascii="Times New Roman" w:hAnsi="Times New Roman"/>
        </w:rPr>
      </w:pPr>
      <w:r w:rsidRPr="003A5258">
        <w:rPr>
          <w:rFonts w:ascii="Times New Roman" w:hAnsi="Times New Roman"/>
        </w:rPr>
        <w:t>Olaines novadā</w:t>
      </w:r>
    </w:p>
    <w:p w14:paraId="098EF0C0" w14:textId="77777777" w:rsidR="003A5258" w:rsidRPr="003A5258" w:rsidRDefault="003A5258" w:rsidP="003A5258">
      <w:pPr>
        <w:spacing w:after="0" w:line="240" w:lineRule="auto"/>
        <w:ind w:right="-765"/>
        <w:jc w:val="both"/>
        <w:rPr>
          <w:rFonts w:ascii="Times New Roman" w:hAnsi="Times New Roman"/>
        </w:rPr>
      </w:pPr>
      <w:r w:rsidRPr="003A5258">
        <w:rPr>
          <w:rFonts w:ascii="Times New Roman" w:hAnsi="Times New Roman"/>
        </w:rPr>
        <w:t xml:space="preserve">2024.gada 27.novembrī </w:t>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t>Nr.12</w:t>
      </w:r>
    </w:p>
    <w:p w14:paraId="19BAE948" w14:textId="77777777" w:rsidR="003A5258" w:rsidRDefault="003A5258" w:rsidP="003A5258">
      <w:pPr>
        <w:spacing w:after="0" w:line="240" w:lineRule="auto"/>
        <w:ind w:right="-765"/>
        <w:jc w:val="center"/>
        <w:rPr>
          <w:rFonts w:ascii="Times New Roman" w:hAnsi="Times New Roman"/>
          <w:b/>
          <w:bCs/>
        </w:rPr>
      </w:pPr>
    </w:p>
    <w:p w14:paraId="4BB6A8ED" w14:textId="6129C016" w:rsidR="003A5258" w:rsidRPr="003A5258" w:rsidRDefault="003A5258" w:rsidP="003A5258">
      <w:pPr>
        <w:spacing w:after="0" w:line="240" w:lineRule="auto"/>
        <w:ind w:right="-765"/>
        <w:jc w:val="center"/>
        <w:rPr>
          <w:rFonts w:ascii="Times New Roman" w:hAnsi="Times New Roman"/>
          <w:b/>
          <w:bCs/>
        </w:rPr>
      </w:pPr>
      <w:r w:rsidRPr="003A5258">
        <w:rPr>
          <w:rFonts w:ascii="Times New Roman" w:hAnsi="Times New Roman"/>
          <w:b/>
          <w:bCs/>
        </w:rPr>
        <w:t>Par nekustamā īpašuma – dzīvokļa Zemgales ielā 47-29 (Olainē)</w:t>
      </w:r>
    </w:p>
    <w:p w14:paraId="397B6843" w14:textId="77777777" w:rsidR="003A5258" w:rsidRPr="003A5258" w:rsidRDefault="003A5258" w:rsidP="003A5258">
      <w:pPr>
        <w:spacing w:after="0" w:line="240" w:lineRule="auto"/>
        <w:ind w:right="-765"/>
        <w:jc w:val="center"/>
        <w:rPr>
          <w:rFonts w:ascii="Times New Roman" w:hAnsi="Times New Roman"/>
          <w:b/>
          <w:bCs/>
        </w:rPr>
      </w:pPr>
      <w:r w:rsidRPr="003A5258">
        <w:rPr>
          <w:rFonts w:ascii="Times New Roman" w:hAnsi="Times New Roman"/>
          <w:b/>
          <w:bCs/>
        </w:rPr>
        <w:t>atsavināšanas izsoles atzīšanu par nenotikušu</w:t>
      </w:r>
    </w:p>
    <w:p w14:paraId="4E5B95DA" w14:textId="77777777" w:rsidR="003A5258" w:rsidRPr="003A5258" w:rsidRDefault="003A5258" w:rsidP="003A5258">
      <w:pPr>
        <w:spacing w:after="0" w:line="240" w:lineRule="auto"/>
        <w:ind w:right="-765"/>
        <w:jc w:val="both"/>
        <w:rPr>
          <w:rFonts w:ascii="Times New Roman" w:hAnsi="Times New Roman"/>
          <w:b/>
          <w:bCs/>
        </w:rPr>
      </w:pPr>
    </w:p>
    <w:p w14:paraId="2A9098EC" w14:textId="77777777" w:rsidR="003A5258" w:rsidRPr="003A5258" w:rsidRDefault="003A5258" w:rsidP="003A5258">
      <w:pPr>
        <w:spacing w:after="0" w:line="240" w:lineRule="auto"/>
        <w:ind w:right="-765" w:firstLine="567"/>
        <w:jc w:val="both"/>
        <w:rPr>
          <w:rFonts w:ascii="Times New Roman" w:hAnsi="Times New Roman"/>
        </w:rPr>
      </w:pPr>
      <w:r w:rsidRPr="003A5258">
        <w:rPr>
          <w:rFonts w:ascii="Times New Roman" w:hAnsi="Times New Roman"/>
        </w:rPr>
        <w:t xml:space="preserve">Saskaņā ar Olaines novada pašvaldības domes 2024.gada 25.septembra sēdes lēmumu “Par Olaines novada pašvaldības nekustamā īpašuma atsavināšanu elektroniskā izsolē” 1.1.punktu dome nolēma atsavināt publiskā elektroniskā izsolē Olaines novada pašvaldībai piederošo nekustamo īpašumu – dzīvokli Zemgales ielā 47-29, Olainē, Olaines novadā (kadastra numurs 80099004424) un noteica atsavināšanas nosacīto cenu (sākumcenu), atsavināšanas izsoles soli, atsavināšanas nodrošinājumu un apstiprināja izsoles noteikumus – </w:t>
      </w:r>
      <w:r w:rsidRPr="003A5258">
        <w:rPr>
          <w:rFonts w:ascii="Times New Roman" w:hAnsi="Times New Roman"/>
          <w:b/>
          <w:bCs/>
        </w:rPr>
        <w:t>6.pielikums “Nekustamā īpašuma -</w:t>
      </w:r>
      <w:r w:rsidRPr="003A5258">
        <w:rPr>
          <w:rFonts w:ascii="Times New Roman" w:hAnsi="Times New Roman"/>
        </w:rPr>
        <w:t xml:space="preserve"> </w:t>
      </w:r>
      <w:r w:rsidRPr="003A5258">
        <w:rPr>
          <w:rFonts w:ascii="Times New Roman" w:hAnsi="Times New Roman"/>
          <w:b/>
          <w:bCs/>
        </w:rPr>
        <w:t xml:space="preserve">dzīvokļa Zemgales iela 47-29, Olaine, Olaines novads (kadastra numurs 80099004424) elektroniskās izsoles atsavināšanas noteikumi” </w:t>
      </w:r>
      <w:r w:rsidRPr="003A5258">
        <w:rPr>
          <w:rFonts w:ascii="Times New Roman" w:hAnsi="Times New Roman"/>
        </w:rPr>
        <w:t>(turpmāk – Izsoles noteikumi).</w:t>
      </w:r>
    </w:p>
    <w:p w14:paraId="08476F94" w14:textId="77777777" w:rsidR="003A5258" w:rsidRPr="003A5258" w:rsidRDefault="003A5258" w:rsidP="003A5258">
      <w:pPr>
        <w:spacing w:after="0" w:line="240" w:lineRule="auto"/>
        <w:ind w:right="-765" w:firstLine="567"/>
        <w:jc w:val="both"/>
        <w:rPr>
          <w:rFonts w:ascii="Times New Roman" w:hAnsi="Times New Roman"/>
        </w:rPr>
      </w:pPr>
      <w:r w:rsidRPr="003A5258">
        <w:rPr>
          <w:rFonts w:ascii="Times New Roman" w:hAnsi="Times New Roman"/>
        </w:rPr>
        <w:t xml:space="preserve">Publikācija par nekustamā īpašuma – dzīvokļa Zemgales iela 47-29, Olaine, Olaines novads (kadastra numurs 80099004424) atsavināšanas izsoli publicēta plašsaziņas līdzekļos: 2024.gada 3.oktobrī Elektronisko izsoļu vietnē </w:t>
      </w:r>
      <w:hyperlink r:id="rId23" w:history="1">
        <w:r w:rsidRPr="003A5258">
          <w:rPr>
            <w:rStyle w:val="Hyperlink"/>
            <w:rFonts w:ascii="Times New Roman" w:hAnsi="Times New Roman"/>
          </w:rPr>
          <w:t>https://izsoles.ta.gov.lv</w:t>
        </w:r>
      </w:hyperlink>
      <w:r w:rsidRPr="003A5258">
        <w:rPr>
          <w:rFonts w:ascii="Times New Roman" w:hAnsi="Times New Roman"/>
        </w:rPr>
        <w:t xml:space="preserve"> - reģ. Nr. CITI/4496/2024-EIS, Latvijas Republikas oficiālajā izdevumā “Latvijas Vēstnesis” 2024.gada 8.oktobrī Nr.196, oficiālais publikācijas Nr.</w:t>
      </w:r>
      <w:hyperlink r:id="rId24" w:history="1">
        <w:r w:rsidRPr="003A5258">
          <w:rPr>
            <w:rFonts w:ascii="Times New Roman" w:hAnsi="Times New Roman"/>
          </w:rPr>
          <w:t>2024/196.IZ1</w:t>
        </w:r>
      </w:hyperlink>
      <w:r w:rsidRPr="003A5258">
        <w:rPr>
          <w:rFonts w:ascii="Times New Roman" w:hAnsi="Times New Roman"/>
        </w:rPr>
        <w:t xml:space="preserve">8, Olaines novada pašvaldības tīmekļvietnē (https://www.olaine.lv/lv/pasvaldiba/izsoles), </w:t>
      </w:r>
      <w:r w:rsidRPr="003A5258">
        <w:rPr>
          <w:rFonts w:ascii="Times New Roman" w:hAnsi="Times New Roman"/>
          <w:i/>
          <w:iCs/>
        </w:rPr>
        <w:t>Facebook</w:t>
      </w:r>
      <w:r w:rsidRPr="003A5258">
        <w:rPr>
          <w:rFonts w:ascii="Times New Roman" w:hAnsi="Times New Roman"/>
        </w:rPr>
        <w:t>.</w:t>
      </w:r>
    </w:p>
    <w:p w14:paraId="37902C13" w14:textId="77777777" w:rsidR="003A5258" w:rsidRPr="003A5258" w:rsidRDefault="003A5258" w:rsidP="003A5258">
      <w:pPr>
        <w:spacing w:after="0" w:line="240" w:lineRule="auto"/>
        <w:ind w:right="-765" w:firstLine="567"/>
        <w:jc w:val="both"/>
        <w:rPr>
          <w:rFonts w:ascii="Times New Roman" w:hAnsi="Times New Roman"/>
        </w:rPr>
      </w:pPr>
      <w:r w:rsidRPr="003A5258">
        <w:rPr>
          <w:rFonts w:ascii="Times New Roman" w:hAnsi="Times New Roman"/>
        </w:rPr>
        <w:t>Saskaņā ar Izsoles noteikumu:</w:t>
      </w:r>
    </w:p>
    <w:p w14:paraId="30F7AE4B" w14:textId="77777777" w:rsidR="003A5258" w:rsidRPr="003A5258" w:rsidRDefault="003A5258" w:rsidP="003A5258">
      <w:pPr>
        <w:spacing w:after="0" w:line="240" w:lineRule="auto"/>
        <w:ind w:left="567" w:right="-765" w:hanging="567"/>
        <w:jc w:val="both"/>
        <w:rPr>
          <w:rFonts w:ascii="Times New Roman" w:hAnsi="Times New Roman"/>
        </w:rPr>
      </w:pPr>
      <w:r w:rsidRPr="003A5258">
        <w:rPr>
          <w:rFonts w:ascii="Times New Roman" w:hAnsi="Times New Roman"/>
        </w:rPr>
        <w:t xml:space="preserve">1.10.punktu, atsavināšanas izsole notika elektronisko izsoļu vietnē </w:t>
      </w:r>
      <w:hyperlink r:id="rId25" w:history="1">
        <w:r w:rsidRPr="003A5258">
          <w:rPr>
            <w:rFonts w:ascii="Times New Roman" w:hAnsi="Times New Roman"/>
          </w:rPr>
          <w:t>https://izsoles.ta.gov.lv</w:t>
        </w:r>
      </w:hyperlink>
      <w:r w:rsidRPr="003A5258">
        <w:rPr>
          <w:rFonts w:ascii="Times New Roman" w:hAnsi="Times New Roman"/>
        </w:rPr>
        <w:t xml:space="preserve"> no 2024.gada 9.oktobra  plkst. 13:00 līdz 2024.gada 8.novembrim, plkst.13:00;</w:t>
      </w:r>
    </w:p>
    <w:p w14:paraId="28E64179" w14:textId="77777777" w:rsidR="003A5258" w:rsidRPr="003A5258" w:rsidRDefault="003A5258" w:rsidP="003A5258">
      <w:pPr>
        <w:spacing w:after="0" w:line="240" w:lineRule="auto"/>
        <w:ind w:left="567" w:right="-765" w:hanging="567"/>
        <w:jc w:val="both"/>
        <w:rPr>
          <w:rFonts w:ascii="Times New Roman" w:hAnsi="Times New Roman"/>
          <w:i/>
          <w:iCs/>
        </w:rPr>
      </w:pPr>
      <w:r w:rsidRPr="003A5258">
        <w:rPr>
          <w:rFonts w:ascii="Times New Roman" w:hAnsi="Times New Roman"/>
        </w:rPr>
        <w:t xml:space="preserve">4.1.punktu, izsoles pretendentu  pieteikšanās  un reģistrācija Elektronisko izsoļu vietnē </w:t>
      </w:r>
      <w:hyperlink r:id="rId26" w:history="1">
        <w:r w:rsidRPr="003A5258">
          <w:rPr>
            <w:rFonts w:ascii="Times New Roman" w:hAnsi="Times New Roman"/>
          </w:rPr>
          <w:t>https://izsoles.ta.gov.lv</w:t>
        </w:r>
      </w:hyperlink>
      <w:r w:rsidRPr="003A5258">
        <w:rPr>
          <w:rFonts w:ascii="Times New Roman" w:hAnsi="Times New Roman"/>
        </w:rPr>
        <w:t xml:space="preserve"> notika no 2024.gada 9.oktobra  plkst. 13:00 līdz 2024.gada 29.oktobrim</w:t>
      </w:r>
      <w:r w:rsidRPr="003A5258">
        <w:rPr>
          <w:rFonts w:ascii="Times New Roman" w:hAnsi="Times New Roman"/>
          <w:i/>
          <w:iCs/>
        </w:rPr>
        <w:t xml:space="preserve">, </w:t>
      </w:r>
      <w:r w:rsidRPr="003A5258">
        <w:rPr>
          <w:rFonts w:ascii="Times New Roman" w:hAnsi="Times New Roman"/>
        </w:rPr>
        <w:t>plkst. 23:59;</w:t>
      </w:r>
    </w:p>
    <w:p w14:paraId="246A8AB6" w14:textId="77777777" w:rsidR="003A5258" w:rsidRPr="003A5258" w:rsidRDefault="003A5258" w:rsidP="003A5258">
      <w:pPr>
        <w:spacing w:after="0" w:line="240" w:lineRule="auto"/>
        <w:ind w:left="567" w:right="-765" w:hanging="567"/>
        <w:jc w:val="both"/>
        <w:rPr>
          <w:rFonts w:ascii="Times New Roman" w:hAnsi="Times New Roman"/>
        </w:rPr>
      </w:pPr>
      <w:r w:rsidRPr="003A5258">
        <w:rPr>
          <w:rFonts w:ascii="Times New Roman" w:hAnsi="Times New Roman"/>
        </w:rPr>
        <w:t>6.5.punktu, izsoles rezultātus apstiprina Olaines novada pašvaldības dome kārtējā domes sēdē;</w:t>
      </w:r>
    </w:p>
    <w:p w14:paraId="26583419" w14:textId="77777777" w:rsidR="003A5258" w:rsidRPr="003A5258" w:rsidRDefault="003A5258" w:rsidP="003A5258">
      <w:pPr>
        <w:spacing w:after="0" w:line="240" w:lineRule="auto"/>
        <w:ind w:left="567" w:right="-765" w:hanging="567"/>
        <w:jc w:val="both"/>
        <w:rPr>
          <w:rFonts w:ascii="Times New Roman" w:hAnsi="Times New Roman"/>
        </w:rPr>
      </w:pPr>
      <w:r w:rsidRPr="003A5258">
        <w:rPr>
          <w:rFonts w:ascii="Times New Roman" w:hAnsi="Times New Roman"/>
        </w:rPr>
        <w:t xml:space="preserve">7.1.1.apakšpunktu, </w:t>
      </w:r>
      <w:r w:rsidRPr="003A5258">
        <w:rPr>
          <w:rFonts w:ascii="Times New Roman" w:hAnsi="Times New Roman"/>
          <w:u w:val="single"/>
        </w:rPr>
        <w:t>izsole tiek atzīta par nenotikušu, ja uz izsoli nav autorizēts neviens izsoles dalībnieks</w:t>
      </w:r>
      <w:r w:rsidRPr="003A5258">
        <w:rPr>
          <w:rFonts w:ascii="Times New Roman" w:hAnsi="Times New Roman"/>
        </w:rPr>
        <w:t>.</w:t>
      </w:r>
    </w:p>
    <w:p w14:paraId="20D35D9A" w14:textId="77777777" w:rsidR="003A5258" w:rsidRPr="003A5258" w:rsidRDefault="003A5258" w:rsidP="003A5258">
      <w:pPr>
        <w:spacing w:after="0" w:line="240" w:lineRule="auto"/>
        <w:ind w:right="-765"/>
        <w:jc w:val="both"/>
        <w:rPr>
          <w:rFonts w:ascii="Times New Roman" w:hAnsi="Times New Roman"/>
        </w:rPr>
      </w:pPr>
      <w:r w:rsidRPr="003A5258">
        <w:rPr>
          <w:rFonts w:ascii="Times New Roman" w:hAnsi="Times New Roman"/>
        </w:rPr>
        <w:t>Atbilstoši Izsoles noteikumu 4.1.punktam līdz 2024.gada 29.oktobra</w:t>
      </w:r>
      <w:r w:rsidRPr="003A5258">
        <w:rPr>
          <w:rFonts w:ascii="Times New Roman" w:hAnsi="Times New Roman"/>
          <w:i/>
          <w:iCs/>
        </w:rPr>
        <w:t xml:space="preserve"> </w:t>
      </w:r>
      <w:r w:rsidRPr="003A5258">
        <w:rPr>
          <w:rFonts w:ascii="Times New Roman" w:hAnsi="Times New Roman"/>
        </w:rPr>
        <w:t xml:space="preserve">plkst. 23:59 Elektronisko izsoļu vietnē </w:t>
      </w:r>
      <w:hyperlink r:id="rId27" w:history="1">
        <w:r w:rsidRPr="003A5258">
          <w:rPr>
            <w:rStyle w:val="Hyperlink"/>
            <w:rFonts w:ascii="Times New Roman" w:hAnsi="Times New Roman"/>
          </w:rPr>
          <w:t>https://izsoles.ta.gov.lv</w:t>
        </w:r>
      </w:hyperlink>
      <w:r w:rsidRPr="003A5258">
        <w:rPr>
          <w:rFonts w:ascii="Times New Roman" w:hAnsi="Times New Roman"/>
        </w:rPr>
        <w:t xml:space="preserve"> uz atsavināšanas publisko elektronisko izsoli nepieteicās un nav autorizēta neviena persona, līdz ar to nekustamā īpašuma – dzīvokļa Zemgales iela 47-29, Olaine, Olaines novads (kadastra numurs 80099004424), izsole saskaņā ar Izsoles noteikumu 7.1.1.apakšpunktu atzīstama par  nenotikušu un saskaņā ar Izsoles noteikumu  6.5.punktu lēmumu par izsoles atzīšanu par nenotikušu pieņem Olaines novada pašvaldības dome.</w:t>
      </w:r>
    </w:p>
    <w:p w14:paraId="67BAB176" w14:textId="77777777" w:rsidR="003A5258" w:rsidRPr="003A5258" w:rsidRDefault="003A5258" w:rsidP="003A5258">
      <w:pPr>
        <w:spacing w:after="0" w:line="240" w:lineRule="auto"/>
        <w:ind w:right="-765" w:firstLine="567"/>
        <w:jc w:val="both"/>
        <w:rPr>
          <w:rFonts w:ascii="Times New Roman" w:hAnsi="Times New Roman"/>
        </w:rPr>
      </w:pPr>
      <w:r w:rsidRPr="003A5258">
        <w:rPr>
          <w:rFonts w:ascii="Times New Roman" w:hAnsi="Times New Roman"/>
        </w:rPr>
        <w:t>Saskaņā ar 2024.gada 09.novembra “Akts par izsoles atzīšanu par nenotikušu”, Akta Nr.3816489/0/2024-AKT (</w:t>
      </w:r>
      <w:r w:rsidRPr="003A5258">
        <w:rPr>
          <w:rFonts w:ascii="Times New Roman" w:hAnsi="Times New Roman"/>
          <w:i/>
          <w:iCs/>
        </w:rPr>
        <w:t xml:space="preserve">Akts elektroniski sagatavots elektronisko izsoļu vietnē un ir derīgs bez paraksta) </w:t>
      </w:r>
      <w:r w:rsidRPr="003A5258">
        <w:rPr>
          <w:rFonts w:ascii="Times New Roman" w:hAnsi="Times New Roman"/>
        </w:rPr>
        <w:t>izsole tiek atzīta par nenotikušu, ievērojot to, ka izsolei nav autorizēts neviens izsoles dalībnieks.</w:t>
      </w:r>
    </w:p>
    <w:p w14:paraId="0036F7E1" w14:textId="77777777" w:rsidR="003A5258" w:rsidRPr="003A5258" w:rsidRDefault="003A5258" w:rsidP="003A5258">
      <w:pPr>
        <w:spacing w:after="0" w:line="240" w:lineRule="auto"/>
        <w:ind w:right="-765" w:firstLine="540"/>
        <w:jc w:val="both"/>
        <w:rPr>
          <w:rFonts w:ascii="Times New Roman" w:hAnsi="Times New Roman"/>
        </w:rPr>
      </w:pPr>
    </w:p>
    <w:p w14:paraId="57D01774" w14:textId="77777777" w:rsidR="003A5258" w:rsidRPr="003A5258" w:rsidRDefault="003A5258" w:rsidP="003A5258">
      <w:pPr>
        <w:pStyle w:val="BodyTextIndent"/>
        <w:ind w:right="-765" w:firstLine="567"/>
        <w:rPr>
          <w:rFonts w:ascii="Times New Roman" w:hAnsi="Times New Roman" w:cs="Times New Roman"/>
        </w:rPr>
      </w:pPr>
      <w:r w:rsidRPr="003A5258">
        <w:rPr>
          <w:rFonts w:ascii="Times New Roman" w:hAnsi="Times New Roman" w:cs="Times New Roman"/>
        </w:rPr>
        <w:t xml:space="preserve">Ievērojot iepriekš minēto, 2024.gada 09.novembra “Akts par izsoles atzīšanu par nenotikušu”, Akta Nr.3816489/0/2024-AKT, 2024.gada 25.septembra </w:t>
      </w:r>
      <w:r w:rsidRPr="003A5258">
        <w:rPr>
          <w:rFonts w:ascii="Times New Roman" w:hAnsi="Times New Roman" w:cs="Times New Roman"/>
          <w:b/>
          <w:bCs/>
        </w:rPr>
        <w:t>“Nekustamā īpašuma</w:t>
      </w:r>
      <w:r w:rsidRPr="003A5258">
        <w:rPr>
          <w:rFonts w:ascii="Times New Roman" w:hAnsi="Times New Roman" w:cs="Times New Roman"/>
        </w:rPr>
        <w:t xml:space="preserve"> –</w:t>
      </w:r>
      <w:r w:rsidRPr="003A5258">
        <w:rPr>
          <w:rFonts w:ascii="Times New Roman" w:hAnsi="Times New Roman" w:cs="Times New Roman"/>
          <w:b/>
          <w:bCs/>
        </w:rPr>
        <w:t xml:space="preserve"> dzīvoklis Zemgales iela 47-29, Olaine, Olaines novads (kadastra numurs 80099004424) elektroniskās izsoles atsavināšanas noteikumi”</w:t>
      </w:r>
      <w:r w:rsidRPr="003A5258">
        <w:rPr>
          <w:rFonts w:ascii="Times New Roman" w:hAnsi="Times New Roman" w:cs="Times New Roman"/>
        </w:rPr>
        <w:t xml:space="preserve"> 6.5.punktu, Finanšu komitejas 2024.gada 20.novembra sēdes protokolu Nr.13 un, pamatojoties uz Pašvaldību likuma 10.panta pirmās daļas 21.punktu, </w:t>
      </w:r>
      <w:r w:rsidRPr="003A5258">
        <w:rPr>
          <w:rFonts w:ascii="Times New Roman" w:hAnsi="Times New Roman" w:cs="Times New Roman"/>
          <w:b/>
          <w:bCs/>
        </w:rPr>
        <w:t>dome nolemj</w:t>
      </w:r>
      <w:r w:rsidRPr="003A5258">
        <w:rPr>
          <w:rFonts w:ascii="Times New Roman" w:hAnsi="Times New Roman" w:cs="Times New Roman"/>
        </w:rPr>
        <w:t>:</w:t>
      </w:r>
    </w:p>
    <w:p w14:paraId="65209721" w14:textId="77777777" w:rsidR="003A5258" w:rsidRPr="003A5258" w:rsidRDefault="003A5258" w:rsidP="003A5258">
      <w:pPr>
        <w:spacing w:after="0" w:line="240" w:lineRule="auto"/>
        <w:ind w:right="-765"/>
        <w:jc w:val="both"/>
        <w:rPr>
          <w:rFonts w:ascii="Times New Roman" w:hAnsi="Times New Roman"/>
          <w:bCs/>
        </w:rPr>
      </w:pPr>
    </w:p>
    <w:p w14:paraId="2E52BAFC" w14:textId="77777777" w:rsidR="003A5258" w:rsidRPr="003A5258" w:rsidRDefault="003A5258" w:rsidP="003A5258">
      <w:pPr>
        <w:spacing w:after="0" w:line="240" w:lineRule="auto"/>
        <w:ind w:right="-765" w:firstLine="567"/>
        <w:jc w:val="both"/>
        <w:rPr>
          <w:rFonts w:ascii="Times New Roman" w:hAnsi="Times New Roman"/>
          <w:bCs/>
        </w:rPr>
      </w:pPr>
      <w:r w:rsidRPr="003A5258">
        <w:rPr>
          <w:rFonts w:ascii="Times New Roman" w:hAnsi="Times New Roman"/>
          <w:bCs/>
        </w:rPr>
        <w:t xml:space="preserve">Atzīt nekustamā īpašuma </w:t>
      </w:r>
      <w:r w:rsidRPr="003A5258">
        <w:rPr>
          <w:rFonts w:ascii="Times New Roman" w:hAnsi="Times New Roman"/>
        </w:rPr>
        <w:t>–</w:t>
      </w:r>
      <w:r w:rsidRPr="003A5258">
        <w:rPr>
          <w:rFonts w:ascii="Times New Roman" w:hAnsi="Times New Roman"/>
          <w:bCs/>
        </w:rPr>
        <w:t xml:space="preserve"> dzīvokļa Zemgales iela 47-29, Olaine, Olaines novads (kadastra numurs 80099004424) atsavināšanas izsoli (reģistrēts Elektronisko izsoļu vietnē </w:t>
      </w:r>
      <w:hyperlink r:id="rId28" w:history="1">
        <w:r w:rsidRPr="003A5258">
          <w:rPr>
            <w:rFonts w:ascii="Times New Roman" w:hAnsi="Times New Roman"/>
            <w:bCs/>
          </w:rPr>
          <w:t>https://izsoles.ta.gov.lv</w:t>
        </w:r>
      </w:hyperlink>
      <w:r w:rsidRPr="003A5258">
        <w:rPr>
          <w:rFonts w:ascii="Times New Roman" w:hAnsi="Times New Roman"/>
          <w:bCs/>
        </w:rPr>
        <w:t xml:space="preserve"> 2024.gada 3.oktobrī,  reģ. Nr. CITI/4496/2024-EIS ) par nenotikušu.</w:t>
      </w:r>
    </w:p>
    <w:p w14:paraId="36DC21E6" w14:textId="77777777" w:rsidR="003A5258" w:rsidRPr="003A5258" w:rsidRDefault="003A5258" w:rsidP="003A5258">
      <w:pPr>
        <w:spacing w:after="0" w:line="240" w:lineRule="auto"/>
        <w:ind w:right="-765"/>
        <w:jc w:val="both"/>
        <w:rPr>
          <w:rFonts w:ascii="Times New Roman" w:hAnsi="Times New Roman"/>
        </w:rPr>
      </w:pPr>
    </w:p>
    <w:p w14:paraId="360D51EB" w14:textId="77777777" w:rsidR="003A5258" w:rsidRPr="003A5258" w:rsidRDefault="003A5258" w:rsidP="003A5258">
      <w:pPr>
        <w:spacing w:after="0" w:line="240" w:lineRule="auto"/>
        <w:ind w:right="-765"/>
        <w:jc w:val="both"/>
        <w:rPr>
          <w:rFonts w:ascii="Times New Roman" w:hAnsi="Times New Roman"/>
        </w:rPr>
      </w:pPr>
    </w:p>
    <w:p w14:paraId="380C6449" w14:textId="77777777" w:rsidR="003A5258" w:rsidRPr="003A5258" w:rsidRDefault="003A5258" w:rsidP="003A5258">
      <w:pPr>
        <w:spacing w:after="0" w:line="240" w:lineRule="auto"/>
        <w:ind w:right="-765"/>
        <w:jc w:val="both"/>
        <w:rPr>
          <w:rFonts w:ascii="Times New Roman" w:hAnsi="Times New Roman"/>
        </w:rPr>
      </w:pPr>
      <w:r w:rsidRPr="003A5258">
        <w:rPr>
          <w:rFonts w:ascii="Times New Roman" w:hAnsi="Times New Roman"/>
        </w:rPr>
        <w:t>Priekšsēdētājs</w:t>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r>
      <w:r w:rsidRPr="003A5258">
        <w:rPr>
          <w:rFonts w:ascii="Times New Roman" w:hAnsi="Times New Roman"/>
        </w:rPr>
        <w:tab/>
        <w:t>A.Bergs</w:t>
      </w:r>
    </w:p>
    <w:p w14:paraId="4E701C09" w14:textId="77777777" w:rsidR="003A5258" w:rsidRPr="003A5258" w:rsidRDefault="003A5258" w:rsidP="003A5258">
      <w:pPr>
        <w:spacing w:after="0" w:line="240" w:lineRule="auto"/>
        <w:ind w:right="-765"/>
        <w:jc w:val="both"/>
        <w:rPr>
          <w:rFonts w:ascii="Times New Roman" w:hAnsi="Times New Roman"/>
        </w:rPr>
      </w:pPr>
    </w:p>
    <w:p w14:paraId="3DF0651A" w14:textId="77777777" w:rsidR="003A5258" w:rsidRPr="003A5258" w:rsidRDefault="003A5258" w:rsidP="003A5258">
      <w:pPr>
        <w:spacing w:after="0" w:line="240" w:lineRule="auto"/>
        <w:ind w:right="-765"/>
        <w:jc w:val="both"/>
        <w:rPr>
          <w:rFonts w:ascii="Times New Roman" w:hAnsi="Times New Roman"/>
          <w:bCs/>
        </w:rPr>
      </w:pPr>
      <w:r w:rsidRPr="003A5258">
        <w:rPr>
          <w:rFonts w:ascii="Times New Roman" w:hAnsi="Times New Roman"/>
          <w:bCs/>
        </w:rPr>
        <w:t>Iesniedz: Finanšu komiteja</w:t>
      </w:r>
    </w:p>
    <w:p w14:paraId="4A637C7F" w14:textId="77777777" w:rsidR="003A5258" w:rsidRPr="003A5258" w:rsidRDefault="003A5258" w:rsidP="003A5258">
      <w:pPr>
        <w:spacing w:after="0" w:line="240" w:lineRule="auto"/>
        <w:ind w:right="-765"/>
        <w:jc w:val="both"/>
        <w:rPr>
          <w:rFonts w:ascii="Times New Roman" w:hAnsi="Times New Roman"/>
          <w:bCs/>
        </w:rPr>
      </w:pPr>
      <w:r w:rsidRPr="003A5258">
        <w:rPr>
          <w:rFonts w:ascii="Times New Roman" w:hAnsi="Times New Roman"/>
          <w:bCs/>
        </w:rPr>
        <w:t>Sagatavoja: īpašuma un juridiskās nodaļas speciāliste nekustamo īpašumu pārvaldīšanā  I.Celma</w:t>
      </w:r>
    </w:p>
    <w:p w14:paraId="65ABFD1C" w14:textId="77777777" w:rsidR="003A5258" w:rsidRPr="003A5258" w:rsidRDefault="003A5258" w:rsidP="003A5258">
      <w:pPr>
        <w:spacing w:after="0" w:line="240" w:lineRule="auto"/>
        <w:ind w:right="-765"/>
        <w:jc w:val="both"/>
        <w:rPr>
          <w:rFonts w:ascii="Times New Roman" w:hAnsi="Times New Roman"/>
        </w:rPr>
      </w:pPr>
    </w:p>
    <w:p w14:paraId="121A075F" w14:textId="77777777" w:rsidR="003A5258" w:rsidRPr="003A5258" w:rsidRDefault="003A5258" w:rsidP="003A5258">
      <w:pPr>
        <w:spacing w:after="0" w:line="240" w:lineRule="auto"/>
        <w:ind w:right="-765"/>
        <w:jc w:val="both"/>
        <w:rPr>
          <w:rFonts w:ascii="Times New Roman" w:hAnsi="Times New Roman"/>
        </w:rPr>
      </w:pPr>
      <w:r w:rsidRPr="003A5258">
        <w:rPr>
          <w:rFonts w:ascii="Times New Roman" w:hAnsi="Times New Roman"/>
        </w:rPr>
        <w:t>Lēmumu izsniegt:</w:t>
      </w:r>
    </w:p>
    <w:p w14:paraId="0B998615" w14:textId="77777777" w:rsidR="003A5258" w:rsidRPr="003A5258" w:rsidRDefault="003A5258" w:rsidP="003A5258">
      <w:pPr>
        <w:spacing w:after="0" w:line="240" w:lineRule="auto"/>
        <w:ind w:right="-765"/>
        <w:rPr>
          <w:rFonts w:ascii="Times New Roman" w:hAnsi="Times New Roman"/>
        </w:rPr>
      </w:pPr>
      <w:r w:rsidRPr="003A5258">
        <w:rPr>
          <w:rFonts w:ascii="Times New Roman" w:hAnsi="Times New Roman"/>
        </w:rPr>
        <w:t xml:space="preserve">Īpašuma un juridiskajai nodaļai  </w:t>
      </w:r>
    </w:p>
    <w:p w14:paraId="1BB97A72" w14:textId="77777777" w:rsidR="003A5258" w:rsidRPr="003A5258" w:rsidRDefault="003A5258" w:rsidP="003A5258">
      <w:pPr>
        <w:spacing w:after="0" w:line="240" w:lineRule="auto"/>
        <w:ind w:right="-765"/>
        <w:rPr>
          <w:rFonts w:ascii="Times New Roman" w:hAnsi="Times New Roman"/>
        </w:rPr>
      </w:pPr>
      <w:r w:rsidRPr="003A5258">
        <w:rPr>
          <w:rFonts w:ascii="Times New Roman" w:hAnsi="Times New Roman"/>
        </w:rPr>
        <w:t xml:space="preserve">Finanšu un grāmatvedības nodaļai </w:t>
      </w:r>
    </w:p>
    <w:p w14:paraId="6CE5081A" w14:textId="77777777" w:rsidR="00462F90" w:rsidRPr="00462F90" w:rsidRDefault="00462F90" w:rsidP="00462F90">
      <w:pPr>
        <w:spacing w:after="0" w:line="240" w:lineRule="auto"/>
        <w:ind w:right="-765"/>
        <w:jc w:val="center"/>
        <w:rPr>
          <w:rFonts w:ascii="Times New Roman" w:hAnsi="Times New Roman"/>
          <w:sz w:val="24"/>
          <w:szCs w:val="24"/>
          <w:lang w:eastAsia="lv-LV"/>
        </w:rPr>
      </w:pPr>
      <w:r w:rsidRPr="00462F90">
        <w:rPr>
          <w:rFonts w:ascii="Times New Roman" w:hAnsi="Times New Roman"/>
          <w:sz w:val="24"/>
          <w:szCs w:val="24"/>
          <w:lang w:eastAsia="lv-LV"/>
        </w:rPr>
        <w:t>Lēmuma projekts</w:t>
      </w:r>
    </w:p>
    <w:p w14:paraId="2974ABDB" w14:textId="77777777" w:rsidR="00462F90" w:rsidRPr="00462F90" w:rsidRDefault="00462F90" w:rsidP="00462F90">
      <w:pPr>
        <w:spacing w:after="0" w:line="240" w:lineRule="auto"/>
        <w:ind w:right="-765"/>
        <w:jc w:val="center"/>
        <w:rPr>
          <w:rFonts w:ascii="Times New Roman" w:hAnsi="Times New Roman"/>
          <w:sz w:val="24"/>
          <w:szCs w:val="24"/>
          <w:lang w:eastAsia="lv-LV"/>
        </w:rPr>
      </w:pPr>
      <w:r w:rsidRPr="00462F90">
        <w:rPr>
          <w:rFonts w:ascii="Times New Roman" w:hAnsi="Times New Roman"/>
          <w:sz w:val="24"/>
          <w:szCs w:val="24"/>
          <w:lang w:eastAsia="lv-LV"/>
        </w:rPr>
        <w:t>Olainē</w:t>
      </w:r>
    </w:p>
    <w:p w14:paraId="7BF1C54D" w14:textId="77777777" w:rsidR="00462F90" w:rsidRPr="00462F90" w:rsidRDefault="00462F90" w:rsidP="00462F90">
      <w:pPr>
        <w:spacing w:after="0" w:line="240" w:lineRule="auto"/>
        <w:ind w:right="-765"/>
        <w:jc w:val="center"/>
        <w:rPr>
          <w:rFonts w:ascii="Times New Roman" w:hAnsi="Times New Roman"/>
          <w:sz w:val="24"/>
          <w:szCs w:val="24"/>
          <w:lang w:eastAsia="lv-LV"/>
        </w:rPr>
      </w:pPr>
    </w:p>
    <w:p w14:paraId="052B0586" w14:textId="77777777" w:rsidR="00462F90" w:rsidRPr="00462F90" w:rsidRDefault="00462F90" w:rsidP="00462F90">
      <w:pPr>
        <w:tabs>
          <w:tab w:val="right" w:pos="9000"/>
        </w:tabs>
        <w:spacing w:after="0" w:line="240" w:lineRule="auto"/>
        <w:ind w:right="-765"/>
        <w:rPr>
          <w:rFonts w:ascii="Times New Roman" w:hAnsi="Times New Roman"/>
          <w:sz w:val="24"/>
          <w:szCs w:val="24"/>
          <w:lang w:eastAsia="lv-LV"/>
        </w:rPr>
      </w:pPr>
      <w:r w:rsidRPr="00462F90">
        <w:rPr>
          <w:rFonts w:ascii="Times New Roman" w:hAnsi="Times New Roman"/>
          <w:sz w:val="24"/>
          <w:szCs w:val="24"/>
        </w:rPr>
        <w:t>2024.gada 27.novembrī</w:t>
      </w:r>
      <w:r w:rsidRPr="00462F90">
        <w:rPr>
          <w:rFonts w:ascii="Times New Roman" w:hAnsi="Times New Roman"/>
          <w:sz w:val="24"/>
          <w:szCs w:val="24"/>
          <w:lang w:eastAsia="lv-LV"/>
        </w:rPr>
        <w:tab/>
        <w:t xml:space="preserve">                Nr.12</w:t>
      </w:r>
    </w:p>
    <w:p w14:paraId="5E7FA48B" w14:textId="77777777" w:rsidR="00462F90" w:rsidRPr="00462F90" w:rsidRDefault="00462F90" w:rsidP="00462F90">
      <w:pPr>
        <w:spacing w:after="0" w:line="240" w:lineRule="auto"/>
        <w:ind w:right="-765"/>
        <w:jc w:val="center"/>
        <w:rPr>
          <w:rFonts w:ascii="Times New Roman" w:hAnsi="Times New Roman"/>
          <w:b/>
          <w:bCs/>
          <w:sz w:val="24"/>
          <w:szCs w:val="24"/>
        </w:rPr>
      </w:pPr>
    </w:p>
    <w:p w14:paraId="61D8518B" w14:textId="77777777" w:rsidR="00462F90" w:rsidRPr="00462F90" w:rsidRDefault="00462F90" w:rsidP="00462F90">
      <w:pPr>
        <w:spacing w:after="0" w:line="240" w:lineRule="auto"/>
        <w:ind w:right="-765"/>
        <w:jc w:val="center"/>
        <w:rPr>
          <w:rFonts w:ascii="Times New Roman" w:hAnsi="Times New Roman"/>
          <w:b/>
          <w:bCs/>
          <w:sz w:val="24"/>
          <w:szCs w:val="24"/>
        </w:rPr>
      </w:pPr>
      <w:bookmarkStart w:id="36" w:name="_Hlk177028619"/>
      <w:r w:rsidRPr="00462F90">
        <w:rPr>
          <w:rFonts w:ascii="Times New Roman" w:hAnsi="Times New Roman"/>
          <w:b/>
          <w:bCs/>
          <w:sz w:val="24"/>
          <w:szCs w:val="24"/>
        </w:rPr>
        <w:t>Par dzīvokļa “Vectīreļi-54”-9  (Grēnēs) piekritību Olaines novada pašvaldībai</w:t>
      </w:r>
    </w:p>
    <w:bookmarkEnd w:id="36"/>
    <w:p w14:paraId="42BD34A9" w14:textId="77777777" w:rsidR="00462F90" w:rsidRPr="00462F90" w:rsidRDefault="00462F90" w:rsidP="00462F90">
      <w:pPr>
        <w:spacing w:after="0" w:line="240" w:lineRule="auto"/>
        <w:ind w:right="-765"/>
        <w:jc w:val="both"/>
        <w:rPr>
          <w:rFonts w:ascii="Times New Roman" w:hAnsi="Times New Roman"/>
          <w:b/>
          <w:bCs/>
          <w:sz w:val="24"/>
          <w:szCs w:val="24"/>
        </w:rPr>
      </w:pPr>
    </w:p>
    <w:p w14:paraId="6F9A1833"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Izvērtējot dzīvokļus, kuru īpašuma tiesības nav reģistrētas Valsts zemes dienesta Kadastra informācijas sistēmā un īpašuma tiesības nav ierakstītas Rīgas rajona tiesas zemesgrāmatu nodaļā, konstatēts, ka dzīvoklim “Vectīreļi 54”-9, Grēnēs, Olaines pagastā, Olaines novadā, nav īstenota nekustamā īpašuma sastāva noteikšana atbilstoši kadastra darbību regulējošajiem normatīvajiem aktiem, tajā skaitā, nav veikta dzīvokļa īpašuma izveidošana un kadastrālā uzmērīšana, kas ir priekšnosacījums dzīvokļa īpašuma ierakstīšanai zemesgrāmatā.</w:t>
      </w:r>
    </w:p>
    <w:p w14:paraId="059F5072"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Nekustamā īpašuma “Vectīreļi-54”, Grēnēs, Olaines pagastā, Olaines novadā, īpašuma tiesības ierakstītas Rīgas rajona tiesas, Olaines pagasta zemesgrāmatas nodalījuma Nr.100000193526, kadastra numurs: 80800030057, nosaukums: “Vectīreļi-54”, adrese/atrašanās vieta: “Vectīreļi-54”, Olaines pag., Olaines nov., sastāvošs no zemes gabala ar kadastra apzīmējumu 8080 003 0057, 1.4500 ha platībā, uz kura atrodas vienstāvu dzīvojamā māja (kadastra apzīmējums 8080 003 0057 001) ar 13 dzīvokļu īpašumiem. Mājas kopējā platība - 537 kv.m, dzīvokļu īpašumu kopējā platība – 517,40 kv.m.</w:t>
      </w:r>
    </w:p>
    <w:p w14:paraId="4BDDD8E4"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Dzīvoklim nav īstenota nekustamā īpašuma sastāva noteikšana atbilstoši kadastra darbību regulējošajiem normatīvajiem aktiem, tajā skaitā, nav veikta dzīvokļa īpašuma izveidošana un kadastrālā uzmērīšana, kas ir priekšnosacījums dzīvokļa īpašuma ierakstīšanai zemesgrāmatā.</w:t>
      </w:r>
    </w:p>
    <w:p w14:paraId="18D67481"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Saskaņā ar Valsts zemes dienesta (turpmāk - Dienests) 17.10.2024. rakstu                        Nr.9-01/1403086-1/1 (reģ.Nr. ONP/1.12./24/7615-SD (18.10.2024.)) informē, ka izvērtējot Nekustamā īpašuma valsts Kadastra informācijas sistēmā reģistrētos datus un arhīva glabātavā esošos materiālus par telpu grupu ar kadastra apzīmējumu 80800030057001009 un adresi “Vectīreļi 54”- 9, Grēnes, Olaines pagasts, Olaines novads, sniedz informāciju:</w:t>
      </w:r>
    </w:p>
    <w:p w14:paraId="76402BE3" w14:textId="77777777" w:rsidR="00462F90" w:rsidRPr="00462F90" w:rsidRDefault="00462F90" w:rsidP="00462F90">
      <w:pPr>
        <w:numPr>
          <w:ilvl w:val="0"/>
          <w:numId w:val="16"/>
        </w:numPr>
        <w:spacing w:after="0" w:line="240" w:lineRule="auto"/>
        <w:ind w:right="-765"/>
        <w:jc w:val="both"/>
        <w:rPr>
          <w:rFonts w:ascii="Times New Roman" w:hAnsi="Times New Roman"/>
          <w:sz w:val="24"/>
          <w:szCs w:val="24"/>
        </w:rPr>
      </w:pPr>
      <w:r w:rsidRPr="00462F90">
        <w:rPr>
          <w:rFonts w:ascii="Times New Roman" w:hAnsi="Times New Roman"/>
          <w:sz w:val="24"/>
          <w:szCs w:val="24"/>
        </w:rPr>
        <w:t xml:space="preserve">Kadastra informācijas sistēmā nav izveidots dzīvokļa īpašums “Vectīreļi 54”- 9, Grēnes, Olaines pagasts, Olaines novads. </w:t>
      </w:r>
    </w:p>
    <w:p w14:paraId="16E0980E" w14:textId="77777777" w:rsidR="00462F90" w:rsidRPr="00462F90" w:rsidRDefault="00462F90" w:rsidP="00462F90">
      <w:pPr>
        <w:numPr>
          <w:ilvl w:val="0"/>
          <w:numId w:val="16"/>
        </w:numPr>
        <w:spacing w:after="0" w:line="240" w:lineRule="auto"/>
        <w:ind w:right="-765"/>
        <w:jc w:val="both"/>
        <w:rPr>
          <w:rFonts w:ascii="Times New Roman" w:hAnsi="Times New Roman"/>
          <w:sz w:val="24"/>
          <w:szCs w:val="24"/>
        </w:rPr>
      </w:pPr>
      <w:r w:rsidRPr="00462F90">
        <w:rPr>
          <w:rFonts w:ascii="Times New Roman" w:hAnsi="Times New Roman"/>
          <w:sz w:val="24"/>
          <w:szCs w:val="24"/>
        </w:rPr>
        <w:t>Dienesta rīcībā nav minētā dzīvokļa īpašuma īpašumtiesību pierādošu dokumentu.</w:t>
      </w:r>
    </w:p>
    <w:p w14:paraId="41361CD7"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Ņemot vērā, ka dzīvoklim “Vectīreļi 54”-9, Grēnēs, Olaines pagastā, Olaines novadā, nav īstenota nekustamā īpašuma sastāva noteikšana atbilstoši kadastra darbību regulējošajiem normatīvajiem aktiem, tajā skaitā, nav veikta dzīvokļa īpašuma izveidošana un kadastrālā uzmērīšana, kas ir priekšnosacījums dzīvokļa īpašuma ierakstīšanai zemesgrāmatā (īpašuma tiesības nav ierakstītas zemesgrāmatā), nekustamā īpašuma īpašnieks ir Olaines novada pašvaldība.</w:t>
      </w:r>
    </w:p>
    <w:p w14:paraId="53FD3015"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Dzīvoklis “Vectīreļi-54” - 9, Grēnēs, Olaines pagastā, Olaines novadā, atrodas 1.stāvā, kopējā platība 30.40 kv.m, dzīvojamā platība 20.30 kv.m, mājas un zemes domājamā daļa sastāda 3040/51740.</w:t>
      </w:r>
    </w:p>
    <w:p w14:paraId="332A7683"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Saskaņā ar:</w:t>
      </w:r>
    </w:p>
    <w:p w14:paraId="7F11541B"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likuma “Civillikums. TREŠĀ DAĻA. Lietu tiesības”:</w:t>
      </w:r>
    </w:p>
    <w:p w14:paraId="56D48BD0" w14:textId="77777777" w:rsidR="00462F90" w:rsidRPr="00462F90" w:rsidRDefault="00462F90" w:rsidP="00462F90">
      <w:pPr>
        <w:spacing w:after="0" w:line="240" w:lineRule="auto"/>
        <w:ind w:right="-765" w:firstLine="720"/>
        <w:jc w:val="both"/>
        <w:rPr>
          <w:rFonts w:ascii="Times New Roman" w:hAnsi="Times New Roman"/>
          <w:sz w:val="24"/>
          <w:szCs w:val="24"/>
        </w:rPr>
      </w:pPr>
      <w:r w:rsidRPr="00462F90">
        <w:rPr>
          <w:rFonts w:ascii="Times New Roman" w:hAnsi="Times New Roman"/>
          <w:sz w:val="24"/>
          <w:szCs w:val="24"/>
        </w:rPr>
        <w:t>994.pantu, par nekustama īpašuma īpašnieku atzīstams tikai tas, kas par tādu ierakstīts zemes grāmatā;</w:t>
      </w:r>
    </w:p>
    <w:p w14:paraId="33049C14" w14:textId="77777777" w:rsidR="00462F90" w:rsidRPr="00462F90" w:rsidRDefault="00462F90" w:rsidP="00462F90">
      <w:pPr>
        <w:spacing w:after="0" w:line="240" w:lineRule="auto"/>
        <w:ind w:right="-765" w:firstLine="720"/>
        <w:jc w:val="both"/>
        <w:rPr>
          <w:rFonts w:ascii="Times New Roman" w:hAnsi="Times New Roman"/>
          <w:sz w:val="24"/>
          <w:szCs w:val="24"/>
        </w:rPr>
      </w:pPr>
      <w:r w:rsidRPr="00462F90">
        <w:rPr>
          <w:rFonts w:ascii="Times New Roman" w:hAnsi="Times New Roman"/>
          <w:sz w:val="24"/>
          <w:szCs w:val="24"/>
        </w:rPr>
        <w:t>Nekustamā īpašuma valsts kadastra likuma:</w:t>
      </w:r>
    </w:p>
    <w:p w14:paraId="52E48C39" w14:textId="77777777" w:rsidR="00462F90" w:rsidRPr="00462F90" w:rsidRDefault="00462F90" w:rsidP="00462F90">
      <w:pPr>
        <w:spacing w:after="0" w:line="240" w:lineRule="auto"/>
        <w:ind w:right="-765"/>
        <w:jc w:val="both"/>
        <w:rPr>
          <w:rFonts w:ascii="Times New Roman" w:hAnsi="Times New Roman"/>
          <w:sz w:val="24"/>
          <w:szCs w:val="24"/>
        </w:rPr>
      </w:pPr>
      <w:r w:rsidRPr="00462F90">
        <w:rPr>
          <w:rFonts w:ascii="Times New Roman" w:hAnsi="Times New Roman"/>
          <w:sz w:val="24"/>
          <w:szCs w:val="24"/>
        </w:rPr>
        <w:t xml:space="preserve"> </w:t>
      </w:r>
      <w:r w:rsidRPr="00462F90">
        <w:rPr>
          <w:rFonts w:ascii="Times New Roman" w:hAnsi="Times New Roman"/>
          <w:sz w:val="24"/>
          <w:szCs w:val="24"/>
        </w:rPr>
        <w:tab/>
        <w:t>1.panta 8)punktu – kadastrālā uzmērīšana — zemes vienības un zemes vienības daļas robežu, būves un telpu grupas kontūras noteikšana, raksturojošo datu iegūšana apvidū un kadastrālās uzmērīšanas dokumentu sagatavošana;</w:t>
      </w:r>
    </w:p>
    <w:p w14:paraId="24E44232" w14:textId="77777777" w:rsidR="00462F90" w:rsidRPr="00462F90" w:rsidRDefault="00462F90" w:rsidP="00462F90">
      <w:pPr>
        <w:spacing w:after="0" w:line="240" w:lineRule="auto"/>
        <w:ind w:right="-765" w:firstLine="720"/>
        <w:jc w:val="both"/>
        <w:rPr>
          <w:rFonts w:ascii="Times New Roman" w:hAnsi="Times New Roman"/>
          <w:sz w:val="24"/>
          <w:szCs w:val="24"/>
        </w:rPr>
      </w:pPr>
      <w:r w:rsidRPr="00462F90">
        <w:rPr>
          <w:rFonts w:ascii="Times New Roman" w:hAnsi="Times New Roman"/>
          <w:sz w:val="24"/>
          <w:szCs w:val="24"/>
        </w:rPr>
        <w:t>10.panta pirmo daļu, kadastra objekta formēšana ir process, kas ietver nekustamā īpašuma objekta vai zemes vienības daļas noteikšanu un nekustamā īpašuma veidošanu, ievērojot šā likuma un citu normatīvo aktu prasības;</w:t>
      </w:r>
    </w:p>
    <w:p w14:paraId="63CC49AF" w14:textId="77777777" w:rsidR="00462F90" w:rsidRPr="00462F90" w:rsidRDefault="00462F90" w:rsidP="00462F90">
      <w:pPr>
        <w:spacing w:after="0" w:line="240" w:lineRule="auto"/>
        <w:ind w:right="-765" w:firstLine="720"/>
        <w:jc w:val="both"/>
        <w:rPr>
          <w:rFonts w:ascii="Times New Roman" w:hAnsi="Times New Roman"/>
          <w:sz w:val="24"/>
          <w:szCs w:val="24"/>
        </w:rPr>
      </w:pPr>
      <w:r w:rsidRPr="00462F90">
        <w:rPr>
          <w:rFonts w:ascii="Times New Roman" w:hAnsi="Times New Roman"/>
          <w:sz w:val="24"/>
          <w:szCs w:val="24"/>
        </w:rPr>
        <w:t>12.pantu, kadastra objekta formēšanu veic Valsts zemes dienests, izņemot kadastra objekta formēšanas ierosināšanu, kā arī zemes vienības un zemes vienības daļas kadastrālo uzmērīšanu;</w:t>
      </w:r>
    </w:p>
    <w:p w14:paraId="2F33B064" w14:textId="77777777" w:rsidR="00462F90" w:rsidRPr="00462F90" w:rsidRDefault="00462F90" w:rsidP="00462F90">
      <w:pPr>
        <w:spacing w:after="0" w:line="240" w:lineRule="auto"/>
        <w:ind w:right="-765" w:firstLine="720"/>
        <w:jc w:val="both"/>
        <w:rPr>
          <w:rFonts w:ascii="Times New Roman" w:hAnsi="Times New Roman"/>
          <w:sz w:val="24"/>
          <w:szCs w:val="24"/>
        </w:rPr>
      </w:pPr>
      <w:r w:rsidRPr="00462F90">
        <w:rPr>
          <w:rFonts w:ascii="Times New Roman" w:hAnsi="Times New Roman"/>
          <w:sz w:val="24"/>
          <w:szCs w:val="24"/>
        </w:rPr>
        <w:t xml:space="preserve">Pašvaldību likuma 73.panta piekto daļu, pašvaldībai piekrīt dzīvojamā māja, dzīvokļa īpašums vai to domājamās daļas atbilstoši Civillikuma 416.pantā noteiktajam kā bezmantinieka manta vai atbilstoši Civillikuma 930.pantā noteiktajam kā bezīpašnieka lieta. </w:t>
      </w:r>
    </w:p>
    <w:p w14:paraId="6D02C2CB" w14:textId="77777777" w:rsidR="00462F90" w:rsidRPr="00462F90" w:rsidRDefault="00462F90" w:rsidP="00462F90">
      <w:pPr>
        <w:spacing w:after="0" w:line="240" w:lineRule="auto"/>
        <w:ind w:right="-765" w:firstLine="720"/>
        <w:jc w:val="both"/>
        <w:rPr>
          <w:rFonts w:ascii="Times New Roman" w:hAnsi="Times New Roman"/>
          <w:sz w:val="24"/>
          <w:szCs w:val="24"/>
        </w:rPr>
      </w:pPr>
      <w:r w:rsidRPr="00462F90">
        <w:rPr>
          <w:rFonts w:ascii="Times New Roman" w:hAnsi="Times New Roman"/>
          <w:sz w:val="24"/>
          <w:szCs w:val="24"/>
        </w:rPr>
        <w:t>Ministru kabineta 2012.gada 10.aprīļa noteikumu Nr.263 “Kadastra objekta reģistrācijas un kadastra datu aktualizācijas noteikumi” 56.punktu, dzīvokļa īpašuma sastāvā reģistrē kadastrāli uzmērītu un Kadastra informācijas sistēmā reģistrētu telpu grupu.</w:t>
      </w:r>
    </w:p>
    <w:p w14:paraId="1DF7D71D" w14:textId="77777777" w:rsidR="00462F90" w:rsidRPr="00462F90" w:rsidRDefault="00462F90" w:rsidP="00462F90">
      <w:pPr>
        <w:spacing w:after="0" w:line="240" w:lineRule="auto"/>
        <w:ind w:right="-765" w:firstLine="567"/>
        <w:jc w:val="both"/>
        <w:rPr>
          <w:rFonts w:ascii="Times New Roman" w:hAnsi="Times New Roman"/>
          <w:sz w:val="24"/>
          <w:szCs w:val="24"/>
        </w:rPr>
      </w:pPr>
      <w:r w:rsidRPr="00462F90">
        <w:rPr>
          <w:rFonts w:ascii="Times New Roman" w:hAnsi="Times New Roman"/>
          <w:sz w:val="24"/>
          <w:szCs w:val="24"/>
        </w:rPr>
        <w:t xml:space="preserve">Olaines novada pašvaldības dome secina, ka nekustamais īpašums – zeme un dzīvojamā māja “Vectīreļi-54”, Grēnēs, Olaines pagastā, Olaines novadā, ir ierakstīts zemesgrāmatā uz Olaines novada pašvaldības vārda un sadalīts dzīvokļu īpašumos, kā arī dzīvoklis Nr.9 piekrīt Olaines novada pašvaldībai. </w:t>
      </w:r>
    </w:p>
    <w:p w14:paraId="480446A1" w14:textId="77777777" w:rsidR="00462F90" w:rsidRPr="00462F90" w:rsidRDefault="00462F90" w:rsidP="00462F90">
      <w:pPr>
        <w:spacing w:after="0" w:line="240" w:lineRule="auto"/>
        <w:ind w:right="-765" w:firstLine="567"/>
        <w:jc w:val="both"/>
        <w:rPr>
          <w:rFonts w:ascii="Times New Roman" w:hAnsi="Times New Roman"/>
          <w:b/>
          <w:bCs/>
          <w:sz w:val="24"/>
          <w:szCs w:val="24"/>
        </w:rPr>
      </w:pPr>
      <w:r w:rsidRPr="00462F90">
        <w:rPr>
          <w:rFonts w:ascii="Times New Roman" w:hAnsi="Times New Roman"/>
          <w:sz w:val="24"/>
          <w:szCs w:val="24"/>
        </w:rPr>
        <w:t xml:space="preserve">Ievērojot iepriekš minēto, Finanšu komitejas 2024.gada 20.novembra sēdes protokolu Nr.13 un, pamatojoties uz Pašvaldību likuma 10.panta pirmās daļas 16.punktu un 21.punktu un 73.panta piekto daļu, likuma “Civillikums. TREŠĀ DAĻA. Lietu tiesības” 994.pantu, Nekustamā īpašuma valsts kadastra likuma 1.panta 8)punktu, 10.panta pirmo daļu un 12.pantu, </w:t>
      </w:r>
      <w:r w:rsidRPr="00462F90">
        <w:rPr>
          <w:rFonts w:ascii="Times New Roman" w:hAnsi="Times New Roman"/>
          <w:b/>
          <w:bCs/>
          <w:sz w:val="24"/>
          <w:szCs w:val="24"/>
        </w:rPr>
        <w:t>dome nolemj:</w:t>
      </w:r>
    </w:p>
    <w:p w14:paraId="6716792F" w14:textId="77777777" w:rsidR="00462F90" w:rsidRPr="00462F90" w:rsidRDefault="00462F90" w:rsidP="00462F90">
      <w:pPr>
        <w:spacing w:after="0" w:line="240" w:lineRule="auto"/>
        <w:ind w:right="-765" w:firstLine="720"/>
        <w:jc w:val="both"/>
        <w:rPr>
          <w:rFonts w:ascii="Times New Roman" w:hAnsi="Times New Roman"/>
          <w:b/>
          <w:bCs/>
          <w:sz w:val="24"/>
          <w:szCs w:val="24"/>
        </w:rPr>
      </w:pPr>
    </w:p>
    <w:p w14:paraId="6433F316" w14:textId="77777777" w:rsidR="00462F90" w:rsidRPr="00462F90" w:rsidRDefault="00462F90" w:rsidP="00462F90">
      <w:pPr>
        <w:pStyle w:val="ListParagraph"/>
        <w:numPr>
          <w:ilvl w:val="0"/>
          <w:numId w:val="15"/>
        </w:numPr>
        <w:ind w:right="-765"/>
        <w:jc w:val="both"/>
      </w:pPr>
      <w:r w:rsidRPr="00462F90">
        <w:t>Noteikt, ka Olaines novada pašvaldībai piekrīt (pieder) dzīvoklis “Vectīreļi-54”- 9, Grēnēs, Olaines pagastā, Olaines novadā, kopējā platība 30.40 kv.m, dzīvojamā platība 20.30 kv.m, mājas un zemes domājamā daļa 3040/51740.</w:t>
      </w:r>
    </w:p>
    <w:p w14:paraId="38018C3A" w14:textId="77777777" w:rsidR="00462F90" w:rsidRPr="00462F90" w:rsidRDefault="00462F90" w:rsidP="00462F90">
      <w:pPr>
        <w:pStyle w:val="ListParagraph"/>
        <w:numPr>
          <w:ilvl w:val="0"/>
          <w:numId w:val="15"/>
        </w:numPr>
        <w:ind w:right="-765"/>
        <w:jc w:val="both"/>
      </w:pPr>
      <w:r w:rsidRPr="00462F90">
        <w:t>Uzdot Īpašuma un juridiskās nodaļas vadītājai:</w:t>
      </w:r>
    </w:p>
    <w:p w14:paraId="2E6D62DD" w14:textId="77777777" w:rsidR="00462F90" w:rsidRPr="00462F90" w:rsidRDefault="00462F90" w:rsidP="00462F90">
      <w:pPr>
        <w:pStyle w:val="ListParagraph"/>
        <w:numPr>
          <w:ilvl w:val="1"/>
          <w:numId w:val="15"/>
        </w:numPr>
        <w:ind w:left="1276" w:right="-765" w:hanging="556"/>
        <w:jc w:val="both"/>
      </w:pPr>
      <w:r w:rsidRPr="00462F90">
        <w:t xml:space="preserve"> nodrošināt lēmuma 1.punktā noteiktā dzīvokļa - nekustamā īpašuma objekta izveidošanu, kadastrālās uzmērīšanas dokumentu pasūtīšanu, reģistrāciju Nekustamā īpašuma Valsts kadastra informācijas sistēmā un dzīvokļa īpašuma tiesību ierakstīšanu Rīgas rajona tiesas Olaines pagasta zemesgrāmatas nodalījumā;</w:t>
      </w:r>
    </w:p>
    <w:p w14:paraId="3576914D" w14:textId="77777777" w:rsidR="00462F90" w:rsidRPr="00462F90" w:rsidRDefault="00462F90" w:rsidP="00462F90">
      <w:pPr>
        <w:pStyle w:val="ListParagraph"/>
        <w:numPr>
          <w:ilvl w:val="1"/>
          <w:numId w:val="15"/>
        </w:numPr>
        <w:ind w:left="1276" w:right="-765" w:hanging="556"/>
        <w:jc w:val="both"/>
      </w:pPr>
      <w:r w:rsidRPr="00462F90">
        <w:t xml:space="preserve"> pēc lēmuma 1.punktā noteiktā dzīvokļa kadastrālās uzmērīšanas dokumentu saņemšanas sagatavot atbilstošu rīkojumu par dzīvokļa iekļaušanu Olaines novada pašvaldības uzskaitē (bilancē).</w:t>
      </w:r>
    </w:p>
    <w:p w14:paraId="20B108B9" w14:textId="77777777" w:rsidR="00462F90" w:rsidRPr="00462F90" w:rsidRDefault="00462F90" w:rsidP="00462F90">
      <w:pPr>
        <w:pStyle w:val="ListParagraph"/>
        <w:numPr>
          <w:ilvl w:val="0"/>
          <w:numId w:val="15"/>
        </w:numPr>
        <w:ind w:right="-765"/>
        <w:jc w:val="both"/>
      </w:pPr>
      <w:r w:rsidRPr="00462F90">
        <w:t>Nodot lēmuma 1.punktā noteikto dzīvokli AS “Olaines ūdens un siltums” (reģistrācijas numurs 50003182001) apsaimniekošanā un pārvaldīšanā (</w:t>
      </w:r>
      <w:r w:rsidRPr="00462F90">
        <w:rPr>
          <w:i/>
          <w:iCs/>
        </w:rPr>
        <w:t>t.sk. apsekot, atbrīvot (no mantām, ja nepieciešams), nomainīt dzīvokļa atslēgas, sastādīt aktu un iesniegt pašvaldībā par dzīvokļa atbrīvošanu viena mēneša laikā</w:t>
      </w:r>
      <w:r w:rsidRPr="00462F90">
        <w:t>).</w:t>
      </w:r>
    </w:p>
    <w:p w14:paraId="42A85B34" w14:textId="77777777" w:rsidR="00462F90" w:rsidRPr="00462F90" w:rsidRDefault="00462F90" w:rsidP="00462F90">
      <w:pPr>
        <w:pStyle w:val="ListParagraph"/>
        <w:ind w:right="-765"/>
        <w:jc w:val="both"/>
      </w:pPr>
    </w:p>
    <w:p w14:paraId="4FBFA3FE" w14:textId="77777777" w:rsidR="00462F90" w:rsidRPr="00462F90" w:rsidRDefault="00462F90" w:rsidP="00462F90">
      <w:pPr>
        <w:spacing w:after="0" w:line="240" w:lineRule="auto"/>
        <w:ind w:left="360" w:right="-765"/>
        <w:jc w:val="both"/>
        <w:rPr>
          <w:rFonts w:ascii="Times New Roman" w:hAnsi="Times New Roman"/>
          <w:sz w:val="24"/>
          <w:szCs w:val="24"/>
          <w:lang w:eastAsia="lv-LV"/>
        </w:rPr>
      </w:pPr>
      <w:bookmarkStart w:id="37" w:name="_Hlk155782652"/>
      <w:r w:rsidRPr="00462F90">
        <w:rPr>
          <w:rFonts w:ascii="Times New Roman" w:hAnsi="Times New Roman"/>
          <w:sz w:val="24"/>
          <w:szCs w:val="24"/>
          <w:lang w:eastAsia="lv-LV"/>
        </w:rPr>
        <w:t>Priekšsēdētājs</w:t>
      </w:r>
      <w:r w:rsidRPr="00462F90">
        <w:rPr>
          <w:rFonts w:ascii="Times New Roman" w:hAnsi="Times New Roman"/>
          <w:sz w:val="24"/>
          <w:szCs w:val="24"/>
          <w:lang w:eastAsia="lv-LV"/>
        </w:rPr>
        <w:tab/>
      </w:r>
      <w:r w:rsidRPr="00462F90">
        <w:rPr>
          <w:rFonts w:ascii="Times New Roman" w:hAnsi="Times New Roman"/>
          <w:sz w:val="24"/>
          <w:szCs w:val="24"/>
          <w:lang w:eastAsia="lv-LV"/>
        </w:rPr>
        <w:tab/>
      </w:r>
      <w:r w:rsidRPr="00462F90">
        <w:rPr>
          <w:rFonts w:ascii="Times New Roman" w:hAnsi="Times New Roman"/>
          <w:sz w:val="24"/>
          <w:szCs w:val="24"/>
          <w:lang w:eastAsia="lv-LV"/>
        </w:rPr>
        <w:tab/>
      </w:r>
      <w:r w:rsidRPr="00462F90">
        <w:rPr>
          <w:rFonts w:ascii="Times New Roman" w:hAnsi="Times New Roman"/>
          <w:sz w:val="24"/>
          <w:szCs w:val="24"/>
          <w:lang w:eastAsia="lv-LV"/>
        </w:rPr>
        <w:tab/>
      </w:r>
      <w:r w:rsidRPr="00462F90">
        <w:rPr>
          <w:rFonts w:ascii="Times New Roman" w:hAnsi="Times New Roman"/>
          <w:sz w:val="24"/>
          <w:szCs w:val="24"/>
          <w:lang w:eastAsia="lv-LV"/>
        </w:rPr>
        <w:tab/>
      </w:r>
      <w:r w:rsidRPr="00462F90">
        <w:rPr>
          <w:rFonts w:ascii="Times New Roman" w:hAnsi="Times New Roman"/>
          <w:sz w:val="24"/>
          <w:szCs w:val="24"/>
          <w:lang w:eastAsia="lv-LV"/>
        </w:rPr>
        <w:tab/>
      </w:r>
      <w:r w:rsidRPr="00462F90">
        <w:rPr>
          <w:rFonts w:ascii="Times New Roman" w:hAnsi="Times New Roman"/>
          <w:sz w:val="24"/>
          <w:szCs w:val="24"/>
          <w:lang w:eastAsia="lv-LV"/>
        </w:rPr>
        <w:tab/>
      </w:r>
      <w:r w:rsidRPr="00462F90">
        <w:rPr>
          <w:rFonts w:ascii="Times New Roman" w:hAnsi="Times New Roman"/>
          <w:sz w:val="24"/>
          <w:szCs w:val="24"/>
          <w:lang w:eastAsia="lv-LV"/>
        </w:rPr>
        <w:tab/>
      </w:r>
      <w:r w:rsidRPr="00462F90">
        <w:rPr>
          <w:rFonts w:ascii="Times New Roman" w:hAnsi="Times New Roman"/>
          <w:sz w:val="24"/>
          <w:szCs w:val="24"/>
          <w:lang w:eastAsia="lv-LV"/>
        </w:rPr>
        <w:tab/>
        <w:t>A.Bergs</w:t>
      </w:r>
    </w:p>
    <w:bookmarkEnd w:id="37"/>
    <w:p w14:paraId="060339C5" w14:textId="77777777" w:rsidR="00462F90" w:rsidRPr="00462F90" w:rsidRDefault="00462F90" w:rsidP="00462F90">
      <w:pPr>
        <w:spacing w:after="0" w:line="240" w:lineRule="auto"/>
        <w:ind w:left="720" w:right="-765"/>
        <w:jc w:val="both"/>
        <w:rPr>
          <w:rFonts w:ascii="Times New Roman" w:hAnsi="Times New Roman"/>
          <w:sz w:val="24"/>
          <w:szCs w:val="24"/>
          <w:lang w:eastAsia="lv-LV"/>
        </w:rPr>
      </w:pPr>
    </w:p>
    <w:p w14:paraId="44CBDCA9" w14:textId="77777777" w:rsidR="00462F90" w:rsidRPr="00462F90" w:rsidRDefault="00462F90" w:rsidP="00462F90">
      <w:pPr>
        <w:spacing w:after="0" w:line="240" w:lineRule="auto"/>
        <w:ind w:right="-765" w:firstLine="360"/>
        <w:jc w:val="both"/>
        <w:rPr>
          <w:rFonts w:ascii="Times New Roman" w:hAnsi="Times New Roman"/>
          <w:sz w:val="24"/>
          <w:szCs w:val="24"/>
          <w:lang w:eastAsia="lv-LV"/>
        </w:rPr>
      </w:pPr>
      <w:bookmarkStart w:id="38" w:name="_Hlk155782599"/>
      <w:r w:rsidRPr="00462F90">
        <w:rPr>
          <w:rFonts w:ascii="Times New Roman" w:hAnsi="Times New Roman"/>
          <w:sz w:val="24"/>
          <w:szCs w:val="24"/>
          <w:lang w:eastAsia="lv-LV"/>
        </w:rPr>
        <w:t>Iesniedz: Finanšu komiteja</w:t>
      </w:r>
    </w:p>
    <w:p w14:paraId="5BDD0BAC" w14:textId="77777777" w:rsidR="00462F90" w:rsidRPr="00462F90" w:rsidRDefault="00462F90" w:rsidP="00462F90">
      <w:pPr>
        <w:spacing w:after="0" w:line="240" w:lineRule="auto"/>
        <w:ind w:left="720" w:right="-765"/>
        <w:jc w:val="both"/>
        <w:rPr>
          <w:rFonts w:ascii="Times New Roman" w:hAnsi="Times New Roman"/>
          <w:sz w:val="24"/>
          <w:szCs w:val="24"/>
          <w:lang w:eastAsia="lv-LV"/>
        </w:rPr>
      </w:pPr>
    </w:p>
    <w:p w14:paraId="4A159BE0" w14:textId="77777777" w:rsidR="00462F90" w:rsidRPr="00462F90" w:rsidRDefault="00462F90" w:rsidP="00462F90">
      <w:pPr>
        <w:spacing w:after="0" w:line="240" w:lineRule="auto"/>
        <w:ind w:right="-765" w:firstLine="360"/>
        <w:jc w:val="both"/>
        <w:rPr>
          <w:rFonts w:ascii="Times New Roman" w:hAnsi="Times New Roman"/>
          <w:sz w:val="24"/>
          <w:szCs w:val="24"/>
          <w:lang w:eastAsia="lv-LV"/>
        </w:rPr>
      </w:pPr>
    </w:p>
    <w:p w14:paraId="3A09CAC6" w14:textId="77777777" w:rsidR="00462F90" w:rsidRPr="00462F90" w:rsidRDefault="00462F90" w:rsidP="00462F90">
      <w:pPr>
        <w:spacing w:after="0" w:line="240" w:lineRule="auto"/>
        <w:ind w:left="1560" w:right="-765" w:hanging="1200"/>
        <w:jc w:val="both"/>
        <w:rPr>
          <w:rFonts w:ascii="Times New Roman" w:hAnsi="Times New Roman"/>
          <w:sz w:val="24"/>
          <w:szCs w:val="24"/>
          <w:lang w:eastAsia="lv-LV"/>
        </w:rPr>
      </w:pPr>
      <w:r w:rsidRPr="00462F90">
        <w:rPr>
          <w:rFonts w:ascii="Times New Roman" w:hAnsi="Times New Roman"/>
          <w:sz w:val="24"/>
          <w:szCs w:val="24"/>
          <w:lang w:eastAsia="lv-LV"/>
        </w:rPr>
        <w:t>Sagatavoja: īpašuma un juridiskās nodaļas speciāliste nekustamo īpašumu pārvaldīšanā I.Celma</w:t>
      </w:r>
    </w:p>
    <w:p w14:paraId="24B4E513" w14:textId="77777777" w:rsidR="00462F90" w:rsidRPr="00462F90" w:rsidRDefault="00462F90" w:rsidP="00462F90">
      <w:pPr>
        <w:spacing w:after="0" w:line="240" w:lineRule="auto"/>
        <w:ind w:right="-765" w:firstLine="360"/>
        <w:jc w:val="both"/>
        <w:rPr>
          <w:rFonts w:ascii="Times New Roman" w:hAnsi="Times New Roman"/>
          <w:sz w:val="24"/>
          <w:szCs w:val="24"/>
          <w:lang w:eastAsia="lv-LV"/>
        </w:rPr>
      </w:pPr>
    </w:p>
    <w:p w14:paraId="4AC4C6E5" w14:textId="77777777" w:rsidR="00462F90" w:rsidRPr="00462F90" w:rsidRDefault="00462F90" w:rsidP="00462F90">
      <w:pPr>
        <w:spacing w:after="0" w:line="240" w:lineRule="auto"/>
        <w:ind w:right="-765" w:firstLine="360"/>
        <w:jc w:val="both"/>
        <w:rPr>
          <w:rFonts w:ascii="Times New Roman" w:hAnsi="Times New Roman"/>
          <w:sz w:val="24"/>
          <w:szCs w:val="24"/>
          <w:lang w:eastAsia="lv-LV"/>
        </w:rPr>
      </w:pPr>
      <w:r w:rsidRPr="00462F90">
        <w:rPr>
          <w:rFonts w:ascii="Times New Roman" w:hAnsi="Times New Roman"/>
          <w:sz w:val="24"/>
          <w:szCs w:val="24"/>
          <w:lang w:eastAsia="lv-LV"/>
        </w:rPr>
        <w:t>Lēmumu izsniegt:</w:t>
      </w:r>
    </w:p>
    <w:p w14:paraId="7A0F137C" w14:textId="77777777" w:rsidR="00462F90" w:rsidRPr="00462F90" w:rsidRDefault="00462F90" w:rsidP="00462F90">
      <w:pPr>
        <w:spacing w:after="0" w:line="240" w:lineRule="auto"/>
        <w:ind w:left="284" w:right="-765"/>
        <w:jc w:val="both"/>
        <w:rPr>
          <w:rFonts w:ascii="Times New Roman" w:hAnsi="Times New Roman"/>
          <w:sz w:val="24"/>
          <w:szCs w:val="24"/>
          <w:lang w:eastAsia="lv-LV"/>
        </w:rPr>
      </w:pPr>
      <w:r w:rsidRPr="00462F90">
        <w:rPr>
          <w:rFonts w:ascii="Times New Roman" w:hAnsi="Times New Roman"/>
          <w:sz w:val="24"/>
          <w:szCs w:val="24"/>
          <w:lang w:eastAsia="lv-LV"/>
        </w:rPr>
        <w:t xml:space="preserve"> Īpašuma un juridiskajai nodaļai </w:t>
      </w:r>
    </w:p>
    <w:p w14:paraId="2F6B6326" w14:textId="77777777" w:rsidR="00462F90" w:rsidRPr="00462F90" w:rsidRDefault="00462F90" w:rsidP="00462F90">
      <w:pPr>
        <w:spacing w:after="0" w:line="240" w:lineRule="auto"/>
        <w:ind w:left="284" w:right="-765"/>
        <w:rPr>
          <w:rFonts w:ascii="Times New Roman" w:hAnsi="Times New Roman"/>
          <w:sz w:val="24"/>
          <w:szCs w:val="24"/>
          <w:lang w:eastAsia="lv-LV"/>
        </w:rPr>
      </w:pPr>
      <w:r w:rsidRPr="00462F90">
        <w:rPr>
          <w:rFonts w:ascii="Times New Roman" w:hAnsi="Times New Roman"/>
          <w:sz w:val="24"/>
          <w:szCs w:val="24"/>
          <w:lang w:eastAsia="lv-LV"/>
        </w:rPr>
        <w:t xml:space="preserve"> Finanšu un grāmatvedības nodaļai</w:t>
      </w:r>
      <w:bookmarkEnd w:id="38"/>
    </w:p>
    <w:p w14:paraId="45C7803F" w14:textId="77777777" w:rsidR="00462F90" w:rsidRPr="00462F90" w:rsidRDefault="00462F90" w:rsidP="00462F90">
      <w:pPr>
        <w:spacing w:after="0" w:line="240" w:lineRule="auto"/>
        <w:ind w:left="284" w:right="-765"/>
        <w:rPr>
          <w:rFonts w:ascii="Times New Roman" w:hAnsi="Times New Roman"/>
          <w:sz w:val="24"/>
          <w:szCs w:val="24"/>
          <w:lang w:eastAsia="lv-LV"/>
        </w:rPr>
      </w:pPr>
      <w:r w:rsidRPr="00462F90">
        <w:rPr>
          <w:rFonts w:ascii="Times New Roman" w:hAnsi="Times New Roman"/>
          <w:sz w:val="24"/>
          <w:szCs w:val="24"/>
          <w:lang w:eastAsia="lv-LV"/>
        </w:rPr>
        <w:t xml:space="preserve"> AS “Olaines ūdens un siltums”</w:t>
      </w:r>
    </w:p>
    <w:p w14:paraId="118FC9C1" w14:textId="77777777" w:rsidR="00462F90" w:rsidRPr="00462F90" w:rsidRDefault="00462F90" w:rsidP="00462F90">
      <w:pPr>
        <w:spacing w:after="0" w:line="240" w:lineRule="auto"/>
        <w:ind w:left="720" w:right="-765"/>
        <w:rPr>
          <w:rFonts w:ascii="Times New Roman" w:hAnsi="Times New Roman"/>
          <w:sz w:val="24"/>
          <w:szCs w:val="24"/>
          <w:lang w:eastAsia="lv-LV"/>
        </w:rPr>
      </w:pPr>
    </w:p>
    <w:p w14:paraId="543BB4EC" w14:textId="77777777" w:rsidR="00462F90" w:rsidRDefault="00462F90" w:rsidP="00462F90">
      <w:pPr>
        <w:ind w:right="426"/>
        <w:rPr>
          <w:szCs w:val="24"/>
        </w:rPr>
      </w:pPr>
    </w:p>
    <w:p w14:paraId="126C1971" w14:textId="77777777" w:rsidR="00147F00" w:rsidRDefault="00147F00" w:rsidP="00462F90">
      <w:pPr>
        <w:ind w:right="426"/>
        <w:rPr>
          <w:szCs w:val="24"/>
        </w:rPr>
      </w:pPr>
    </w:p>
    <w:p w14:paraId="459C1ADB" w14:textId="77777777" w:rsidR="00147F00" w:rsidRDefault="00147F00" w:rsidP="00462F90">
      <w:pPr>
        <w:ind w:right="426"/>
        <w:rPr>
          <w:szCs w:val="24"/>
        </w:rPr>
      </w:pPr>
    </w:p>
    <w:p w14:paraId="0E30EB3B" w14:textId="77777777" w:rsidR="00147F00" w:rsidRDefault="00147F00" w:rsidP="00462F90">
      <w:pPr>
        <w:ind w:right="426"/>
        <w:rPr>
          <w:szCs w:val="24"/>
        </w:rPr>
      </w:pPr>
    </w:p>
    <w:p w14:paraId="3CA852D5" w14:textId="77777777" w:rsidR="00147F00" w:rsidRDefault="00147F00" w:rsidP="00462F90">
      <w:pPr>
        <w:ind w:right="426"/>
        <w:rPr>
          <w:szCs w:val="24"/>
        </w:rPr>
      </w:pPr>
    </w:p>
    <w:p w14:paraId="052C0A1F" w14:textId="77777777" w:rsidR="000C3201" w:rsidRPr="00AF6BBE" w:rsidRDefault="000C3201" w:rsidP="000C3201">
      <w:pPr>
        <w:spacing w:after="0"/>
        <w:ind w:right="-766"/>
        <w:jc w:val="center"/>
        <w:rPr>
          <w:rFonts w:ascii="Times New Roman" w:hAnsi="Times New Roman"/>
          <w:sz w:val="24"/>
          <w:szCs w:val="24"/>
        </w:rPr>
      </w:pPr>
      <w:r w:rsidRPr="00AF6BBE">
        <w:rPr>
          <w:rFonts w:ascii="Times New Roman" w:hAnsi="Times New Roman"/>
          <w:sz w:val="24"/>
          <w:szCs w:val="24"/>
        </w:rPr>
        <w:t>Lēmuma projekts</w:t>
      </w:r>
    </w:p>
    <w:p w14:paraId="058CF4E6" w14:textId="77777777" w:rsidR="000C3201" w:rsidRPr="00AF6BBE" w:rsidRDefault="000C3201" w:rsidP="000C3201">
      <w:pPr>
        <w:spacing w:after="0"/>
        <w:ind w:right="-766"/>
        <w:jc w:val="center"/>
        <w:rPr>
          <w:rFonts w:ascii="Times New Roman" w:hAnsi="Times New Roman"/>
          <w:sz w:val="24"/>
          <w:szCs w:val="24"/>
        </w:rPr>
      </w:pPr>
      <w:r w:rsidRPr="00AF6BBE">
        <w:rPr>
          <w:rFonts w:ascii="Times New Roman" w:hAnsi="Times New Roman"/>
          <w:sz w:val="24"/>
          <w:szCs w:val="24"/>
        </w:rPr>
        <w:t>Olainē</w:t>
      </w:r>
    </w:p>
    <w:p w14:paraId="0B9BC06C" w14:textId="187D2DBB" w:rsidR="000C3201" w:rsidRPr="00A97598" w:rsidRDefault="000C3201" w:rsidP="000C3201">
      <w:pPr>
        <w:ind w:right="-766"/>
        <w:jc w:val="both"/>
        <w:rPr>
          <w:rFonts w:ascii="Times New Roman" w:hAnsi="Times New Roman"/>
          <w:color w:val="FF0000"/>
          <w:sz w:val="24"/>
          <w:szCs w:val="24"/>
        </w:rPr>
      </w:pPr>
      <w:r>
        <w:rPr>
          <w:rFonts w:ascii="Times New Roman" w:hAnsi="Times New Roman"/>
          <w:sz w:val="24"/>
          <w:szCs w:val="24"/>
        </w:rPr>
        <w:t>2024.gada 27.novembrī</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Nr.12</w:t>
      </w:r>
    </w:p>
    <w:p w14:paraId="7131B0CB" w14:textId="77777777" w:rsidR="000C3201" w:rsidRDefault="000C3201" w:rsidP="000C3201">
      <w:pPr>
        <w:spacing w:after="0"/>
        <w:ind w:right="-766"/>
        <w:jc w:val="center"/>
        <w:rPr>
          <w:rFonts w:ascii="Times New Roman" w:hAnsi="Times New Roman"/>
          <w:b/>
          <w:sz w:val="24"/>
          <w:szCs w:val="24"/>
        </w:rPr>
      </w:pPr>
    </w:p>
    <w:p w14:paraId="1A58597A" w14:textId="77777777" w:rsidR="000C3201" w:rsidRPr="00AF6BBE" w:rsidRDefault="000C3201" w:rsidP="000C3201">
      <w:pPr>
        <w:spacing w:after="0"/>
        <w:ind w:right="-766"/>
        <w:jc w:val="center"/>
        <w:rPr>
          <w:rFonts w:ascii="Times New Roman" w:hAnsi="Times New Roman"/>
          <w:b/>
          <w:sz w:val="24"/>
          <w:szCs w:val="24"/>
        </w:rPr>
      </w:pPr>
      <w:r w:rsidRPr="00AF6BBE">
        <w:rPr>
          <w:rFonts w:ascii="Times New Roman" w:hAnsi="Times New Roman"/>
          <w:b/>
          <w:sz w:val="24"/>
          <w:szCs w:val="24"/>
        </w:rPr>
        <w:t>Par Lauku apvidus zemes nomas līguma Nr.</w:t>
      </w:r>
      <w:r>
        <w:rPr>
          <w:rFonts w:ascii="Times New Roman" w:hAnsi="Times New Roman"/>
          <w:b/>
          <w:sz w:val="24"/>
          <w:szCs w:val="24"/>
        </w:rPr>
        <w:t xml:space="preserve">24 </w:t>
      </w:r>
      <w:r w:rsidRPr="00AF6BBE">
        <w:rPr>
          <w:rFonts w:ascii="Times New Roman" w:hAnsi="Times New Roman"/>
          <w:b/>
          <w:sz w:val="24"/>
          <w:szCs w:val="24"/>
        </w:rPr>
        <w:t>izbeigšanu</w:t>
      </w:r>
    </w:p>
    <w:p w14:paraId="4A6D6F5E" w14:textId="77777777" w:rsidR="000C3201" w:rsidRPr="00AF6BBE" w:rsidRDefault="000C3201" w:rsidP="000C3201">
      <w:pPr>
        <w:spacing w:after="0"/>
        <w:ind w:right="-766"/>
        <w:jc w:val="center"/>
        <w:rPr>
          <w:rFonts w:ascii="Times New Roman" w:hAnsi="Times New Roman"/>
          <w:b/>
          <w:sz w:val="24"/>
          <w:szCs w:val="24"/>
        </w:rPr>
      </w:pPr>
    </w:p>
    <w:p w14:paraId="63563F04" w14:textId="76A69359" w:rsidR="000C3201" w:rsidRDefault="000C3201" w:rsidP="000C3201">
      <w:pPr>
        <w:spacing w:after="0" w:line="240" w:lineRule="auto"/>
        <w:ind w:right="-766" w:firstLine="567"/>
        <w:jc w:val="both"/>
        <w:rPr>
          <w:rFonts w:ascii="Times New Roman" w:hAnsi="Times New Roman"/>
          <w:sz w:val="24"/>
          <w:szCs w:val="24"/>
        </w:rPr>
      </w:pPr>
      <w:r>
        <w:rPr>
          <w:rFonts w:ascii="Times New Roman" w:hAnsi="Times New Roman"/>
          <w:sz w:val="24"/>
          <w:szCs w:val="24"/>
        </w:rPr>
        <w:t xml:space="preserve">2007.gada 07.novembrī starp Rīga rajona Olaines pagasta pašvaldību un </w:t>
      </w:r>
      <w:r w:rsidR="00C020B4">
        <w:rPr>
          <w:rFonts w:ascii="Times New Roman" w:hAnsi="Times New Roman"/>
          <w:sz w:val="24"/>
          <w:szCs w:val="24"/>
        </w:rPr>
        <w:t>Z V</w:t>
      </w:r>
      <w:r>
        <w:rPr>
          <w:rFonts w:ascii="Times New Roman" w:hAnsi="Times New Roman"/>
          <w:sz w:val="24"/>
          <w:szCs w:val="24"/>
        </w:rPr>
        <w:t>, personas kods</w:t>
      </w:r>
      <w:r w:rsidR="00C020B4">
        <w:rPr>
          <w:rFonts w:ascii="Times New Roman" w:hAnsi="Times New Roman"/>
          <w:sz w:val="24"/>
          <w:szCs w:val="24"/>
        </w:rPr>
        <w:t>_</w:t>
      </w:r>
      <w:r>
        <w:rPr>
          <w:rFonts w:ascii="Times New Roman" w:hAnsi="Times New Roman"/>
          <w:sz w:val="24"/>
          <w:szCs w:val="24"/>
        </w:rPr>
        <w:t>, noslēgts Lauku apvidus zemes nomas līgums Nr.24 par zemes vienības d/s “Liepkalnes 1” Nr. 59, Olaines pagastā, Rīgas rajonā, ar kopplatību 0.0638 ha, kadastra apzīmējums 8080 020 0447, kas pirms iznomāšanas atradās nomnieces pastāvīgā lietošanā saskaņā ar Rīgas rajona Olaines pagasta Tautas deputātu padomes 1992.gada 10.aprīļa 20.sasaukuma 10.ārkārtējās sesijas lēmumu, nomu. Ar 2017.gada 12.decembra Vienošanos pie 2007.gada 07.novembra</w:t>
      </w:r>
      <w:r w:rsidRPr="00D048BC">
        <w:rPr>
          <w:rFonts w:ascii="Times New Roman" w:hAnsi="Times New Roman"/>
          <w:sz w:val="24"/>
          <w:szCs w:val="24"/>
        </w:rPr>
        <w:t xml:space="preserve"> </w:t>
      </w:r>
      <w:r>
        <w:rPr>
          <w:rFonts w:ascii="Times New Roman" w:hAnsi="Times New Roman"/>
          <w:sz w:val="24"/>
          <w:szCs w:val="24"/>
        </w:rPr>
        <w:t>Lauku apvidus zemes nomas līguma Nr.24 termiņš pagarināts līdz 2027.gada 06.novembrim.</w:t>
      </w:r>
    </w:p>
    <w:p w14:paraId="7EBC5C6F" w14:textId="4A18105F" w:rsidR="000C3201" w:rsidRDefault="000C3201" w:rsidP="000C3201">
      <w:pPr>
        <w:spacing w:after="0" w:line="240" w:lineRule="auto"/>
        <w:ind w:right="-766" w:firstLine="567"/>
        <w:jc w:val="both"/>
        <w:rPr>
          <w:rFonts w:ascii="Times New Roman" w:hAnsi="Times New Roman"/>
          <w:sz w:val="24"/>
          <w:szCs w:val="24"/>
        </w:rPr>
      </w:pPr>
      <w:r w:rsidRPr="00D048BC">
        <w:rPr>
          <w:rFonts w:ascii="Times New Roman" w:hAnsi="Times New Roman"/>
          <w:sz w:val="24"/>
          <w:szCs w:val="24"/>
        </w:rPr>
        <w:t xml:space="preserve">Saskaņā </w:t>
      </w:r>
      <w:r w:rsidRPr="00A2644D">
        <w:rPr>
          <w:rFonts w:ascii="Times New Roman" w:hAnsi="Times New Roman"/>
          <w:color w:val="000000" w:themeColor="text1"/>
          <w:sz w:val="24"/>
          <w:szCs w:val="24"/>
        </w:rPr>
        <w:t>ar Personu uzskaite</w:t>
      </w:r>
      <w:r>
        <w:rPr>
          <w:rFonts w:ascii="Times New Roman" w:hAnsi="Times New Roman"/>
          <w:color w:val="000000" w:themeColor="text1"/>
          <w:sz w:val="24"/>
          <w:szCs w:val="24"/>
        </w:rPr>
        <w:t>s</w:t>
      </w:r>
      <w:r w:rsidRPr="00A2644D">
        <w:rPr>
          <w:rFonts w:ascii="Times New Roman" w:hAnsi="Times New Roman"/>
          <w:color w:val="000000" w:themeColor="text1"/>
          <w:sz w:val="24"/>
          <w:szCs w:val="24"/>
        </w:rPr>
        <w:t xml:space="preserve"> reģistra datiem </w:t>
      </w:r>
      <w:r w:rsidR="00C020B4">
        <w:rPr>
          <w:rFonts w:ascii="Times New Roman" w:hAnsi="Times New Roman"/>
          <w:sz w:val="24"/>
          <w:szCs w:val="24"/>
        </w:rPr>
        <w:t xml:space="preserve">Z V </w:t>
      </w:r>
      <w:r>
        <w:rPr>
          <w:rFonts w:ascii="Times New Roman" w:hAnsi="Times New Roman"/>
          <w:sz w:val="24"/>
          <w:szCs w:val="24"/>
        </w:rPr>
        <w:t xml:space="preserve">2024.gada 28.augustā </w:t>
      </w:r>
      <w:r w:rsidRPr="00D048BC">
        <w:rPr>
          <w:rFonts w:ascii="Times New Roman" w:hAnsi="Times New Roman"/>
          <w:sz w:val="24"/>
          <w:szCs w:val="24"/>
        </w:rPr>
        <w:t>ir mi</w:t>
      </w:r>
      <w:r>
        <w:rPr>
          <w:rFonts w:ascii="Times New Roman" w:hAnsi="Times New Roman"/>
          <w:sz w:val="24"/>
          <w:szCs w:val="24"/>
        </w:rPr>
        <w:t>rusi</w:t>
      </w:r>
      <w:r w:rsidRPr="00D048BC">
        <w:rPr>
          <w:rFonts w:ascii="Times New Roman" w:hAnsi="Times New Roman"/>
          <w:sz w:val="24"/>
          <w:szCs w:val="24"/>
        </w:rPr>
        <w:t>.</w:t>
      </w:r>
    </w:p>
    <w:p w14:paraId="1B330251" w14:textId="77777777" w:rsidR="000C3201" w:rsidRDefault="000C3201" w:rsidP="000C3201">
      <w:pPr>
        <w:spacing w:after="0" w:line="240" w:lineRule="auto"/>
        <w:ind w:right="-766" w:firstLine="567"/>
        <w:jc w:val="both"/>
        <w:rPr>
          <w:rFonts w:ascii="Times New Roman" w:hAnsi="Times New Roman"/>
          <w:sz w:val="24"/>
          <w:szCs w:val="24"/>
        </w:rPr>
      </w:pPr>
      <w:r w:rsidRPr="00CB5DB7">
        <w:rPr>
          <w:rFonts w:ascii="Times New Roman" w:hAnsi="Times New Roman"/>
          <w:sz w:val="24"/>
          <w:szCs w:val="24"/>
        </w:rPr>
        <w:t>Saskaņā ar Valsts zemes dienesta Kadastra informācijas sistēmas datiem zemes</w:t>
      </w:r>
      <w:r w:rsidRPr="00AF6BBE">
        <w:rPr>
          <w:rFonts w:ascii="Times New Roman" w:hAnsi="Times New Roman"/>
          <w:sz w:val="24"/>
          <w:szCs w:val="24"/>
        </w:rPr>
        <w:t>gabal</w:t>
      </w:r>
      <w:r>
        <w:rPr>
          <w:rFonts w:ascii="Times New Roman" w:hAnsi="Times New Roman"/>
          <w:sz w:val="24"/>
          <w:szCs w:val="24"/>
        </w:rPr>
        <w:t>s</w:t>
      </w:r>
      <w:r w:rsidRPr="00AF6BBE">
        <w:rPr>
          <w:rFonts w:ascii="Times New Roman" w:hAnsi="Times New Roman"/>
          <w:sz w:val="24"/>
          <w:szCs w:val="24"/>
        </w:rPr>
        <w:t xml:space="preserve"> </w:t>
      </w:r>
      <w:r>
        <w:rPr>
          <w:rFonts w:ascii="Times New Roman" w:hAnsi="Times New Roman"/>
          <w:sz w:val="24"/>
          <w:szCs w:val="24"/>
        </w:rPr>
        <w:t>ar kadastra apzīmējumu 8080 020 0447 ir apbūvēts, uz tā atrodas nenoskaidrotas piederības, ekspluatācijā nenodota ēka ar kadastra apzīmējumu 8080 020 0447 001.</w:t>
      </w:r>
      <w:r w:rsidRPr="00034085">
        <w:rPr>
          <w:rFonts w:ascii="Times New Roman" w:hAnsi="Times New Roman"/>
          <w:sz w:val="24"/>
          <w:szCs w:val="24"/>
        </w:rPr>
        <w:t xml:space="preserve"> </w:t>
      </w:r>
    </w:p>
    <w:p w14:paraId="0EEC97CC" w14:textId="77777777" w:rsidR="000C3201" w:rsidRDefault="000C3201" w:rsidP="000C3201">
      <w:pPr>
        <w:spacing w:after="0" w:line="240" w:lineRule="auto"/>
        <w:ind w:right="-766" w:firstLine="567"/>
        <w:jc w:val="both"/>
        <w:rPr>
          <w:rFonts w:ascii="Times New Roman" w:hAnsi="Times New Roman"/>
          <w:sz w:val="24"/>
          <w:szCs w:val="24"/>
        </w:rPr>
      </w:pPr>
      <w:r>
        <w:rPr>
          <w:rFonts w:ascii="Times New Roman" w:hAnsi="Times New Roman"/>
          <w:sz w:val="24"/>
          <w:szCs w:val="24"/>
        </w:rPr>
        <w:t>Z</w:t>
      </w:r>
      <w:r w:rsidRPr="00034085">
        <w:rPr>
          <w:rFonts w:ascii="Times New Roman" w:hAnsi="Times New Roman"/>
          <w:sz w:val="24"/>
          <w:szCs w:val="24"/>
        </w:rPr>
        <w:t xml:space="preserve">emes lietošanas mērķis – “Individuālo dzīvojamo māju apbūve” (NĪLM kods 0601). </w:t>
      </w:r>
    </w:p>
    <w:p w14:paraId="258833B2" w14:textId="77777777" w:rsidR="000C3201" w:rsidRDefault="000C3201" w:rsidP="000C3201">
      <w:pPr>
        <w:spacing w:after="0" w:line="240" w:lineRule="auto"/>
        <w:ind w:right="-766" w:firstLine="567"/>
        <w:jc w:val="both"/>
        <w:rPr>
          <w:rFonts w:ascii="Times New Roman" w:hAnsi="Times New Roman"/>
          <w:sz w:val="24"/>
          <w:szCs w:val="24"/>
        </w:rPr>
      </w:pPr>
      <w:r>
        <w:rPr>
          <w:rFonts w:ascii="Times New Roman" w:hAnsi="Times New Roman"/>
          <w:sz w:val="24"/>
          <w:szCs w:val="24"/>
        </w:rPr>
        <w:t xml:space="preserve">Par nekustamo īpašumu “Liepkalnes 1” Nr. 59, Olaines pagastā, Olaines novadā, nav </w:t>
      </w:r>
      <w:r w:rsidRPr="001C7966">
        <w:rPr>
          <w:rFonts w:ascii="Times New Roman" w:hAnsi="Times New Roman"/>
          <w:sz w:val="24"/>
          <w:szCs w:val="24"/>
        </w:rPr>
        <w:t>nekustamā īpašuma nodok</w:t>
      </w:r>
      <w:r>
        <w:rPr>
          <w:rFonts w:ascii="Times New Roman" w:hAnsi="Times New Roman"/>
          <w:sz w:val="24"/>
          <w:szCs w:val="24"/>
        </w:rPr>
        <w:t>ļa parāda, nav zemes nomas parāda.</w:t>
      </w:r>
    </w:p>
    <w:p w14:paraId="7533EB2F" w14:textId="77777777" w:rsidR="000C3201" w:rsidRDefault="000C3201" w:rsidP="000C3201">
      <w:pPr>
        <w:spacing w:after="0" w:line="240" w:lineRule="auto"/>
        <w:ind w:right="-766" w:firstLine="567"/>
        <w:jc w:val="both"/>
        <w:rPr>
          <w:rFonts w:ascii="Times New Roman" w:hAnsi="Times New Roman"/>
          <w:sz w:val="24"/>
          <w:szCs w:val="24"/>
        </w:rPr>
      </w:pPr>
      <w:r w:rsidRPr="00796759">
        <w:rPr>
          <w:rFonts w:ascii="Times New Roman" w:hAnsi="Times New Roman"/>
          <w:sz w:val="24"/>
          <w:szCs w:val="24"/>
        </w:rPr>
        <w:t xml:space="preserve">Saskaņā ar Valsts un pašvaldību īpašuma privatizācijas un privatizācijas sertifikātu izmantošanas pabeigšanas </w:t>
      </w:r>
      <w:r w:rsidRPr="00A2644D">
        <w:rPr>
          <w:rFonts w:ascii="Times New Roman" w:hAnsi="Times New Roman"/>
          <w:color w:val="000000" w:themeColor="text1"/>
          <w:sz w:val="24"/>
          <w:szCs w:val="24"/>
        </w:rPr>
        <w:t>likuma  25.</w:t>
      </w:r>
      <w:r w:rsidRPr="002C4B87">
        <w:rPr>
          <w:rFonts w:ascii="Times New Roman" w:hAnsi="Times New Roman"/>
          <w:sz w:val="24"/>
          <w:szCs w:val="24"/>
        </w:rPr>
        <w:t>panta:</w:t>
      </w:r>
    </w:p>
    <w:p w14:paraId="63D25AC4" w14:textId="77777777" w:rsidR="000C3201" w:rsidRDefault="000C3201" w:rsidP="000C3201">
      <w:pPr>
        <w:spacing w:after="0" w:line="240" w:lineRule="auto"/>
        <w:ind w:right="-766" w:firstLine="567"/>
        <w:jc w:val="both"/>
        <w:rPr>
          <w:rFonts w:ascii="Times New Roman" w:hAnsi="Times New Roman"/>
          <w:sz w:val="24"/>
          <w:szCs w:val="24"/>
        </w:rPr>
      </w:pPr>
      <w:r w:rsidRPr="002C4B87">
        <w:rPr>
          <w:rFonts w:ascii="Times New Roman" w:hAnsi="Times New Roman"/>
          <w:sz w:val="24"/>
          <w:szCs w:val="24"/>
        </w:rPr>
        <w:t>otro daļu - Persona, kurai zemes pastāvīgās lietošanas tiesības izbeidzas šā panta pirmajā daļā minētajos gadījumos vai kurai zemes pastāvīgās lietošanas tiesības izbeigušās saskaņā ar likumu “</w:t>
      </w:r>
      <w:hyperlink r:id="rId29" w:tgtFrame="_blank" w:history="1">
        <w:r w:rsidRPr="002C4B87">
          <w:rPr>
            <w:rFonts w:ascii="Times New Roman" w:hAnsi="Times New Roman"/>
            <w:sz w:val="24"/>
            <w:szCs w:val="24"/>
          </w:rPr>
          <w:t>Par zemes reformas pabeigšanu lauku apvidos</w:t>
        </w:r>
      </w:hyperlink>
      <w:r w:rsidRPr="002C4B87">
        <w:rPr>
          <w:rFonts w:ascii="Times New Roman" w:hAnsi="Times New Roman"/>
          <w:sz w:val="24"/>
          <w:szCs w:val="24"/>
        </w:rPr>
        <w:t>", iegūst zemes nomas pirmtiesības uz tās lietošanā bijušo zemi. Zemes nomas līgumu slēdz uz laiku, kas nav mazāks par 10 gadiem, ja vien zemes nomnieks nevēlas noslēgt zemes nomas līgumu uz īsāku termiņu. Ja zemes nomnieks vēlas, zemes nomas līgums tiek pagarināts. Zemes nomniekam ir tiesības zemes noma</w:t>
      </w:r>
      <w:r>
        <w:rPr>
          <w:rFonts w:ascii="Times New Roman" w:hAnsi="Times New Roman"/>
          <w:sz w:val="24"/>
          <w:szCs w:val="24"/>
        </w:rPr>
        <w:t>s līgumu ierakstīt zemesgrāmatā;</w:t>
      </w:r>
    </w:p>
    <w:p w14:paraId="17F0F23D" w14:textId="77777777" w:rsidR="000C3201" w:rsidRDefault="000C3201" w:rsidP="000C3201">
      <w:pPr>
        <w:spacing w:after="0" w:line="240" w:lineRule="auto"/>
        <w:ind w:right="-766" w:firstLine="567"/>
        <w:jc w:val="both"/>
        <w:rPr>
          <w:rFonts w:ascii="Times New Roman" w:hAnsi="Times New Roman"/>
          <w:sz w:val="24"/>
          <w:szCs w:val="24"/>
        </w:rPr>
      </w:pPr>
      <w:r w:rsidRPr="002C4B87">
        <w:rPr>
          <w:rFonts w:ascii="Times New Roman" w:hAnsi="Times New Roman"/>
          <w:sz w:val="24"/>
          <w:szCs w:val="24"/>
        </w:rPr>
        <w:t>septīto daļu - Ministru kabinets apstiprina lauku apvidus zemes nomas tipveida līgumu un nosaka zemes nomas līguma noslēgšanas kārtību, līguma būtiskos noteikumus un nomas maksas aprēķināšanas kārtību, par pamatu ņemot lauku apvidus zemes kadastrālo vērtību.</w:t>
      </w:r>
    </w:p>
    <w:p w14:paraId="1189CA41" w14:textId="77777777" w:rsidR="000C3201" w:rsidRDefault="000C3201" w:rsidP="000C3201">
      <w:pPr>
        <w:spacing w:after="0" w:line="240" w:lineRule="auto"/>
        <w:ind w:right="-766" w:firstLine="567"/>
        <w:jc w:val="both"/>
        <w:rPr>
          <w:rFonts w:ascii="Times New Roman" w:hAnsi="Times New Roman"/>
          <w:sz w:val="24"/>
          <w:szCs w:val="24"/>
        </w:rPr>
      </w:pPr>
      <w:r w:rsidRPr="005B0514">
        <w:rPr>
          <w:rFonts w:ascii="Times New Roman" w:hAnsi="Times New Roman"/>
          <w:sz w:val="24"/>
          <w:szCs w:val="24"/>
        </w:rPr>
        <w:t>Saskaņā ar Ministru</w:t>
      </w:r>
      <w:r w:rsidRPr="000A3D5F">
        <w:rPr>
          <w:rFonts w:ascii="Times New Roman" w:hAnsi="Times New Roman"/>
          <w:sz w:val="24"/>
          <w:szCs w:val="24"/>
        </w:rPr>
        <w:t xml:space="preserve"> </w:t>
      </w:r>
      <w:r>
        <w:rPr>
          <w:rFonts w:ascii="Times New Roman" w:hAnsi="Times New Roman"/>
          <w:sz w:val="24"/>
          <w:szCs w:val="24"/>
        </w:rPr>
        <w:t>k</w:t>
      </w:r>
      <w:r w:rsidRPr="000A3D5F">
        <w:rPr>
          <w:rFonts w:ascii="Times New Roman" w:hAnsi="Times New Roman"/>
          <w:sz w:val="24"/>
          <w:szCs w:val="24"/>
        </w:rPr>
        <w:t xml:space="preserve">abineta 30.08.2005. noteikumu Nr.644 “Noteikumi par neizpirktās lauku apvidus zemes nomas līguma noslēgšanas un nomas maksas aprēķināšanas kārtību” prasībām, kas izdoti saskaņā ar Valsts un pašvaldību īpašuma privatizācijas un privatizācijas sertifikātu izmantošanas pabeigšanas likuma 25.panta septīto daļu, </w:t>
      </w:r>
      <w:r w:rsidRPr="000A3D5F">
        <w:rPr>
          <w:rFonts w:ascii="Times New Roman" w:hAnsi="Times New Roman"/>
          <w:sz w:val="24"/>
          <w:szCs w:val="24"/>
          <w:u w:val="single"/>
        </w:rPr>
        <w:t>ir apstiprināts lauku apvidus zemes nomas tipveida līgums</w:t>
      </w:r>
      <w:r w:rsidRPr="000A3D5F">
        <w:rPr>
          <w:rFonts w:ascii="Times New Roman" w:hAnsi="Times New Roman"/>
          <w:sz w:val="24"/>
          <w:szCs w:val="24"/>
        </w:rPr>
        <w:t xml:space="preserve"> un noteikti zemes nomas līguma būtiskie nosacījumi</w:t>
      </w:r>
      <w:r>
        <w:rPr>
          <w:rFonts w:ascii="Times New Roman" w:hAnsi="Times New Roman"/>
          <w:sz w:val="24"/>
          <w:szCs w:val="24"/>
        </w:rPr>
        <w:t xml:space="preserve"> un šo noteikumu 4.pants nosaka, ka</w:t>
      </w:r>
      <w:r w:rsidRPr="000A3D5F">
        <w:rPr>
          <w:rFonts w:ascii="Times New Roman" w:hAnsi="Times New Roman"/>
          <w:sz w:val="24"/>
          <w:szCs w:val="24"/>
        </w:rPr>
        <w:t xml:space="preserve"> </w:t>
      </w:r>
      <w:r w:rsidRPr="005B0514">
        <w:rPr>
          <w:rFonts w:ascii="Times New Roman" w:hAnsi="Times New Roman"/>
          <w:sz w:val="24"/>
          <w:szCs w:val="24"/>
        </w:rPr>
        <w:t xml:space="preserve">zemes nomas līgums slēdzams atbilstoši tipveida līgumam. </w:t>
      </w:r>
      <w:r w:rsidRPr="0058425A">
        <w:rPr>
          <w:rFonts w:ascii="Times New Roman" w:hAnsi="Times New Roman"/>
          <w:bCs/>
          <w:sz w:val="24"/>
          <w:szCs w:val="24"/>
          <w:u w:val="single"/>
        </w:rPr>
        <w:t>Tipveida līguma sadaļā par līguma izbeigšanu nav paredzēta līguma izbeigšana sakarā ar nomnieka nāvi</w:t>
      </w:r>
      <w:r w:rsidRPr="005B0514">
        <w:rPr>
          <w:rFonts w:ascii="Times New Roman" w:hAnsi="Times New Roman"/>
          <w:sz w:val="24"/>
          <w:szCs w:val="24"/>
        </w:rPr>
        <w:t>.</w:t>
      </w:r>
    </w:p>
    <w:p w14:paraId="6E20ED03" w14:textId="77777777" w:rsidR="000C3201" w:rsidRDefault="000C3201" w:rsidP="000C3201">
      <w:pPr>
        <w:spacing w:after="0" w:line="240" w:lineRule="auto"/>
        <w:ind w:right="-766" w:firstLine="567"/>
        <w:jc w:val="both"/>
        <w:rPr>
          <w:rFonts w:ascii="Times New Roman" w:hAnsi="Times New Roman"/>
          <w:sz w:val="24"/>
          <w:szCs w:val="24"/>
        </w:rPr>
      </w:pPr>
      <w:r w:rsidRPr="000A3D5F">
        <w:rPr>
          <w:rFonts w:ascii="Times New Roman" w:hAnsi="Times New Roman"/>
          <w:sz w:val="24"/>
          <w:szCs w:val="24"/>
        </w:rPr>
        <w:t xml:space="preserve">Saskaņā ar likuma </w:t>
      </w:r>
      <w:r>
        <w:rPr>
          <w:rFonts w:ascii="Times New Roman" w:hAnsi="Times New Roman"/>
          <w:sz w:val="24"/>
          <w:szCs w:val="24"/>
        </w:rPr>
        <w:t>“</w:t>
      </w:r>
      <w:r w:rsidRPr="000A3D5F">
        <w:rPr>
          <w:rFonts w:ascii="Times New Roman" w:hAnsi="Times New Roman"/>
          <w:sz w:val="24"/>
          <w:szCs w:val="24"/>
        </w:rPr>
        <w:t>Civillikums. Ceturtā daļa. Saistību tiesības”:</w:t>
      </w:r>
    </w:p>
    <w:p w14:paraId="00317E49" w14:textId="77777777" w:rsidR="000C3201" w:rsidRPr="00EA1E55" w:rsidRDefault="000C3201" w:rsidP="000C3201">
      <w:pPr>
        <w:spacing w:after="0" w:line="240" w:lineRule="auto"/>
        <w:ind w:right="-766" w:firstLine="567"/>
        <w:jc w:val="both"/>
        <w:rPr>
          <w:rFonts w:ascii="Times New Roman" w:hAnsi="Times New Roman"/>
          <w:sz w:val="24"/>
          <w:szCs w:val="24"/>
        </w:rPr>
      </w:pPr>
      <w:r w:rsidRPr="000A3D5F">
        <w:rPr>
          <w:rFonts w:ascii="Times New Roman" w:hAnsi="Times New Roman"/>
          <w:sz w:val="24"/>
          <w:szCs w:val="24"/>
        </w:rPr>
        <w:t>2168.pantu - Nomas un īres līgumi izbeidzas paši no sevis arī pirms termiņa notecējuma:</w:t>
      </w:r>
    </w:p>
    <w:p w14:paraId="05C6631B" w14:textId="77777777" w:rsidR="000C3201" w:rsidRPr="002C4B87" w:rsidRDefault="000C3201" w:rsidP="000C3201">
      <w:pPr>
        <w:spacing w:after="0" w:line="240" w:lineRule="auto"/>
        <w:ind w:left="284" w:right="-766" w:hanging="284"/>
        <w:jc w:val="both"/>
        <w:rPr>
          <w:rFonts w:ascii="Times New Roman" w:hAnsi="Times New Roman"/>
          <w:sz w:val="24"/>
          <w:szCs w:val="24"/>
        </w:rPr>
      </w:pPr>
      <w:r w:rsidRPr="000A3D5F">
        <w:rPr>
          <w:rFonts w:ascii="Times New Roman" w:hAnsi="Times New Roman"/>
          <w:sz w:val="24"/>
          <w:szCs w:val="24"/>
        </w:rPr>
        <w:t>1) kad iznomātā vai izīrētā lieta</w:t>
      </w:r>
      <w:r w:rsidRPr="002C4B87">
        <w:rPr>
          <w:rFonts w:ascii="Times New Roman" w:hAnsi="Times New Roman"/>
          <w:sz w:val="24"/>
          <w:szCs w:val="24"/>
        </w:rPr>
        <w:t xml:space="preserve"> iet bojā;</w:t>
      </w:r>
    </w:p>
    <w:p w14:paraId="26D4B936" w14:textId="77777777" w:rsidR="000C3201" w:rsidRPr="002C4B87" w:rsidRDefault="000C3201" w:rsidP="000C3201">
      <w:pPr>
        <w:spacing w:after="0" w:line="240" w:lineRule="auto"/>
        <w:ind w:left="284" w:right="-766" w:hanging="284"/>
        <w:jc w:val="both"/>
        <w:rPr>
          <w:rFonts w:ascii="Times New Roman" w:hAnsi="Times New Roman"/>
          <w:sz w:val="24"/>
          <w:szCs w:val="24"/>
        </w:rPr>
      </w:pPr>
      <w:r w:rsidRPr="002C4B87">
        <w:rPr>
          <w:rFonts w:ascii="Times New Roman" w:hAnsi="Times New Roman"/>
          <w:sz w:val="24"/>
          <w:szCs w:val="24"/>
        </w:rPr>
        <w:t>2) kad izbeidzas tiesība, kas iznomātājam vai izīrētājam piederējusi uz līguma priekšmetu, bet ja viņš ir noklusējis par to, ka tiesība rīkoties ar lietu viņam piederējusi tikai uz zināmu laiku, viņš labticīgam nomniekam vai īrniekam atbild par viltu;</w:t>
      </w:r>
    </w:p>
    <w:p w14:paraId="49D20985" w14:textId="77777777" w:rsidR="000C3201" w:rsidRPr="00EA1E55" w:rsidRDefault="000C3201" w:rsidP="000C3201">
      <w:pPr>
        <w:spacing w:after="0" w:line="240" w:lineRule="auto"/>
        <w:ind w:left="284" w:right="-766" w:hanging="284"/>
        <w:jc w:val="both"/>
        <w:rPr>
          <w:rFonts w:ascii="Times New Roman" w:hAnsi="Times New Roman"/>
          <w:sz w:val="24"/>
          <w:szCs w:val="24"/>
        </w:rPr>
      </w:pPr>
      <w:r w:rsidRPr="002C4B87">
        <w:rPr>
          <w:rFonts w:ascii="Times New Roman" w:hAnsi="Times New Roman"/>
          <w:sz w:val="24"/>
          <w:szCs w:val="24"/>
        </w:rPr>
        <w:t>3) kad tiesības sakrīt, t.i. kad nomnieks vai īrnieks iegūst iznomāto vai izīrēto lietu par īpašumu.</w:t>
      </w:r>
    </w:p>
    <w:p w14:paraId="19C4101E" w14:textId="77777777" w:rsidR="000C3201" w:rsidRDefault="000C3201" w:rsidP="000C3201">
      <w:pPr>
        <w:spacing w:after="0" w:line="240" w:lineRule="auto"/>
        <w:ind w:right="-766" w:firstLine="567"/>
        <w:jc w:val="both"/>
        <w:rPr>
          <w:rFonts w:ascii="Times New Roman" w:hAnsi="Times New Roman"/>
          <w:sz w:val="24"/>
          <w:szCs w:val="24"/>
        </w:rPr>
      </w:pPr>
      <w:r>
        <w:rPr>
          <w:rFonts w:ascii="Times New Roman" w:hAnsi="Times New Roman"/>
          <w:sz w:val="24"/>
          <w:szCs w:val="24"/>
        </w:rPr>
        <w:t>Olaines novada pašvaldības dome secina, ka:</w:t>
      </w:r>
    </w:p>
    <w:p w14:paraId="11AB1423" w14:textId="77777777" w:rsidR="000C3201" w:rsidRDefault="000C3201" w:rsidP="000C3201">
      <w:pPr>
        <w:pStyle w:val="ListParagraph"/>
        <w:numPr>
          <w:ilvl w:val="0"/>
          <w:numId w:val="17"/>
        </w:numPr>
        <w:ind w:right="-766"/>
        <w:jc w:val="both"/>
      </w:pPr>
      <w:r w:rsidRPr="00D975FA">
        <w:t xml:space="preserve">normatīvajos aktos par lauku apvidus zemes nomu, nedz arī Ministru </w:t>
      </w:r>
      <w:r>
        <w:t>k</w:t>
      </w:r>
      <w:r w:rsidRPr="00D975FA">
        <w:t xml:space="preserve">abineta noteiktajā tipveida līgumā nav paredzēta līguma izbeigšana, sakarā ar nomnieka nāvi, kā arī to neparedz likuma </w:t>
      </w:r>
      <w:r>
        <w:t>“</w:t>
      </w:r>
      <w:r w:rsidRPr="00D975FA">
        <w:t>Civillikums. Ceturtā daļa. Saistību tiesības” 2168.</w:t>
      </w:r>
      <w:r>
        <w:t>p</w:t>
      </w:r>
      <w:r w:rsidRPr="00D975FA">
        <w:t xml:space="preserve">ants, līdz ar to </w:t>
      </w:r>
      <w:r w:rsidRPr="0055509D">
        <w:t xml:space="preserve">ir jāpieņem domes lēmums par līguma izbeigšanu sakarā ar nomnieka nāvi; </w:t>
      </w:r>
    </w:p>
    <w:p w14:paraId="6B302FE5" w14:textId="01B07C79" w:rsidR="000C3201" w:rsidRPr="00574067" w:rsidRDefault="000C3201" w:rsidP="000C3201">
      <w:pPr>
        <w:pStyle w:val="ListParagraph"/>
        <w:numPr>
          <w:ilvl w:val="0"/>
          <w:numId w:val="17"/>
        </w:numPr>
        <w:ind w:right="-766"/>
        <w:jc w:val="both"/>
      </w:pPr>
      <w:r w:rsidRPr="00574067">
        <w:t xml:space="preserve">dome ir pieņēmusi lēmumu par lauku apvidus zemes nomas līguma slēgšanu ar </w:t>
      </w:r>
      <w:r w:rsidR="00C020B4">
        <w:t xml:space="preserve">                 Z V</w:t>
      </w:r>
      <w:r w:rsidRPr="00574067">
        <w:t xml:space="preserve">, līdz ar to arī </w:t>
      </w:r>
      <w:r w:rsidRPr="00574067">
        <w:rPr>
          <w:u w:val="single"/>
        </w:rPr>
        <w:t>domei ir jāpieņem lēmums par līguma izbeigšanu sakarā ar nomnieka nāvi.</w:t>
      </w:r>
    </w:p>
    <w:p w14:paraId="32AA5256" w14:textId="77777777" w:rsidR="000C3201" w:rsidRDefault="000C3201" w:rsidP="000C3201">
      <w:pPr>
        <w:pStyle w:val="BodyTextIndent"/>
        <w:ind w:right="-766" w:firstLine="0"/>
      </w:pPr>
    </w:p>
    <w:p w14:paraId="4B2587AE" w14:textId="77777777" w:rsidR="000C3201" w:rsidRPr="000C3201" w:rsidRDefault="000C3201" w:rsidP="000C3201">
      <w:pPr>
        <w:pStyle w:val="BodyTextIndent"/>
        <w:ind w:right="-766" w:firstLine="567"/>
        <w:rPr>
          <w:rFonts w:ascii="Times New Roman" w:hAnsi="Times New Roman" w:cs="Times New Roman"/>
        </w:rPr>
      </w:pPr>
      <w:r w:rsidRPr="000C3201">
        <w:rPr>
          <w:rFonts w:ascii="Times New Roman" w:hAnsi="Times New Roman" w:cs="Times New Roman"/>
        </w:rPr>
        <w:t>Ņemot vērā iepriekš minēto, Finanšu komitejas 2024.gada 20.novembra sēdes protokolu Nr.13 un, pamatojoties uz Pašvaldību likum</w:t>
      </w:r>
      <w:r w:rsidRPr="000C3201">
        <w:rPr>
          <w:rFonts w:ascii="Times New Roman" w:hAnsi="Times New Roman" w:cs="Times New Roman"/>
          <w:color w:val="000000" w:themeColor="text1"/>
        </w:rPr>
        <w:t>a</w:t>
      </w:r>
      <w:r w:rsidRPr="000C3201">
        <w:rPr>
          <w:rFonts w:ascii="Times New Roman" w:hAnsi="Times New Roman" w:cs="Times New Roman"/>
        </w:rPr>
        <w:t xml:space="preserve"> 10.panta pirmās daļas 21.punktu, </w:t>
      </w:r>
      <w:r w:rsidRPr="000C3201">
        <w:rPr>
          <w:rFonts w:ascii="Times New Roman" w:hAnsi="Times New Roman" w:cs="Times New Roman"/>
          <w:color w:val="000000" w:themeColor="text1"/>
        </w:rPr>
        <w:t xml:space="preserve">likuma </w:t>
      </w:r>
      <w:r w:rsidRPr="000C3201">
        <w:rPr>
          <w:rFonts w:ascii="Times New Roman" w:hAnsi="Times New Roman" w:cs="Times New Roman"/>
        </w:rPr>
        <w:t xml:space="preserve">“Civillikums. Ceturtā daļa. Saistību tiesības” 2168.pantu, Administratīvā procesa likuma 63.panta pirmo daļu un 67.pantu, Ministru kabineta 30.08.2005. noteikumu Nr.644 “Noteikumi par neizpirktās lauku apvidus zemes nomas līguma noslēgšanas un nomas maksas aprēķināšanas kārtību” 4.punktu, </w:t>
      </w:r>
      <w:r w:rsidRPr="000C3201">
        <w:rPr>
          <w:rFonts w:ascii="Times New Roman" w:hAnsi="Times New Roman" w:cs="Times New Roman"/>
          <w:b/>
          <w:bCs/>
        </w:rPr>
        <w:t>dome nolemj</w:t>
      </w:r>
      <w:r w:rsidRPr="000C3201">
        <w:rPr>
          <w:rFonts w:ascii="Times New Roman" w:hAnsi="Times New Roman" w:cs="Times New Roman"/>
        </w:rPr>
        <w:t>:</w:t>
      </w:r>
    </w:p>
    <w:p w14:paraId="79D30143" w14:textId="77777777" w:rsidR="000C3201" w:rsidRPr="000C3201" w:rsidRDefault="000C3201" w:rsidP="000C3201">
      <w:pPr>
        <w:pStyle w:val="BodyTextIndent"/>
        <w:ind w:right="-766" w:firstLine="567"/>
        <w:rPr>
          <w:rFonts w:ascii="Times New Roman" w:hAnsi="Times New Roman" w:cs="Times New Roman"/>
        </w:rPr>
      </w:pPr>
    </w:p>
    <w:p w14:paraId="2EE46C7D" w14:textId="78032A95" w:rsidR="000C3201" w:rsidRPr="000C3201" w:rsidRDefault="000C3201" w:rsidP="000C3201">
      <w:pPr>
        <w:pStyle w:val="BodyTextIndent"/>
        <w:ind w:right="-766" w:firstLine="567"/>
        <w:rPr>
          <w:rFonts w:ascii="Times New Roman" w:hAnsi="Times New Roman" w:cs="Times New Roman"/>
        </w:rPr>
      </w:pPr>
      <w:r w:rsidRPr="000C3201">
        <w:rPr>
          <w:rFonts w:ascii="Times New Roman" w:hAnsi="Times New Roman" w:cs="Times New Roman"/>
        </w:rPr>
        <w:t xml:space="preserve">Izbeigt 2007.gada 07.novembrī noslēgto </w:t>
      </w:r>
      <w:r w:rsidRPr="000C3201">
        <w:rPr>
          <w:rFonts w:ascii="Times New Roman" w:hAnsi="Times New Roman" w:cs="Times New Roman"/>
          <w:bCs/>
        </w:rPr>
        <w:t xml:space="preserve">Lauku apvidus zemes nomas līgumu Nr.24 </w:t>
      </w:r>
      <w:r w:rsidRPr="000C3201">
        <w:rPr>
          <w:rFonts w:ascii="Times New Roman" w:hAnsi="Times New Roman" w:cs="Times New Roman"/>
        </w:rPr>
        <w:t xml:space="preserve">par zemesgabala ar kadastra apzīmējumu 8080 020 0447, 0.0638 ha platībā dārzkopības sabiedrībā “Liepkalnes 1” Nr. 59, Olaines pagastā, Olaines novadā, iznomāšanu </w:t>
      </w:r>
      <w:r w:rsidR="00C020B4">
        <w:rPr>
          <w:rFonts w:ascii="Times New Roman" w:hAnsi="Times New Roman"/>
        </w:rPr>
        <w:t>Z V</w:t>
      </w:r>
      <w:r w:rsidRPr="000C3201">
        <w:rPr>
          <w:rFonts w:ascii="Times New Roman" w:hAnsi="Times New Roman" w:cs="Times New Roman"/>
        </w:rPr>
        <w:t>, personas kods</w:t>
      </w:r>
      <w:r w:rsidR="00C020B4">
        <w:rPr>
          <w:rFonts w:ascii="Times New Roman" w:hAnsi="Times New Roman" w:cs="Times New Roman"/>
        </w:rPr>
        <w:t>_</w:t>
      </w:r>
      <w:r w:rsidRPr="000C3201">
        <w:rPr>
          <w:rFonts w:ascii="Times New Roman" w:hAnsi="Times New Roman" w:cs="Times New Roman"/>
        </w:rPr>
        <w:t>, sakarā ar zemes nomnieka nāvi ar 2024.gada 28.augustu.</w:t>
      </w:r>
    </w:p>
    <w:p w14:paraId="0C22C8B6" w14:textId="77777777" w:rsidR="000C3201" w:rsidRPr="000C3201" w:rsidRDefault="000C3201" w:rsidP="000C3201">
      <w:pPr>
        <w:pStyle w:val="BodyTextIndent"/>
        <w:ind w:right="-766" w:firstLine="0"/>
        <w:rPr>
          <w:rFonts w:ascii="Times New Roman" w:hAnsi="Times New Roman" w:cs="Times New Roman"/>
        </w:rPr>
      </w:pPr>
    </w:p>
    <w:p w14:paraId="2D7AA4AB" w14:textId="77777777" w:rsidR="000C3201" w:rsidRDefault="000C3201" w:rsidP="000C3201">
      <w:pPr>
        <w:spacing w:after="0" w:line="240" w:lineRule="auto"/>
        <w:ind w:right="-766" w:firstLine="284"/>
        <w:jc w:val="both"/>
        <w:rPr>
          <w:rFonts w:ascii="Times New Roman" w:hAnsi="Times New Roman"/>
          <w:sz w:val="20"/>
          <w:lang w:eastAsia="lv-LV"/>
        </w:rPr>
      </w:pPr>
      <w:r w:rsidRPr="00CE1B7F">
        <w:rPr>
          <w:rFonts w:ascii="Times New Roman" w:hAnsi="Times New Roman"/>
          <w:sz w:val="20"/>
          <w:lang w:eastAsia="lv-LV"/>
        </w:rPr>
        <w:t xml:space="preserve">Lēmuma pilns teksts nav publiski pieejams, jo satur ierobežotas pieejamības </w:t>
      </w:r>
      <w:r w:rsidRPr="00CB1E52">
        <w:rPr>
          <w:rFonts w:ascii="Times New Roman" w:hAnsi="Times New Roman"/>
          <w:sz w:val="20"/>
          <w:lang w:eastAsia="lv-LV"/>
        </w:rPr>
        <w:t>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550BF096" w14:textId="77777777" w:rsidR="000C3201" w:rsidRPr="00CB1E52" w:rsidRDefault="000C3201" w:rsidP="000C3201">
      <w:pPr>
        <w:spacing w:after="0" w:line="240" w:lineRule="auto"/>
        <w:ind w:right="-766" w:firstLine="284"/>
        <w:jc w:val="both"/>
        <w:rPr>
          <w:rFonts w:ascii="Times New Roman" w:hAnsi="Times New Roman"/>
          <w:sz w:val="20"/>
          <w:lang w:eastAsia="lv-LV"/>
        </w:rPr>
      </w:pPr>
      <w:r w:rsidRPr="00CB1E52">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46199ABC" w14:textId="77777777" w:rsidR="000C3201" w:rsidRPr="00AF6BBE" w:rsidRDefault="000C3201" w:rsidP="000C3201">
      <w:pPr>
        <w:pStyle w:val="BodyTextIndent"/>
        <w:ind w:right="-766" w:firstLine="540"/>
      </w:pPr>
    </w:p>
    <w:p w14:paraId="5F51FBE1" w14:textId="77777777" w:rsidR="000C3201" w:rsidRPr="00AF6BBE" w:rsidRDefault="000C3201" w:rsidP="000C3201">
      <w:pPr>
        <w:ind w:right="-766"/>
        <w:jc w:val="both"/>
        <w:rPr>
          <w:rFonts w:ascii="Times New Roman" w:hAnsi="Times New Roman"/>
          <w:sz w:val="24"/>
          <w:szCs w:val="24"/>
        </w:rPr>
      </w:pPr>
      <w:r w:rsidRPr="00AF6BBE">
        <w:rPr>
          <w:rFonts w:ascii="Times New Roman" w:hAnsi="Times New Roman"/>
          <w:sz w:val="24"/>
          <w:szCs w:val="24"/>
        </w:rPr>
        <w:t xml:space="preserve">Domes priekšsēdētājs  </w:t>
      </w:r>
      <w:r w:rsidRPr="00AF6BBE">
        <w:rPr>
          <w:rFonts w:ascii="Times New Roman" w:hAnsi="Times New Roman"/>
          <w:sz w:val="24"/>
          <w:szCs w:val="24"/>
        </w:rPr>
        <w:tab/>
      </w:r>
      <w:r w:rsidRPr="00AF6BBE">
        <w:rPr>
          <w:rFonts w:ascii="Times New Roman" w:hAnsi="Times New Roman"/>
          <w:sz w:val="24"/>
          <w:szCs w:val="24"/>
        </w:rPr>
        <w:tab/>
      </w:r>
      <w:r w:rsidRPr="00AF6BBE">
        <w:rPr>
          <w:rFonts w:ascii="Times New Roman" w:hAnsi="Times New Roman"/>
          <w:sz w:val="24"/>
          <w:szCs w:val="24"/>
        </w:rPr>
        <w:tab/>
      </w:r>
      <w:r w:rsidRPr="00AF6BBE">
        <w:rPr>
          <w:rFonts w:ascii="Times New Roman" w:hAnsi="Times New Roman"/>
          <w:sz w:val="24"/>
          <w:szCs w:val="24"/>
        </w:rPr>
        <w:tab/>
      </w:r>
      <w:r w:rsidRPr="00AF6BBE">
        <w:rPr>
          <w:rFonts w:ascii="Times New Roman" w:hAnsi="Times New Roman"/>
          <w:sz w:val="24"/>
          <w:szCs w:val="24"/>
        </w:rPr>
        <w:tab/>
      </w:r>
      <w:r w:rsidRPr="00AF6BBE">
        <w:rPr>
          <w:rFonts w:ascii="Times New Roman" w:hAnsi="Times New Roman"/>
          <w:sz w:val="24"/>
          <w:szCs w:val="24"/>
        </w:rPr>
        <w:tab/>
      </w:r>
      <w:r w:rsidRPr="00AF6BBE">
        <w:rPr>
          <w:rFonts w:ascii="Times New Roman" w:hAnsi="Times New Roman"/>
          <w:sz w:val="24"/>
          <w:szCs w:val="24"/>
        </w:rPr>
        <w:tab/>
      </w:r>
      <w:r>
        <w:rPr>
          <w:rFonts w:ascii="Times New Roman" w:hAnsi="Times New Roman"/>
          <w:sz w:val="24"/>
          <w:szCs w:val="24"/>
        </w:rPr>
        <w:t>A.</w:t>
      </w:r>
      <w:r w:rsidRPr="00AF6BBE">
        <w:rPr>
          <w:rFonts w:ascii="Times New Roman" w:hAnsi="Times New Roman"/>
          <w:sz w:val="24"/>
          <w:szCs w:val="24"/>
        </w:rPr>
        <w:t>Bergs</w:t>
      </w:r>
    </w:p>
    <w:p w14:paraId="6738E1EB" w14:textId="77777777" w:rsidR="000C3201" w:rsidRDefault="000C3201" w:rsidP="000C3201">
      <w:pPr>
        <w:ind w:right="-766"/>
        <w:jc w:val="both"/>
        <w:rPr>
          <w:rFonts w:ascii="Times New Roman" w:hAnsi="Times New Roman"/>
          <w:sz w:val="24"/>
          <w:szCs w:val="24"/>
        </w:rPr>
      </w:pPr>
    </w:p>
    <w:p w14:paraId="0C3FE5E4" w14:textId="77777777" w:rsidR="000C3201" w:rsidRDefault="000C3201" w:rsidP="000C3201">
      <w:pPr>
        <w:ind w:right="-766"/>
        <w:jc w:val="both"/>
        <w:rPr>
          <w:rFonts w:ascii="Times New Roman" w:hAnsi="Times New Roman"/>
          <w:sz w:val="24"/>
          <w:szCs w:val="24"/>
        </w:rPr>
      </w:pPr>
      <w:r w:rsidRPr="00AF6BBE">
        <w:rPr>
          <w:rFonts w:ascii="Times New Roman" w:hAnsi="Times New Roman"/>
          <w:sz w:val="24"/>
          <w:szCs w:val="24"/>
        </w:rPr>
        <w:t xml:space="preserve">Iesniedz: </w:t>
      </w:r>
      <w:r>
        <w:rPr>
          <w:rFonts w:ascii="Times New Roman" w:hAnsi="Times New Roman"/>
          <w:sz w:val="24"/>
          <w:szCs w:val="24"/>
        </w:rPr>
        <w:t>Finanšu komiteja</w:t>
      </w:r>
    </w:p>
    <w:p w14:paraId="0A63166D" w14:textId="77777777" w:rsidR="000C3201" w:rsidRPr="00AF6BBE" w:rsidRDefault="000C3201" w:rsidP="000C3201">
      <w:pPr>
        <w:ind w:right="-766"/>
        <w:jc w:val="both"/>
        <w:rPr>
          <w:rFonts w:ascii="Times New Roman" w:hAnsi="Times New Roman"/>
          <w:sz w:val="24"/>
          <w:szCs w:val="24"/>
        </w:rPr>
      </w:pPr>
      <w:r w:rsidRPr="00AF6BBE">
        <w:rPr>
          <w:rFonts w:ascii="Times New Roman" w:hAnsi="Times New Roman"/>
          <w:sz w:val="24"/>
          <w:szCs w:val="24"/>
        </w:rPr>
        <w:t xml:space="preserve">Sagatavoja: </w:t>
      </w:r>
      <w:r>
        <w:rPr>
          <w:rFonts w:ascii="Times New Roman" w:hAnsi="Times New Roman"/>
          <w:sz w:val="24"/>
          <w:szCs w:val="24"/>
        </w:rPr>
        <w:t>ī</w:t>
      </w:r>
      <w:r w:rsidRPr="00AF6BBE">
        <w:rPr>
          <w:rFonts w:ascii="Times New Roman" w:hAnsi="Times New Roman"/>
          <w:sz w:val="24"/>
          <w:szCs w:val="24"/>
        </w:rPr>
        <w:t xml:space="preserve">pašuma un juridiskās nodaļas </w:t>
      </w:r>
      <w:r>
        <w:rPr>
          <w:rFonts w:ascii="Times New Roman" w:hAnsi="Times New Roman"/>
          <w:sz w:val="24"/>
          <w:szCs w:val="24"/>
        </w:rPr>
        <w:t xml:space="preserve">galvenā </w:t>
      </w:r>
      <w:r w:rsidRPr="00AF6BBE">
        <w:rPr>
          <w:rFonts w:ascii="Times New Roman" w:hAnsi="Times New Roman"/>
          <w:sz w:val="24"/>
          <w:szCs w:val="24"/>
        </w:rPr>
        <w:t xml:space="preserve">juriste </w:t>
      </w:r>
      <w:r>
        <w:rPr>
          <w:rFonts w:ascii="Times New Roman" w:hAnsi="Times New Roman"/>
          <w:sz w:val="24"/>
          <w:szCs w:val="24"/>
        </w:rPr>
        <w:t>E.Rolava</w:t>
      </w:r>
    </w:p>
    <w:p w14:paraId="166008BA" w14:textId="77777777" w:rsidR="000C3201" w:rsidRPr="00714B4B" w:rsidRDefault="000C3201" w:rsidP="000C3201">
      <w:pPr>
        <w:spacing w:after="0" w:line="240" w:lineRule="auto"/>
        <w:ind w:right="-766"/>
        <w:jc w:val="both"/>
        <w:rPr>
          <w:rFonts w:ascii="Times New Roman" w:hAnsi="Times New Roman"/>
          <w:sz w:val="24"/>
          <w:szCs w:val="24"/>
        </w:rPr>
      </w:pPr>
      <w:r w:rsidRPr="00714B4B">
        <w:rPr>
          <w:rFonts w:ascii="Times New Roman" w:hAnsi="Times New Roman"/>
          <w:sz w:val="24"/>
          <w:szCs w:val="24"/>
        </w:rPr>
        <w:t>Lēmumu izsniegt:</w:t>
      </w:r>
    </w:p>
    <w:p w14:paraId="7D3B72BA" w14:textId="77777777" w:rsidR="000C3201" w:rsidRDefault="000C3201" w:rsidP="000C3201">
      <w:pPr>
        <w:spacing w:after="0" w:line="240" w:lineRule="auto"/>
        <w:ind w:right="-766"/>
        <w:rPr>
          <w:rFonts w:ascii="Times New Roman" w:hAnsi="Times New Roman"/>
          <w:sz w:val="24"/>
          <w:szCs w:val="24"/>
        </w:rPr>
      </w:pPr>
      <w:r>
        <w:rPr>
          <w:rFonts w:ascii="Times New Roman" w:hAnsi="Times New Roman"/>
          <w:sz w:val="24"/>
          <w:szCs w:val="24"/>
        </w:rPr>
        <w:t>Ī</w:t>
      </w:r>
      <w:r w:rsidRPr="00AF6BBE">
        <w:rPr>
          <w:rFonts w:ascii="Times New Roman" w:hAnsi="Times New Roman"/>
          <w:sz w:val="24"/>
          <w:szCs w:val="24"/>
        </w:rPr>
        <w:t>pašuma un juridiska</w:t>
      </w:r>
      <w:r>
        <w:rPr>
          <w:rFonts w:ascii="Times New Roman" w:hAnsi="Times New Roman"/>
          <w:sz w:val="24"/>
          <w:szCs w:val="24"/>
        </w:rPr>
        <w:t>ja</w:t>
      </w:r>
      <w:r w:rsidRPr="00AF6BBE">
        <w:rPr>
          <w:rFonts w:ascii="Times New Roman" w:hAnsi="Times New Roman"/>
          <w:sz w:val="24"/>
          <w:szCs w:val="24"/>
        </w:rPr>
        <w:t>i nodaļai</w:t>
      </w:r>
    </w:p>
    <w:p w14:paraId="6CAD3B62" w14:textId="77777777" w:rsidR="000C3201" w:rsidRDefault="000C3201" w:rsidP="000C3201">
      <w:pPr>
        <w:spacing w:after="0" w:line="240" w:lineRule="auto"/>
        <w:ind w:right="-858"/>
        <w:rPr>
          <w:rFonts w:ascii="Times New Roman" w:hAnsi="Times New Roman"/>
          <w:szCs w:val="24"/>
        </w:rPr>
      </w:pPr>
      <w:r>
        <w:rPr>
          <w:rFonts w:ascii="Times New Roman" w:hAnsi="Times New Roman"/>
          <w:sz w:val="24"/>
          <w:szCs w:val="24"/>
        </w:rPr>
        <w:t xml:space="preserve"> </w:t>
      </w:r>
    </w:p>
    <w:p w14:paraId="4CCC1B82" w14:textId="77777777" w:rsidR="000C3201" w:rsidRDefault="000C3201" w:rsidP="000C3201">
      <w:pPr>
        <w:ind w:right="-858"/>
      </w:pPr>
    </w:p>
    <w:p w14:paraId="3209EBDD" w14:textId="77777777" w:rsidR="00147F00" w:rsidRPr="00EA35D5" w:rsidRDefault="00147F00" w:rsidP="00462F90">
      <w:pPr>
        <w:ind w:right="426"/>
        <w:rPr>
          <w:szCs w:val="24"/>
        </w:rPr>
      </w:pPr>
    </w:p>
    <w:p w14:paraId="5C43818D" w14:textId="77777777" w:rsidR="003A5258" w:rsidRDefault="003A5258" w:rsidP="00971ADB">
      <w:pPr>
        <w:spacing w:after="0" w:line="240" w:lineRule="auto"/>
        <w:ind w:right="-766"/>
        <w:rPr>
          <w:rFonts w:ascii="Times New Roman" w:hAnsi="Times New Roman"/>
          <w:sz w:val="24"/>
          <w:szCs w:val="24"/>
        </w:rPr>
      </w:pPr>
    </w:p>
    <w:p w14:paraId="14FA8E4A" w14:textId="77777777" w:rsidR="000C3201" w:rsidRDefault="000C3201" w:rsidP="00971ADB">
      <w:pPr>
        <w:spacing w:after="0" w:line="240" w:lineRule="auto"/>
        <w:ind w:right="-766"/>
        <w:rPr>
          <w:rFonts w:ascii="Times New Roman" w:hAnsi="Times New Roman"/>
          <w:sz w:val="24"/>
          <w:szCs w:val="24"/>
        </w:rPr>
      </w:pPr>
    </w:p>
    <w:p w14:paraId="6304FBAA" w14:textId="77777777" w:rsidR="000C3201" w:rsidRDefault="000C3201" w:rsidP="00971ADB">
      <w:pPr>
        <w:spacing w:after="0" w:line="240" w:lineRule="auto"/>
        <w:ind w:right="-766"/>
        <w:rPr>
          <w:rFonts w:ascii="Times New Roman" w:hAnsi="Times New Roman"/>
          <w:sz w:val="24"/>
          <w:szCs w:val="24"/>
        </w:rPr>
      </w:pPr>
    </w:p>
    <w:p w14:paraId="5EB2FE8A" w14:textId="77777777" w:rsidR="000C3201" w:rsidRDefault="000C3201" w:rsidP="00971ADB">
      <w:pPr>
        <w:spacing w:after="0" w:line="240" w:lineRule="auto"/>
        <w:ind w:right="-766"/>
        <w:rPr>
          <w:rFonts w:ascii="Times New Roman" w:hAnsi="Times New Roman"/>
          <w:sz w:val="24"/>
          <w:szCs w:val="24"/>
        </w:rPr>
      </w:pPr>
    </w:p>
    <w:p w14:paraId="73BB8CA4" w14:textId="77777777" w:rsidR="000C3201" w:rsidRDefault="000C3201" w:rsidP="00971ADB">
      <w:pPr>
        <w:spacing w:after="0" w:line="240" w:lineRule="auto"/>
        <w:ind w:right="-766"/>
        <w:rPr>
          <w:rFonts w:ascii="Times New Roman" w:hAnsi="Times New Roman"/>
          <w:sz w:val="24"/>
          <w:szCs w:val="24"/>
        </w:rPr>
      </w:pPr>
    </w:p>
    <w:p w14:paraId="5400E03F" w14:textId="77777777" w:rsidR="000C3201" w:rsidRDefault="000C3201" w:rsidP="00971ADB">
      <w:pPr>
        <w:spacing w:after="0" w:line="240" w:lineRule="auto"/>
        <w:ind w:right="-766"/>
        <w:rPr>
          <w:rFonts w:ascii="Times New Roman" w:hAnsi="Times New Roman"/>
          <w:sz w:val="24"/>
          <w:szCs w:val="24"/>
        </w:rPr>
      </w:pPr>
    </w:p>
    <w:p w14:paraId="7E610FCE" w14:textId="77777777" w:rsidR="000C3201" w:rsidRDefault="000C3201" w:rsidP="00971ADB">
      <w:pPr>
        <w:spacing w:after="0" w:line="240" w:lineRule="auto"/>
        <w:ind w:right="-766"/>
        <w:rPr>
          <w:rFonts w:ascii="Times New Roman" w:hAnsi="Times New Roman"/>
          <w:sz w:val="24"/>
          <w:szCs w:val="24"/>
        </w:rPr>
      </w:pPr>
    </w:p>
    <w:p w14:paraId="0DD0B8DF" w14:textId="77777777" w:rsidR="000C3201" w:rsidRDefault="000C3201" w:rsidP="00971ADB">
      <w:pPr>
        <w:spacing w:after="0" w:line="240" w:lineRule="auto"/>
        <w:ind w:right="-766"/>
        <w:rPr>
          <w:rFonts w:ascii="Times New Roman" w:hAnsi="Times New Roman"/>
          <w:sz w:val="24"/>
          <w:szCs w:val="24"/>
        </w:rPr>
      </w:pPr>
    </w:p>
    <w:p w14:paraId="0A1E8154" w14:textId="77777777" w:rsidR="000C3201" w:rsidRDefault="000C3201" w:rsidP="00971ADB">
      <w:pPr>
        <w:spacing w:after="0" w:line="240" w:lineRule="auto"/>
        <w:ind w:right="-766"/>
        <w:rPr>
          <w:rFonts w:ascii="Times New Roman" w:hAnsi="Times New Roman"/>
          <w:sz w:val="24"/>
          <w:szCs w:val="24"/>
        </w:rPr>
      </w:pPr>
    </w:p>
    <w:p w14:paraId="6D14D12A" w14:textId="77777777" w:rsidR="000C3201" w:rsidRDefault="000C3201" w:rsidP="00971ADB">
      <w:pPr>
        <w:spacing w:after="0" w:line="240" w:lineRule="auto"/>
        <w:ind w:right="-766"/>
        <w:rPr>
          <w:rFonts w:ascii="Times New Roman" w:hAnsi="Times New Roman"/>
          <w:sz w:val="24"/>
          <w:szCs w:val="24"/>
        </w:rPr>
      </w:pPr>
    </w:p>
    <w:p w14:paraId="3D94FEE5" w14:textId="77777777" w:rsidR="000C3201" w:rsidRDefault="000C3201" w:rsidP="00971ADB">
      <w:pPr>
        <w:spacing w:after="0" w:line="240" w:lineRule="auto"/>
        <w:ind w:right="-766"/>
        <w:rPr>
          <w:rFonts w:ascii="Times New Roman" w:hAnsi="Times New Roman"/>
          <w:sz w:val="24"/>
          <w:szCs w:val="24"/>
        </w:rPr>
      </w:pPr>
    </w:p>
    <w:p w14:paraId="56E333C7" w14:textId="77777777" w:rsidR="000C3201" w:rsidRDefault="000C3201" w:rsidP="00971ADB">
      <w:pPr>
        <w:spacing w:after="0" w:line="240" w:lineRule="auto"/>
        <w:ind w:right="-766"/>
        <w:rPr>
          <w:rFonts w:ascii="Times New Roman" w:hAnsi="Times New Roman"/>
          <w:sz w:val="24"/>
          <w:szCs w:val="24"/>
        </w:rPr>
      </w:pPr>
    </w:p>
    <w:p w14:paraId="50135D4F" w14:textId="77777777" w:rsidR="000C3201" w:rsidRDefault="000C3201" w:rsidP="00971ADB">
      <w:pPr>
        <w:spacing w:after="0" w:line="240" w:lineRule="auto"/>
        <w:ind w:right="-766"/>
        <w:rPr>
          <w:rFonts w:ascii="Times New Roman" w:hAnsi="Times New Roman"/>
          <w:sz w:val="24"/>
          <w:szCs w:val="24"/>
        </w:rPr>
      </w:pPr>
    </w:p>
    <w:p w14:paraId="2C330801" w14:textId="77777777" w:rsidR="000C3201" w:rsidRDefault="000C3201" w:rsidP="00971ADB">
      <w:pPr>
        <w:spacing w:after="0" w:line="240" w:lineRule="auto"/>
        <w:ind w:right="-766"/>
        <w:rPr>
          <w:rFonts w:ascii="Times New Roman" w:hAnsi="Times New Roman"/>
          <w:sz w:val="24"/>
          <w:szCs w:val="24"/>
        </w:rPr>
      </w:pPr>
    </w:p>
    <w:p w14:paraId="320F6F5F" w14:textId="77777777" w:rsidR="000C3201" w:rsidRDefault="000C3201" w:rsidP="00971ADB">
      <w:pPr>
        <w:spacing w:after="0" w:line="240" w:lineRule="auto"/>
        <w:ind w:right="-766"/>
        <w:rPr>
          <w:rFonts w:ascii="Times New Roman" w:hAnsi="Times New Roman"/>
          <w:sz w:val="24"/>
          <w:szCs w:val="24"/>
        </w:rPr>
      </w:pPr>
    </w:p>
    <w:p w14:paraId="7AA8B17F" w14:textId="77777777" w:rsidR="000C3201" w:rsidRDefault="000C3201" w:rsidP="00971ADB">
      <w:pPr>
        <w:spacing w:after="0" w:line="240" w:lineRule="auto"/>
        <w:ind w:right="-766"/>
        <w:rPr>
          <w:rFonts w:ascii="Times New Roman" w:hAnsi="Times New Roman"/>
          <w:sz w:val="24"/>
          <w:szCs w:val="24"/>
        </w:rPr>
      </w:pPr>
    </w:p>
    <w:p w14:paraId="1BEDAC51" w14:textId="77777777" w:rsidR="00C020B4" w:rsidRDefault="00C020B4" w:rsidP="00971ADB">
      <w:pPr>
        <w:spacing w:after="0" w:line="240" w:lineRule="auto"/>
        <w:ind w:right="-766"/>
        <w:rPr>
          <w:rFonts w:ascii="Times New Roman" w:hAnsi="Times New Roman"/>
          <w:sz w:val="24"/>
          <w:szCs w:val="24"/>
        </w:rPr>
      </w:pPr>
    </w:p>
    <w:p w14:paraId="5CBC57A6" w14:textId="77777777" w:rsidR="00C020B4" w:rsidRDefault="00C020B4" w:rsidP="00971ADB">
      <w:pPr>
        <w:spacing w:after="0" w:line="240" w:lineRule="auto"/>
        <w:ind w:right="-766"/>
        <w:rPr>
          <w:rFonts w:ascii="Times New Roman" w:hAnsi="Times New Roman"/>
          <w:sz w:val="24"/>
          <w:szCs w:val="24"/>
        </w:rPr>
      </w:pPr>
    </w:p>
    <w:p w14:paraId="1F269B1E" w14:textId="77777777" w:rsidR="000C3201" w:rsidRDefault="000C3201" w:rsidP="00971ADB">
      <w:pPr>
        <w:spacing w:after="0" w:line="240" w:lineRule="auto"/>
        <w:ind w:right="-766"/>
        <w:rPr>
          <w:rFonts w:ascii="Times New Roman" w:hAnsi="Times New Roman"/>
          <w:sz w:val="24"/>
          <w:szCs w:val="24"/>
        </w:rPr>
      </w:pPr>
    </w:p>
    <w:p w14:paraId="7450AD80" w14:textId="77777777" w:rsidR="00602EB4" w:rsidRPr="00602EB4" w:rsidRDefault="00602EB4" w:rsidP="00602EB4">
      <w:pPr>
        <w:spacing w:after="0" w:line="240" w:lineRule="auto"/>
        <w:ind w:right="-766"/>
        <w:jc w:val="center"/>
        <w:rPr>
          <w:rFonts w:ascii="Times New Roman" w:hAnsi="Times New Roman"/>
          <w:sz w:val="24"/>
          <w:szCs w:val="24"/>
        </w:rPr>
      </w:pPr>
      <w:r w:rsidRPr="00602EB4">
        <w:rPr>
          <w:rFonts w:ascii="Times New Roman" w:hAnsi="Times New Roman"/>
          <w:sz w:val="24"/>
          <w:szCs w:val="24"/>
        </w:rPr>
        <w:t>Lēmuma projekts</w:t>
      </w:r>
    </w:p>
    <w:p w14:paraId="561CFFD5" w14:textId="77777777" w:rsidR="00602EB4" w:rsidRPr="00602EB4" w:rsidRDefault="00602EB4" w:rsidP="00602EB4">
      <w:pPr>
        <w:spacing w:after="0" w:line="240" w:lineRule="auto"/>
        <w:ind w:right="-766"/>
        <w:jc w:val="center"/>
        <w:rPr>
          <w:rFonts w:ascii="Times New Roman" w:hAnsi="Times New Roman"/>
          <w:sz w:val="24"/>
          <w:szCs w:val="24"/>
        </w:rPr>
      </w:pPr>
      <w:r w:rsidRPr="00602EB4">
        <w:rPr>
          <w:rFonts w:ascii="Times New Roman" w:hAnsi="Times New Roman"/>
          <w:sz w:val="24"/>
          <w:szCs w:val="24"/>
        </w:rPr>
        <w:t>Olainē</w:t>
      </w:r>
    </w:p>
    <w:p w14:paraId="318F83CB"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2024.gada 27.novembrī</w:t>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t>Nr.12</w:t>
      </w:r>
    </w:p>
    <w:p w14:paraId="69BFCE6C" w14:textId="77777777" w:rsidR="00602EB4" w:rsidRPr="00602EB4" w:rsidRDefault="00602EB4" w:rsidP="00602EB4">
      <w:pPr>
        <w:spacing w:after="0" w:line="240" w:lineRule="auto"/>
        <w:ind w:right="-766"/>
        <w:jc w:val="both"/>
        <w:rPr>
          <w:rFonts w:ascii="Times New Roman" w:hAnsi="Times New Roman"/>
          <w:b/>
          <w:bCs/>
          <w:sz w:val="24"/>
          <w:szCs w:val="24"/>
        </w:rPr>
      </w:pPr>
    </w:p>
    <w:p w14:paraId="7E5EF09A" w14:textId="77777777" w:rsidR="00602EB4" w:rsidRPr="00602EB4" w:rsidRDefault="00602EB4" w:rsidP="00602EB4">
      <w:pPr>
        <w:spacing w:after="0" w:line="240" w:lineRule="auto"/>
        <w:ind w:right="-766"/>
        <w:jc w:val="center"/>
        <w:rPr>
          <w:rFonts w:ascii="Times New Roman" w:hAnsi="Times New Roman"/>
          <w:b/>
          <w:bCs/>
          <w:sz w:val="24"/>
          <w:szCs w:val="24"/>
        </w:rPr>
      </w:pPr>
      <w:bookmarkStart w:id="39" w:name="_Hlk153349536"/>
      <w:r w:rsidRPr="00602EB4">
        <w:rPr>
          <w:rFonts w:ascii="Times New Roman" w:hAnsi="Times New Roman"/>
          <w:b/>
          <w:bCs/>
          <w:sz w:val="24"/>
          <w:szCs w:val="24"/>
        </w:rPr>
        <w:t>Par zemesgabala dārzkopības sabiedrībā „Rīga” Nr.67  (Jāņupē) atsavināšanu, pirkuma maksas apstiprināšanu un pirkuma līguma noslēgšanu ar zemes nomnieku</w:t>
      </w:r>
    </w:p>
    <w:bookmarkEnd w:id="39"/>
    <w:p w14:paraId="1B414F51" w14:textId="77777777" w:rsidR="00602EB4" w:rsidRPr="00602EB4" w:rsidRDefault="00602EB4" w:rsidP="00602EB4">
      <w:pPr>
        <w:spacing w:after="0" w:line="240" w:lineRule="auto"/>
        <w:ind w:right="-766"/>
        <w:rPr>
          <w:rFonts w:ascii="Times New Roman" w:hAnsi="Times New Roman"/>
          <w:sz w:val="24"/>
          <w:szCs w:val="24"/>
        </w:rPr>
      </w:pPr>
    </w:p>
    <w:p w14:paraId="338C8435" w14:textId="6241D207" w:rsidR="00602EB4" w:rsidRPr="00602EB4" w:rsidRDefault="00602EB4" w:rsidP="00602EB4">
      <w:pPr>
        <w:spacing w:after="0" w:line="240" w:lineRule="auto"/>
        <w:ind w:right="-766" w:firstLine="567"/>
        <w:jc w:val="both"/>
        <w:rPr>
          <w:rFonts w:ascii="Times New Roman" w:hAnsi="Times New Roman"/>
          <w:sz w:val="24"/>
          <w:szCs w:val="24"/>
        </w:rPr>
      </w:pPr>
      <w:bookmarkStart w:id="40" w:name="_Hlk139986096"/>
      <w:r w:rsidRPr="00602EB4">
        <w:rPr>
          <w:rFonts w:ascii="Times New Roman" w:hAnsi="Times New Roman"/>
          <w:sz w:val="24"/>
          <w:szCs w:val="24"/>
        </w:rPr>
        <w:t xml:space="preserve">Olaines novada pašvaldībā 2024.gada 4.novembrī saņemts </w:t>
      </w:r>
      <w:r w:rsidR="00C324A0">
        <w:rPr>
          <w:rFonts w:ascii="Times New Roman" w:hAnsi="Times New Roman"/>
          <w:sz w:val="24"/>
          <w:szCs w:val="24"/>
        </w:rPr>
        <w:t>B R</w:t>
      </w:r>
      <w:r w:rsidRPr="00602EB4">
        <w:rPr>
          <w:rFonts w:ascii="Times New Roman" w:hAnsi="Times New Roman"/>
          <w:sz w:val="24"/>
          <w:szCs w:val="24"/>
        </w:rPr>
        <w:t>, personas kods</w:t>
      </w:r>
      <w:r w:rsidR="00C324A0">
        <w:rPr>
          <w:rFonts w:ascii="Times New Roman" w:hAnsi="Times New Roman"/>
          <w:sz w:val="24"/>
          <w:szCs w:val="24"/>
        </w:rPr>
        <w:t>_</w:t>
      </w:r>
      <w:r w:rsidRPr="00602EB4">
        <w:rPr>
          <w:rFonts w:ascii="Times New Roman" w:hAnsi="Times New Roman"/>
          <w:sz w:val="24"/>
          <w:szCs w:val="24"/>
        </w:rPr>
        <w:t>, deklarētā dzīvesvieta</w:t>
      </w:r>
      <w:r w:rsidR="00C324A0">
        <w:rPr>
          <w:rFonts w:ascii="Times New Roman" w:hAnsi="Times New Roman"/>
          <w:sz w:val="24"/>
          <w:szCs w:val="24"/>
        </w:rPr>
        <w:t>_</w:t>
      </w:r>
      <w:r w:rsidRPr="00602EB4">
        <w:rPr>
          <w:rFonts w:ascii="Times New Roman" w:hAnsi="Times New Roman"/>
          <w:sz w:val="24"/>
          <w:szCs w:val="24"/>
        </w:rPr>
        <w:t>, iesniegums (reģ.Nr.</w:t>
      </w:r>
      <w:bookmarkEnd w:id="40"/>
      <w:r w:rsidRPr="00602EB4">
        <w:rPr>
          <w:rFonts w:ascii="Times New Roman" w:hAnsi="Times New Roman"/>
          <w:sz w:val="24"/>
          <w:szCs w:val="24"/>
        </w:rPr>
        <w:t xml:space="preserve"> ONP/1.8./24/8067-SD) ar ierosinājumu </w:t>
      </w:r>
      <w:bookmarkStart w:id="41" w:name="_Hlk147927143"/>
      <w:bookmarkStart w:id="42" w:name="_Hlk147925984"/>
      <w:r w:rsidRPr="00602EB4">
        <w:rPr>
          <w:rFonts w:ascii="Times New Roman" w:hAnsi="Times New Roman"/>
          <w:sz w:val="24"/>
          <w:szCs w:val="24"/>
        </w:rPr>
        <w:t xml:space="preserve">zemesgabala dārzkopības sabiedrībā </w:t>
      </w:r>
      <w:bookmarkStart w:id="43" w:name="_Hlk150276169"/>
      <w:r w:rsidRPr="00602EB4">
        <w:rPr>
          <w:rFonts w:ascii="Times New Roman" w:hAnsi="Times New Roman"/>
          <w:sz w:val="24"/>
          <w:szCs w:val="24"/>
        </w:rPr>
        <w:t>„Rīga” Nr.67, Jāņupē, Olaines pagastā, Olaines novadā</w:t>
      </w:r>
      <w:bookmarkStart w:id="44" w:name="_Hlk139983041"/>
      <w:r w:rsidRPr="00602EB4">
        <w:rPr>
          <w:rFonts w:ascii="Times New Roman" w:hAnsi="Times New Roman"/>
          <w:sz w:val="24"/>
          <w:szCs w:val="24"/>
        </w:rPr>
        <w:t>, kadastra apzīmējums 8080 020 0601,  0.0614 ha platībā</w:t>
      </w:r>
      <w:bookmarkEnd w:id="41"/>
      <w:r w:rsidRPr="00602EB4">
        <w:rPr>
          <w:rFonts w:ascii="Times New Roman" w:hAnsi="Times New Roman"/>
          <w:sz w:val="24"/>
          <w:szCs w:val="24"/>
        </w:rPr>
        <w:t xml:space="preserve"> </w:t>
      </w:r>
      <w:bookmarkEnd w:id="42"/>
      <w:bookmarkEnd w:id="43"/>
      <w:r w:rsidRPr="00602EB4">
        <w:rPr>
          <w:rFonts w:ascii="Times New Roman" w:hAnsi="Times New Roman"/>
          <w:sz w:val="24"/>
          <w:szCs w:val="24"/>
        </w:rPr>
        <w:t xml:space="preserve">atsavināšanu par </w:t>
      </w:r>
      <w:r w:rsidRPr="00602EB4">
        <w:rPr>
          <w:rFonts w:ascii="Times New Roman" w:hAnsi="Times New Roman"/>
          <w:i/>
          <w:iCs/>
          <w:sz w:val="24"/>
          <w:szCs w:val="24"/>
        </w:rPr>
        <w:t>euro,</w:t>
      </w:r>
      <w:r w:rsidRPr="00602EB4">
        <w:rPr>
          <w:rFonts w:ascii="Times New Roman" w:hAnsi="Times New Roman"/>
          <w:sz w:val="24"/>
          <w:szCs w:val="24"/>
        </w:rPr>
        <w:t xml:space="preserve"> pamatojoties uz Publiskas personas mantas atsavināšanas likuma 4.panta ceturtās daļas 8.punktu – „</w:t>
      </w:r>
      <w:r w:rsidRPr="00602EB4">
        <w:rPr>
          <w:rFonts w:ascii="Times New Roman" w:hAnsi="Times New Roman"/>
          <w:i/>
          <w:iCs/>
          <w:sz w:val="24"/>
          <w:szCs w:val="24"/>
        </w:rPr>
        <w:t>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bookmarkEnd w:id="44"/>
    </w:p>
    <w:p w14:paraId="30B8BE6B"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 xml:space="preserve">Izvērtējot saņemto iesniegumu, pašvaldības rīcībā esošo informāciju un ar lietu saistītos apstākļus, konstatēts: </w:t>
      </w:r>
    </w:p>
    <w:p w14:paraId="3A6DEE8E" w14:textId="3E20DE94"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 xml:space="preserve">Ar Olaines pagasta padomes 2007.gada 21.novembra sēdes lēmumu </w:t>
      </w:r>
      <w:r w:rsidR="00C324A0">
        <w:rPr>
          <w:rFonts w:ascii="Times New Roman" w:hAnsi="Times New Roman"/>
          <w:sz w:val="24"/>
          <w:szCs w:val="24"/>
        </w:rPr>
        <w:t>B R</w:t>
      </w:r>
      <w:r w:rsidRPr="00602EB4">
        <w:rPr>
          <w:rFonts w:ascii="Times New Roman" w:hAnsi="Times New Roman"/>
          <w:sz w:val="24"/>
          <w:szCs w:val="24"/>
        </w:rPr>
        <w:t xml:space="preserve"> izbeigtas zemes pastāvīgās lietošanas tiesības uz zemesgabalu dārzkopības sabiedrībā „Rīga” Nr.67, Jāņupē, Olaines pagastā, Olaines novadā, kadastra apzīmējums  8080 020 0601 un noslēgts Lauku apvidus zemes nomas līgums Nr.77. 2017.gada 3.oktobrī noslēgta vienošanās pie Lauku apvidus zemes nomas līguma Nr.77, pagarinot nomas līgumu līdz 2027.gada 20.novembrim. </w:t>
      </w:r>
    </w:p>
    <w:p w14:paraId="266595B4"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 xml:space="preserve">Saskaņā ar 16.09.2024. zemes kadastrālo mērniecību, zemesgabala platība sastāda                  0.0614 ha. </w:t>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t xml:space="preserve">        </w:t>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p>
    <w:p w14:paraId="222CE53F"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 xml:space="preserve">Rīgas rajona tiesas Olaines pagasta zemesgrāmatas nodalījumā Nr. 100000918300, kadastra numurs: 80800200601, nosaukums: Rīga Nr.67, adrese/atrašanās vieta: “Rīga 67”, Jāņupe, Olaines pag., Olaines nov. Īpašnieks: Olaines novada pašvaldība, reģistrācijas numurs 90000024332. Žurnāls Nr. 300007803754, lēmums 22.10.2024. </w:t>
      </w:r>
    </w:p>
    <w:p w14:paraId="2F6366F9"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 xml:space="preserve">Zemesgabalam uz 2024.gada 1.janvāri noteikta kadastrālā vērtība (nodokļiem)              EUR 1 522.00.  </w:t>
      </w:r>
    </w:p>
    <w:p w14:paraId="13722412"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Olaines novada pašvaldības pamatlīdzekļu (bilances) uzskaitē iekļautā bilances vērtība EUR 1739.00. Nekustamā īpašuma nodokļa un nomas maksas parāda nav.</w:t>
      </w:r>
    </w:p>
    <w:p w14:paraId="1CDE7034"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1C832E12"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 xml:space="preserve">Latvijas Īpašumu Vērtētāju asociācijas sertificēts vērtētājs Haralds Visvaldis Krūmiņš (kompetences sertifikāts Nr.53) 2024.gada 27.oktobrī sagatavoja Nekustamā īpašuma vērtējuma aktu “Par nekustamā īpašuma “Rīga 67”, Jāņupe, Olaines pag., Olaines nov., novērtēšanu” (reģ.Nr. ONP/1.8./24/8057-SD (04.11.2024.). Nekustamā īpašuma aprēķinātā patiesā vērtība 2024.gada 27.oktobrī ir EUR 3200 (trīs tūkstoši divi simti </w:t>
      </w:r>
      <w:r w:rsidRPr="00602EB4">
        <w:rPr>
          <w:rFonts w:ascii="Times New Roman" w:hAnsi="Times New Roman"/>
          <w:i/>
          <w:iCs/>
          <w:sz w:val="24"/>
          <w:szCs w:val="24"/>
        </w:rPr>
        <w:t>euro</w:t>
      </w:r>
      <w:r w:rsidRPr="00602EB4">
        <w:rPr>
          <w:rFonts w:ascii="Times New Roman" w:hAnsi="Times New Roman"/>
          <w:sz w:val="24"/>
          <w:szCs w:val="24"/>
        </w:rPr>
        <w:t xml:space="preserve">  00 centi).</w:t>
      </w:r>
    </w:p>
    <w:p w14:paraId="6F8B1E56" w14:textId="67A3CF1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 xml:space="preserve">Zemesgabala nomnieks </w:t>
      </w:r>
      <w:r w:rsidR="00C324A0">
        <w:rPr>
          <w:rFonts w:ascii="Times New Roman" w:hAnsi="Times New Roman"/>
          <w:sz w:val="24"/>
          <w:szCs w:val="24"/>
        </w:rPr>
        <w:t>B R</w:t>
      </w:r>
      <w:r w:rsidRPr="00602EB4">
        <w:rPr>
          <w:rFonts w:ascii="Times New Roman" w:hAnsi="Times New Roman"/>
          <w:sz w:val="24"/>
          <w:szCs w:val="24"/>
        </w:rPr>
        <w:t xml:space="preserve"> ir iepazinusies ar Latvijas Īpašumu Vērtētāju asociācijas sertificēta vērtētāja Haralda Visvalža Krūmiņa nekustamā īpašuma novērtējumu un lūdz atsavināt </w:t>
      </w:r>
      <w:bookmarkStart w:id="45" w:name="_Hlk180910288"/>
      <w:r w:rsidRPr="00602EB4">
        <w:rPr>
          <w:rFonts w:ascii="Times New Roman" w:hAnsi="Times New Roman"/>
          <w:sz w:val="24"/>
          <w:szCs w:val="24"/>
        </w:rPr>
        <w:t xml:space="preserve">zemesgabalu dārzkopības sabiedrībā </w:t>
      </w:r>
      <w:bookmarkEnd w:id="45"/>
      <w:r w:rsidRPr="00602EB4">
        <w:rPr>
          <w:rFonts w:ascii="Times New Roman" w:hAnsi="Times New Roman"/>
          <w:sz w:val="24"/>
          <w:szCs w:val="24"/>
        </w:rPr>
        <w:t>„Rīga” Nr.67, Jāņupē, Olaines pagastā, Olaines novadā, kadastra apzīmējums 8080 020 0601, 0.0614 ha platībā (</w:t>
      </w:r>
      <w:r w:rsidRPr="00602EB4">
        <w:rPr>
          <w:rFonts w:ascii="Times New Roman" w:hAnsi="Times New Roman"/>
          <w:i/>
          <w:iCs/>
          <w:sz w:val="24"/>
          <w:szCs w:val="24"/>
        </w:rPr>
        <w:t>Publiskas personas mantas atsavināšanas likuma 8.panta otrā un trešā daļa</w:t>
      </w:r>
      <w:r w:rsidRPr="00602EB4">
        <w:rPr>
          <w:rFonts w:ascii="Times New Roman" w:hAnsi="Times New Roman"/>
          <w:sz w:val="24"/>
          <w:szCs w:val="24"/>
        </w:rPr>
        <w:t xml:space="preserve">) un apņemas pirkuma maksu veikt uzreiz </w:t>
      </w:r>
      <w:r w:rsidRPr="00602EB4">
        <w:rPr>
          <w:rFonts w:ascii="Times New Roman" w:hAnsi="Times New Roman"/>
          <w:sz w:val="24"/>
          <w:szCs w:val="24"/>
          <w:u w:val="single"/>
        </w:rPr>
        <w:t>pēc domes lēmuma pieņemšanas divu mēnešu laikā.</w:t>
      </w:r>
    </w:p>
    <w:p w14:paraId="4717B31E"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ab/>
        <w:t>Saskaņā ar likuma:</w:t>
      </w:r>
    </w:p>
    <w:p w14:paraId="733F52B2"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Publiskas personas mantas atsavināšanas likuma:</w:t>
      </w:r>
    </w:p>
    <w:p w14:paraId="5F547DD5"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1.panta:</w:t>
      </w:r>
    </w:p>
    <w:p w14:paraId="476C484B"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602EB4">
        <w:rPr>
          <w:rFonts w:ascii="Times New Roman" w:hAnsi="Times New Roman"/>
          <w:sz w:val="24"/>
          <w:szCs w:val="24"/>
        </w:rPr>
        <w:tab/>
      </w:r>
    </w:p>
    <w:p w14:paraId="201E3F03"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7.punktu, pārdošana par brīvu cenu — mantas pārdošana par atsavinātāja noteiktu cenu, kas nav zemāka par nosacīto cenu;</w:t>
      </w:r>
    </w:p>
    <w:p w14:paraId="436420CB"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ab/>
        <w:t>3.panta pirmās daļas 2.punktu, Publiskas personas nekustamo un kustamo mantu var atsavināt, pārdodot par brīvu cenu;</w:t>
      </w:r>
    </w:p>
    <w:p w14:paraId="734AE941"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ab/>
        <w:t>4.panta:</w:t>
      </w:r>
    </w:p>
    <w:p w14:paraId="1BE356D4"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7B86D25D"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ceturtās daļas 3.punktu, zemesgrāmatā ierakstītas ēkas (būves) īpašnieks vai visi kopīpašnieki, ja viņi vēlas nopirkt zemesgabalu, uz kura atrodas ēka (būve), vai zemesgabalu, uz kura atrodas ēka (būve), un zemes starpgabalu, kas piegul šai zemei;</w:t>
      </w:r>
    </w:p>
    <w:p w14:paraId="7E412155"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ab/>
        <w:t xml:space="preserve">5.panta pirmo daļu, </w:t>
      </w:r>
      <w:r w:rsidRPr="00602EB4">
        <w:rPr>
          <w:rFonts w:ascii="Times New Roman" w:hAnsi="Times New Roman"/>
          <w:sz w:val="24"/>
          <w:szCs w:val="24"/>
          <w:u w:val="single"/>
        </w:rPr>
        <w:t>atļauju atsavināt</w:t>
      </w:r>
      <w:r w:rsidRPr="00602EB4">
        <w:rPr>
          <w:rFonts w:ascii="Times New Roman" w:hAnsi="Times New Roman"/>
          <w:sz w:val="24"/>
          <w:szCs w:val="24"/>
        </w:rPr>
        <w:t xml:space="preserve"> valsts nekustamo īpašumu </w:t>
      </w:r>
      <w:r w:rsidRPr="00602EB4">
        <w:rPr>
          <w:rFonts w:ascii="Times New Roman" w:hAnsi="Times New Roman"/>
          <w:sz w:val="24"/>
          <w:szCs w:val="24"/>
          <w:u w:val="single"/>
        </w:rPr>
        <w:t>dod</w:t>
      </w:r>
      <w:r w:rsidRPr="00602EB4">
        <w:rPr>
          <w:rFonts w:ascii="Times New Roman" w:hAnsi="Times New Roman"/>
          <w:sz w:val="24"/>
          <w:szCs w:val="24"/>
        </w:rPr>
        <w:t xml:space="preserve"> Ministru kabinets, bet atvasinātu publisku personu nekustamo īpašumu — attiecīgās </w:t>
      </w:r>
      <w:r w:rsidRPr="00602EB4">
        <w:rPr>
          <w:rFonts w:ascii="Times New Roman" w:hAnsi="Times New Roman"/>
          <w:sz w:val="24"/>
          <w:szCs w:val="24"/>
          <w:u w:val="single"/>
        </w:rPr>
        <w:t>atvasinātās publiskās personas lēmējinstitūcija</w:t>
      </w:r>
      <w:r w:rsidRPr="00602EB4">
        <w:rPr>
          <w:rFonts w:ascii="Times New Roman" w:hAnsi="Times New Roman"/>
          <w:sz w:val="24"/>
          <w:szCs w:val="24"/>
        </w:rPr>
        <w:t xml:space="preserve">; </w:t>
      </w:r>
    </w:p>
    <w:p w14:paraId="23A8BB48"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ab/>
        <w:t>8.panta:</w:t>
      </w:r>
    </w:p>
    <w:p w14:paraId="1B25874F"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ab/>
        <w:t xml:space="preserve">otro daļu, atsavināšanai paredzētā atvasinātas publiskas personas nekustamā īpašuma novērtēšanu </w:t>
      </w:r>
      <w:r w:rsidRPr="00602EB4">
        <w:rPr>
          <w:rFonts w:ascii="Times New Roman" w:hAnsi="Times New Roman"/>
          <w:sz w:val="24"/>
          <w:szCs w:val="24"/>
          <w:u w:val="single"/>
        </w:rPr>
        <w:t>organizē attiecīgās atvasinātās publiskās personas lēmējinstitūcijas noteiktajā kārtībā</w:t>
      </w:r>
      <w:r w:rsidRPr="00602EB4">
        <w:rPr>
          <w:rFonts w:ascii="Times New Roman" w:hAnsi="Times New Roman"/>
          <w:sz w:val="24"/>
          <w:szCs w:val="24"/>
        </w:rPr>
        <w:t>;</w:t>
      </w:r>
    </w:p>
    <w:p w14:paraId="09C4A67D"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5833B325"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ab/>
        <w:t xml:space="preserve"> 37.panta:</w:t>
      </w:r>
    </w:p>
    <w:p w14:paraId="526C72F3"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2582AC52"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septīto daļu</w:t>
      </w:r>
      <w:r w:rsidRPr="00602EB4">
        <w:rPr>
          <w:rFonts w:ascii="Times New Roman" w:hAnsi="Times New Roman"/>
          <w:sz w:val="24"/>
          <w:szCs w:val="24"/>
          <w:u w:val="single"/>
        </w:rPr>
        <w:t>,  ja persona, kurai ir pirmpirkuma tiesības</w:t>
      </w:r>
      <w:r w:rsidRPr="00602EB4">
        <w:rPr>
          <w:rFonts w:ascii="Times New Roman" w:hAnsi="Times New Roman"/>
          <w:sz w:val="24"/>
          <w:szCs w:val="24"/>
        </w:rPr>
        <w:t>, nenoslēdz pirkuma līgumu, Ministru kabinets vai atvasinātas publiskas personas lēmējinstitūcija var atcelt lēmumu par nodošanu atsavināšanai vai lemj par atsavināšanas veida maiņu;</w:t>
      </w:r>
    </w:p>
    <w:p w14:paraId="211989AD"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 xml:space="preserve">41.panta pirmo daļu, nekustamā īpašuma pirkuma vai maiņas līgumu valsts vārdā paraksta finanšu ministrs vai viņa pilnvarota persona, atvasinātas publiskas personas vārdā — attiecīgās </w:t>
      </w:r>
      <w:r w:rsidRPr="00602EB4">
        <w:rPr>
          <w:rFonts w:ascii="Times New Roman" w:hAnsi="Times New Roman"/>
          <w:sz w:val="24"/>
          <w:szCs w:val="24"/>
          <w:u w:val="single"/>
        </w:rPr>
        <w:t>atvasinātās publiskās personas lēmējinstitūcijas vadītājs vai viņa pilnvarota persona</w:t>
      </w:r>
      <w:r w:rsidRPr="00602EB4">
        <w:rPr>
          <w:rFonts w:ascii="Times New Roman" w:hAnsi="Times New Roman"/>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6BC37B0D"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44.panta:</w:t>
      </w:r>
    </w:p>
    <w:p w14:paraId="45548D52"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 xml:space="preserve">pirmo daļu, publiskas personas </w:t>
      </w:r>
      <w:r w:rsidRPr="00602EB4">
        <w:rPr>
          <w:rFonts w:ascii="Times New Roman" w:hAnsi="Times New Roman"/>
          <w:sz w:val="24"/>
          <w:szCs w:val="24"/>
          <w:u w:val="single"/>
        </w:rPr>
        <w:t>zemi var iegūt īpašumā personas, kuras saskaņā ar likumu var būt zemes īpašuma tiesību subjekti</w:t>
      </w:r>
      <w:r w:rsidRPr="00602EB4">
        <w:rPr>
          <w:rFonts w:ascii="Times New Roman" w:hAnsi="Times New Roman"/>
          <w:sz w:val="24"/>
          <w:szCs w:val="24"/>
        </w:rPr>
        <w:t xml:space="preserve">; </w:t>
      </w:r>
    </w:p>
    <w:p w14:paraId="57BE5655"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otro daļu, šā panta pirmajā daļā minētais ierobežojums piemērojams arī gadījumos, kad tiek atsavināta apbūvēta zeme;</w:t>
      </w:r>
    </w:p>
    <w:p w14:paraId="3C02E906"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 xml:space="preserve">Pārejas noteikumu Pārejas noteikumu 11.punktu,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attiecīgā </w:t>
      </w:r>
      <w:bookmarkStart w:id="46" w:name="_Hlk152696362"/>
      <w:r w:rsidRPr="00602EB4">
        <w:rPr>
          <w:rFonts w:ascii="Times New Roman" w:hAnsi="Times New Roman"/>
          <w:sz w:val="24"/>
          <w:szCs w:val="24"/>
        </w:rPr>
        <w:t xml:space="preserve">zemesgabala </w:t>
      </w:r>
      <w:bookmarkStart w:id="47" w:name="_Hlk150276128"/>
      <w:r w:rsidRPr="00602EB4">
        <w:rPr>
          <w:rFonts w:ascii="Times New Roman" w:hAnsi="Times New Roman"/>
          <w:sz w:val="24"/>
          <w:szCs w:val="24"/>
        </w:rPr>
        <w:t xml:space="preserve">kadastrālo vērtību </w:t>
      </w:r>
      <w:bookmarkStart w:id="48" w:name="_Hlk181203280"/>
      <w:bookmarkStart w:id="49" w:name="_Hlk147907947"/>
      <w:r w:rsidRPr="00602EB4">
        <w:rPr>
          <w:rFonts w:ascii="Times New Roman" w:hAnsi="Times New Roman"/>
          <w:sz w:val="24"/>
          <w:szCs w:val="24"/>
        </w:rPr>
        <w:t>2007.gada 31.decembr</w:t>
      </w:r>
      <w:bookmarkEnd w:id="48"/>
      <w:r w:rsidRPr="00602EB4">
        <w:rPr>
          <w:rFonts w:ascii="Times New Roman" w:hAnsi="Times New Roman"/>
          <w:sz w:val="24"/>
          <w:szCs w:val="24"/>
        </w:rPr>
        <w:t xml:space="preserve">ī </w:t>
      </w:r>
      <w:bookmarkEnd w:id="46"/>
      <w:bookmarkEnd w:id="47"/>
      <w:bookmarkEnd w:id="49"/>
      <w:r w:rsidRPr="00602EB4">
        <w:rPr>
          <w:rFonts w:ascii="Times New Roman" w:hAnsi="Times New Roman"/>
          <w:sz w:val="24"/>
          <w:szCs w:val="24"/>
        </w:rPr>
        <w:t>(</w:t>
      </w:r>
      <w:r w:rsidRPr="00602EB4">
        <w:rPr>
          <w:rFonts w:ascii="Times New Roman" w:hAnsi="Times New Roman"/>
          <w:i/>
          <w:iCs/>
          <w:sz w:val="24"/>
          <w:szCs w:val="24"/>
        </w:rPr>
        <w:t>kadastrālā vērtība -  sastādīja Ls 420  (597.61 EUR)).</w:t>
      </w:r>
    </w:p>
    <w:p w14:paraId="56B26578"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likuma „Civillikums. TREŠĀ DAĻA. Lietu tiesības”:</w:t>
      </w:r>
    </w:p>
    <w:p w14:paraId="14EB81B7"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29DC0A25" w14:textId="77777777" w:rsidR="00602EB4" w:rsidRPr="00602EB4" w:rsidRDefault="00602EB4" w:rsidP="00602EB4">
      <w:pPr>
        <w:spacing w:after="0" w:line="240" w:lineRule="auto"/>
        <w:ind w:right="-766" w:firstLine="720"/>
        <w:jc w:val="both"/>
        <w:rPr>
          <w:rFonts w:ascii="Times New Roman" w:hAnsi="Times New Roman"/>
          <w:sz w:val="24"/>
          <w:szCs w:val="24"/>
        </w:rPr>
      </w:pPr>
      <w:r w:rsidRPr="00602EB4">
        <w:rPr>
          <w:rFonts w:ascii="Times New Roman" w:hAnsi="Times New Roman"/>
          <w:sz w:val="24"/>
          <w:szCs w:val="24"/>
        </w:rPr>
        <w:t>1036.pantu, Īpašums dod īpašniekam vienam pašam pilnīgas varas tiesību par lietu, ciktāl šī tiesība nav pakļauta sevišķi noteiktiem aprobežojumiem.</w:t>
      </w:r>
    </w:p>
    <w:p w14:paraId="797DFDE9" w14:textId="77777777" w:rsidR="00602EB4" w:rsidRPr="00602EB4" w:rsidRDefault="00602EB4" w:rsidP="00602EB4">
      <w:pPr>
        <w:spacing w:after="0" w:line="240" w:lineRule="auto"/>
        <w:ind w:right="-766" w:firstLine="540"/>
        <w:jc w:val="both"/>
        <w:rPr>
          <w:rFonts w:ascii="Times New Roman" w:hAnsi="Times New Roman"/>
          <w:sz w:val="24"/>
          <w:szCs w:val="24"/>
        </w:rPr>
      </w:pPr>
    </w:p>
    <w:p w14:paraId="7182D6FE"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Olaines novada pašvaldības dome secina, ka:</w:t>
      </w:r>
    </w:p>
    <w:p w14:paraId="437EB826" w14:textId="0887D4A2" w:rsidR="00602EB4" w:rsidRPr="00602EB4" w:rsidRDefault="00602EB4" w:rsidP="00602EB4">
      <w:pPr>
        <w:pStyle w:val="ListParagraph"/>
        <w:numPr>
          <w:ilvl w:val="0"/>
          <w:numId w:val="19"/>
        </w:numPr>
        <w:ind w:right="-766"/>
        <w:jc w:val="both"/>
      </w:pPr>
      <w:r w:rsidRPr="00602EB4">
        <w:t xml:space="preserve">zemesgabals dārzkopības sabiedrībā „Rīga” Nr.67, Jāņupē, Olaines pagastā, Olaines novadā, kadastra apzīmējums 8080 020 0601, 0.0614 ha platībā, par kuru pašvaldība 2007.gada 21.novembrī noslēdza Lauku apvidus zemes nomas līgumu Nr.77, iznomājot to </w:t>
      </w:r>
      <w:r w:rsidR="00C324A0">
        <w:t>B R</w:t>
      </w:r>
      <w:r w:rsidRPr="00602EB4">
        <w:t xml:space="preserve">, nav nepieciešams pašvaldībai un tai pakļautajām institūcijām tām noteikto funkciju izpildes nodrošināšanai;   </w:t>
      </w:r>
    </w:p>
    <w:p w14:paraId="6F6B569B" w14:textId="77777777" w:rsidR="00602EB4" w:rsidRPr="00602EB4" w:rsidRDefault="00602EB4" w:rsidP="00602EB4">
      <w:pPr>
        <w:pStyle w:val="ListParagraph"/>
        <w:numPr>
          <w:ilvl w:val="0"/>
          <w:numId w:val="19"/>
        </w:numPr>
        <w:ind w:right="-766"/>
        <w:jc w:val="both"/>
      </w:pPr>
      <w:r w:rsidRPr="00602EB4">
        <w:t xml:space="preserve">saskaņā ar Olaines novada domes 2018.gada 24.oktobra sēdes lēmuma “Par nekustamā īpašuma atsavināšanas cenas noteikšanas kārtību” 1.3., 3.1., 3.1.2. un 3.1.4.punktu </w:t>
      </w:r>
      <w:r w:rsidRPr="00602EB4">
        <w:rPr>
          <w:u w:val="single"/>
        </w:rPr>
        <w:t>apstiprināma pārdošanas cena EUR 3460.00</w:t>
      </w:r>
      <w:r w:rsidRPr="00602EB4">
        <w:t>;</w:t>
      </w:r>
    </w:p>
    <w:p w14:paraId="03E6591F" w14:textId="77777777" w:rsidR="00602EB4" w:rsidRPr="00602EB4" w:rsidRDefault="00602EB4" w:rsidP="00602EB4">
      <w:pPr>
        <w:pStyle w:val="ListParagraph"/>
        <w:numPr>
          <w:ilvl w:val="0"/>
          <w:numId w:val="19"/>
        </w:numPr>
        <w:ind w:right="-766"/>
        <w:jc w:val="both"/>
      </w:pPr>
      <w:r w:rsidRPr="00602EB4">
        <w:t>uz nomniekam atsavināmo zemesgabalu neattiecas likuma „Par zemes privatizāciju lauku apvidos” 29.pantā noteiktie ierobežojumi.</w:t>
      </w:r>
    </w:p>
    <w:p w14:paraId="36F5A173" w14:textId="77777777" w:rsidR="00602EB4" w:rsidRPr="00602EB4" w:rsidRDefault="00602EB4" w:rsidP="00602EB4">
      <w:pPr>
        <w:pStyle w:val="ListParagraph"/>
        <w:ind w:left="900" w:right="-766"/>
        <w:jc w:val="both"/>
      </w:pPr>
    </w:p>
    <w:p w14:paraId="083F928C" w14:textId="77777777" w:rsidR="00602EB4" w:rsidRPr="00602EB4" w:rsidRDefault="00602EB4" w:rsidP="00602EB4">
      <w:pPr>
        <w:spacing w:after="0" w:line="240" w:lineRule="auto"/>
        <w:ind w:right="-766" w:firstLine="567"/>
        <w:jc w:val="both"/>
        <w:rPr>
          <w:rFonts w:ascii="Times New Roman" w:hAnsi="Times New Roman"/>
          <w:sz w:val="24"/>
          <w:szCs w:val="24"/>
        </w:rPr>
      </w:pPr>
      <w:r w:rsidRPr="00602EB4">
        <w:rPr>
          <w:rFonts w:ascii="Times New Roman" w:hAnsi="Times New Roman"/>
          <w:sz w:val="24"/>
          <w:szCs w:val="24"/>
        </w:rPr>
        <w:t xml:space="preserve">Ievērojot iepriekš minēto, Finanšu komitejas 2024.gada 20.novembra sēdes protokolu Nr.13 un, pamatojoties uz Pašvaldību likuma 10.panta pirmās daļas 21.punktu, Publiskas personas mantas atsavināšanas likuma 1.panta 6. un 7.punktu, 3.panta pirmās daļas 2.punktu, 4.panta pirmo daļu un ceturtās daļas 3.punktu, 5.panta pirmo daļu un 8.panta otro daļu, 37.panta pirmās daļas 4.punktu un septīto daļu, 41.panta pirmo daļu, 44.panta pirmo un otro daļu, likuma „Par zemes privatizāciju lauku apvidos” 29.pantu, likuma „Civillikums. TREŠĀ DAĻA. Lietu tiesības” 927.pantu un 1036.pantu, likuma „Par zemes privatizāciju lauku apvidos” 29.pantā Administratīvā procesa likuma 65.panta trešo daļu, 70.panta pirmo daļu un 79.panta pirmo daļu, Ministru kabineta 01.02.2011. noteikumiem Nr.109 „Kārtība, kādā atsavināma publiskas personas manta”, </w:t>
      </w:r>
      <w:r w:rsidRPr="00602EB4">
        <w:rPr>
          <w:rFonts w:ascii="Times New Roman" w:hAnsi="Times New Roman"/>
          <w:b/>
          <w:bCs/>
          <w:sz w:val="24"/>
          <w:szCs w:val="24"/>
        </w:rPr>
        <w:t>dome nolemj</w:t>
      </w:r>
      <w:r w:rsidRPr="00602EB4">
        <w:rPr>
          <w:rFonts w:ascii="Times New Roman" w:hAnsi="Times New Roman"/>
          <w:sz w:val="24"/>
          <w:szCs w:val="24"/>
        </w:rPr>
        <w:t>:</w:t>
      </w:r>
    </w:p>
    <w:p w14:paraId="09E5A934" w14:textId="77777777" w:rsidR="00602EB4" w:rsidRPr="00602EB4" w:rsidRDefault="00602EB4" w:rsidP="00602EB4">
      <w:pPr>
        <w:spacing w:after="0" w:line="240" w:lineRule="auto"/>
        <w:ind w:right="-766" w:firstLine="540"/>
        <w:jc w:val="both"/>
        <w:rPr>
          <w:rFonts w:ascii="Times New Roman" w:hAnsi="Times New Roman"/>
          <w:sz w:val="24"/>
          <w:szCs w:val="24"/>
        </w:rPr>
      </w:pPr>
    </w:p>
    <w:p w14:paraId="4A98E70A" w14:textId="41E7A4D2" w:rsidR="00602EB4" w:rsidRPr="00602EB4" w:rsidRDefault="00602EB4" w:rsidP="00602EB4">
      <w:pPr>
        <w:numPr>
          <w:ilvl w:val="0"/>
          <w:numId w:val="18"/>
        </w:numPr>
        <w:tabs>
          <w:tab w:val="clear" w:pos="1380"/>
          <w:tab w:val="num" w:pos="709"/>
        </w:tabs>
        <w:spacing w:after="0" w:line="240" w:lineRule="auto"/>
        <w:ind w:left="709" w:right="-766" w:hanging="709"/>
        <w:jc w:val="both"/>
        <w:rPr>
          <w:rFonts w:ascii="Times New Roman" w:hAnsi="Times New Roman"/>
          <w:sz w:val="24"/>
          <w:szCs w:val="24"/>
        </w:rPr>
      </w:pPr>
      <w:r w:rsidRPr="00602EB4">
        <w:rPr>
          <w:rFonts w:ascii="Times New Roman" w:hAnsi="Times New Roman"/>
          <w:sz w:val="24"/>
          <w:szCs w:val="24"/>
        </w:rPr>
        <w:t xml:space="preserve">Piekrist atsavināt zemesgabalu dārzkopības sabiedrībā „Rīga” Nr.67, Jāņupē, Olaines pagastā, Olaines novadā, kadastra apzīmējums 8080 020 0601, 0.0614 ha platībā (kadastra numurs 8080 020 0601, adrese “Rīga 67”, Jāņupe, Olaines pag., Olaines nov.) zemes nomniekam </w:t>
      </w:r>
      <w:r w:rsidR="00C324A0">
        <w:rPr>
          <w:rFonts w:ascii="Times New Roman" w:hAnsi="Times New Roman"/>
          <w:sz w:val="24"/>
          <w:szCs w:val="24"/>
        </w:rPr>
        <w:t>B R</w:t>
      </w:r>
      <w:r w:rsidRPr="00602EB4">
        <w:rPr>
          <w:rFonts w:ascii="Times New Roman" w:hAnsi="Times New Roman"/>
          <w:sz w:val="24"/>
          <w:szCs w:val="24"/>
        </w:rPr>
        <w:t>, personas kods</w:t>
      </w:r>
      <w:r w:rsidR="00C324A0">
        <w:rPr>
          <w:rFonts w:ascii="Times New Roman" w:hAnsi="Times New Roman"/>
          <w:sz w:val="24"/>
          <w:szCs w:val="24"/>
        </w:rPr>
        <w:t>_</w:t>
      </w:r>
      <w:r w:rsidRPr="00602EB4">
        <w:rPr>
          <w:rFonts w:ascii="Times New Roman" w:hAnsi="Times New Roman"/>
          <w:sz w:val="24"/>
          <w:szCs w:val="24"/>
        </w:rPr>
        <w:t>.</w:t>
      </w:r>
    </w:p>
    <w:p w14:paraId="66E4387B" w14:textId="77777777" w:rsidR="00602EB4" w:rsidRPr="00602EB4" w:rsidRDefault="00602EB4" w:rsidP="00602EB4">
      <w:pPr>
        <w:numPr>
          <w:ilvl w:val="0"/>
          <w:numId w:val="18"/>
        </w:numPr>
        <w:tabs>
          <w:tab w:val="clear" w:pos="1380"/>
          <w:tab w:val="num" w:pos="709"/>
        </w:tabs>
        <w:spacing w:after="0" w:line="240" w:lineRule="auto"/>
        <w:ind w:left="709" w:right="-766" w:hanging="709"/>
        <w:jc w:val="both"/>
        <w:rPr>
          <w:rFonts w:ascii="Times New Roman" w:hAnsi="Times New Roman"/>
          <w:sz w:val="24"/>
          <w:szCs w:val="24"/>
        </w:rPr>
      </w:pPr>
      <w:r w:rsidRPr="00602EB4">
        <w:rPr>
          <w:rFonts w:ascii="Times New Roman" w:hAnsi="Times New Roman"/>
          <w:sz w:val="24"/>
          <w:szCs w:val="24"/>
        </w:rPr>
        <w:t xml:space="preserve">Apstiprināt lēmuma 1.punktā atsavināmā zemesgabala pārdošanas cenu </w:t>
      </w:r>
      <w:r w:rsidRPr="00602EB4">
        <w:rPr>
          <w:rFonts w:ascii="Times New Roman" w:hAnsi="Times New Roman"/>
          <w:sz w:val="24"/>
          <w:szCs w:val="24"/>
          <w:u w:val="single"/>
        </w:rPr>
        <w:t xml:space="preserve">EUR 3460.00 </w:t>
      </w:r>
      <w:r w:rsidRPr="00602EB4">
        <w:rPr>
          <w:rFonts w:ascii="Times New Roman" w:hAnsi="Times New Roman"/>
          <w:sz w:val="24"/>
          <w:szCs w:val="24"/>
        </w:rPr>
        <w:t xml:space="preserve">(trīs tūkstoši četri simti sešdesmit  </w:t>
      </w:r>
      <w:r w:rsidRPr="00602EB4">
        <w:rPr>
          <w:rFonts w:ascii="Times New Roman" w:hAnsi="Times New Roman"/>
          <w:i/>
          <w:iCs/>
          <w:sz w:val="24"/>
          <w:szCs w:val="24"/>
        </w:rPr>
        <w:t>euro</w:t>
      </w:r>
      <w:r w:rsidRPr="00602EB4">
        <w:rPr>
          <w:rFonts w:ascii="Times New Roman" w:hAnsi="Times New Roman"/>
          <w:sz w:val="24"/>
          <w:szCs w:val="24"/>
        </w:rPr>
        <w:t xml:space="preserve"> 00 centi).</w:t>
      </w:r>
    </w:p>
    <w:p w14:paraId="5C57BC52" w14:textId="02690E28" w:rsidR="00602EB4" w:rsidRPr="00602EB4" w:rsidRDefault="00602EB4" w:rsidP="00602EB4">
      <w:pPr>
        <w:pStyle w:val="ListParagraph"/>
        <w:numPr>
          <w:ilvl w:val="0"/>
          <w:numId w:val="18"/>
        </w:numPr>
        <w:tabs>
          <w:tab w:val="clear" w:pos="1380"/>
          <w:tab w:val="num" w:pos="709"/>
        </w:tabs>
        <w:ind w:left="709" w:right="-766" w:hanging="709"/>
        <w:jc w:val="both"/>
      </w:pPr>
      <w:r w:rsidRPr="00602EB4">
        <w:t xml:space="preserve">Noteikt </w:t>
      </w:r>
      <w:r w:rsidR="00C324A0">
        <w:t>B R</w:t>
      </w:r>
      <w:r w:rsidRPr="00602EB4">
        <w:t xml:space="preserve"> maksāšanas un pirkuma līguma noslēgšanas termiņu – līdz 2025.gada 27.janvārim (rekvizīti: Olaines novada pašvaldība, reģistrācijas Nr.90000024332, AS „Swedbank”, konts LV82HABA0551020841125, </w:t>
      </w:r>
      <w:r w:rsidRPr="00602EB4">
        <w:rPr>
          <w:i/>
          <w:iCs/>
        </w:rPr>
        <w:t>mērķis: par zemesgabala „Rīga” Nr.67, Jāņupē,  atsavināšanu</w:t>
      </w:r>
      <w:r w:rsidRPr="00602EB4">
        <w:t>).</w:t>
      </w:r>
    </w:p>
    <w:p w14:paraId="2CE07660" w14:textId="77777777" w:rsidR="00602EB4" w:rsidRPr="00602EB4" w:rsidRDefault="00602EB4" w:rsidP="00602EB4">
      <w:pPr>
        <w:numPr>
          <w:ilvl w:val="0"/>
          <w:numId w:val="18"/>
        </w:numPr>
        <w:tabs>
          <w:tab w:val="clear" w:pos="1380"/>
          <w:tab w:val="num" w:pos="709"/>
        </w:tabs>
        <w:spacing w:after="0" w:line="240" w:lineRule="auto"/>
        <w:ind w:left="709" w:right="-766" w:hanging="709"/>
        <w:jc w:val="both"/>
        <w:rPr>
          <w:rFonts w:ascii="Times New Roman" w:hAnsi="Times New Roman"/>
          <w:sz w:val="24"/>
          <w:szCs w:val="24"/>
        </w:rPr>
      </w:pPr>
      <w:r w:rsidRPr="00602EB4">
        <w:rPr>
          <w:rFonts w:ascii="Times New Roman" w:hAnsi="Times New Roman"/>
          <w:sz w:val="24"/>
          <w:szCs w:val="24"/>
        </w:rPr>
        <w:t xml:space="preserve">Uzdot Īpašuma un juridiskajai nodaļai sagatavot pirkuma līgumu, zemesgabala nodošanas aktu un nostiprinājuma lūgumu par nekustamā īpašuma - </w:t>
      </w:r>
      <w:bookmarkStart w:id="50" w:name="_Hlk54875327"/>
      <w:r w:rsidRPr="00602EB4">
        <w:rPr>
          <w:rFonts w:ascii="Times New Roman" w:hAnsi="Times New Roman"/>
          <w:sz w:val="24"/>
          <w:szCs w:val="24"/>
        </w:rPr>
        <w:t xml:space="preserve">zemesgabala </w:t>
      </w:r>
      <w:bookmarkEnd w:id="50"/>
      <w:r w:rsidRPr="00602EB4">
        <w:rPr>
          <w:rFonts w:ascii="Times New Roman" w:hAnsi="Times New Roman"/>
          <w:sz w:val="24"/>
          <w:szCs w:val="24"/>
        </w:rPr>
        <w:t>dārzkopības sabiedrībā „Rīga” Nr.67, Jāņupē, Olaines pagastā, Olaines novadā, kadastra apzīmējums 8080 020 0601, 0.0614 ha platībā (kadastra numurs 8080 020 0601, adrese “Rīga 67”, Jāņupe, Olaines pag., Olaines nov.) atsavināšanu.</w:t>
      </w:r>
    </w:p>
    <w:p w14:paraId="3A29F985" w14:textId="3064C29C" w:rsidR="00602EB4" w:rsidRPr="00602EB4" w:rsidRDefault="00602EB4" w:rsidP="00602EB4">
      <w:pPr>
        <w:numPr>
          <w:ilvl w:val="0"/>
          <w:numId w:val="18"/>
        </w:numPr>
        <w:tabs>
          <w:tab w:val="clear" w:pos="1380"/>
          <w:tab w:val="num" w:pos="709"/>
        </w:tabs>
        <w:spacing w:after="0" w:line="240" w:lineRule="auto"/>
        <w:ind w:left="709" w:right="-766" w:hanging="709"/>
        <w:jc w:val="both"/>
        <w:rPr>
          <w:rFonts w:ascii="Times New Roman" w:hAnsi="Times New Roman"/>
          <w:sz w:val="24"/>
          <w:szCs w:val="24"/>
        </w:rPr>
      </w:pPr>
      <w:r w:rsidRPr="00602EB4">
        <w:rPr>
          <w:rFonts w:ascii="Times New Roman" w:hAnsi="Times New Roman"/>
          <w:sz w:val="24"/>
          <w:szCs w:val="24"/>
        </w:rPr>
        <w:t xml:space="preserve">Pilnvarot domes priekšsēdētāju vai priekšsēdētāja pirmo vietnieci parakstīt pirkuma līgumu un nodošanas aktu ar </w:t>
      </w:r>
      <w:r w:rsidR="00C324A0">
        <w:rPr>
          <w:rFonts w:ascii="Times New Roman" w:hAnsi="Times New Roman"/>
          <w:sz w:val="24"/>
          <w:szCs w:val="24"/>
        </w:rPr>
        <w:t>B R</w:t>
      </w:r>
      <w:r w:rsidRPr="00602EB4">
        <w:rPr>
          <w:rFonts w:ascii="Times New Roman" w:hAnsi="Times New Roman"/>
          <w:sz w:val="24"/>
          <w:szCs w:val="24"/>
        </w:rPr>
        <w:t xml:space="preserve">. </w:t>
      </w:r>
    </w:p>
    <w:p w14:paraId="77564971" w14:textId="77777777" w:rsidR="00602EB4" w:rsidRPr="00602EB4" w:rsidRDefault="00602EB4" w:rsidP="00602EB4">
      <w:pPr>
        <w:numPr>
          <w:ilvl w:val="0"/>
          <w:numId w:val="18"/>
        </w:numPr>
        <w:tabs>
          <w:tab w:val="clear" w:pos="1380"/>
          <w:tab w:val="num" w:pos="709"/>
        </w:tabs>
        <w:spacing w:after="0" w:line="240" w:lineRule="auto"/>
        <w:ind w:left="709" w:right="-766" w:hanging="709"/>
        <w:jc w:val="both"/>
        <w:rPr>
          <w:rFonts w:ascii="Times New Roman" w:hAnsi="Times New Roman"/>
          <w:sz w:val="24"/>
          <w:szCs w:val="24"/>
        </w:rPr>
      </w:pPr>
      <w:r w:rsidRPr="00602EB4">
        <w:rPr>
          <w:rFonts w:ascii="Times New Roman" w:hAnsi="Times New Roman"/>
          <w:sz w:val="24"/>
          <w:szCs w:val="24"/>
        </w:rPr>
        <w:t>Noteikt, ja līdz 2025.gada 27.janvārim (ieskaitot) nav izpildīts lēmuma 3.punktā noteiktais pilnā apmērā, šis lēmums zaudē spēku.</w:t>
      </w:r>
    </w:p>
    <w:p w14:paraId="444C63FE" w14:textId="77777777" w:rsidR="00602EB4" w:rsidRPr="00602EB4" w:rsidRDefault="00602EB4" w:rsidP="00602EB4">
      <w:pPr>
        <w:numPr>
          <w:ilvl w:val="0"/>
          <w:numId w:val="18"/>
        </w:numPr>
        <w:tabs>
          <w:tab w:val="clear" w:pos="1380"/>
          <w:tab w:val="num" w:pos="709"/>
        </w:tabs>
        <w:spacing w:after="0" w:line="240" w:lineRule="auto"/>
        <w:ind w:left="709" w:right="-766" w:hanging="671"/>
        <w:jc w:val="both"/>
        <w:rPr>
          <w:rFonts w:ascii="Times New Roman" w:hAnsi="Times New Roman"/>
          <w:sz w:val="24"/>
          <w:szCs w:val="24"/>
        </w:rPr>
      </w:pPr>
      <w:r w:rsidRPr="00602EB4">
        <w:rPr>
          <w:rFonts w:ascii="Times New Roman" w:hAnsi="Times New Roman"/>
          <w:bCs/>
          <w:sz w:val="24"/>
          <w:szCs w:val="24"/>
        </w:rPr>
        <w:t>Lēmumu var pārsūdzēt Administratīvajā rajona tiesā Rīgas tiesu namā Baldones            ielā 1A, Rīgā, LV-1007, viena mēneša laikā no lēmuma spēkā stāšanās dienas.</w:t>
      </w:r>
    </w:p>
    <w:p w14:paraId="41A4EF80" w14:textId="77777777" w:rsidR="00602EB4" w:rsidRPr="00602EB4" w:rsidRDefault="00602EB4" w:rsidP="00602EB4">
      <w:pPr>
        <w:tabs>
          <w:tab w:val="num" w:pos="709"/>
        </w:tabs>
        <w:spacing w:after="0" w:line="240" w:lineRule="auto"/>
        <w:ind w:right="-766" w:hanging="1380"/>
        <w:rPr>
          <w:rFonts w:ascii="Times New Roman" w:hAnsi="Times New Roman"/>
          <w:sz w:val="24"/>
          <w:szCs w:val="24"/>
        </w:rPr>
      </w:pPr>
    </w:p>
    <w:p w14:paraId="6F84CE60" w14:textId="77777777" w:rsidR="00602EB4" w:rsidRPr="00602EB4" w:rsidRDefault="00602EB4" w:rsidP="00602EB4">
      <w:pPr>
        <w:spacing w:after="0" w:line="240" w:lineRule="auto"/>
        <w:ind w:right="-766" w:firstLine="284"/>
        <w:jc w:val="both"/>
        <w:rPr>
          <w:rFonts w:ascii="Times New Roman" w:hAnsi="Times New Roman"/>
          <w:sz w:val="20"/>
          <w:szCs w:val="20"/>
          <w:lang w:eastAsia="lv-LV"/>
        </w:rPr>
      </w:pPr>
      <w:r w:rsidRPr="00602EB4">
        <w:rPr>
          <w:rFonts w:ascii="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4EE20A6" w14:textId="77777777" w:rsidR="00602EB4" w:rsidRPr="00602EB4" w:rsidRDefault="00602EB4" w:rsidP="00602EB4">
      <w:pPr>
        <w:spacing w:after="0" w:line="240" w:lineRule="auto"/>
        <w:ind w:right="-766" w:firstLine="284"/>
        <w:jc w:val="both"/>
        <w:rPr>
          <w:rFonts w:ascii="Times New Roman" w:hAnsi="Times New Roman"/>
          <w:sz w:val="20"/>
          <w:szCs w:val="20"/>
          <w:lang w:eastAsia="lv-LV"/>
        </w:rPr>
      </w:pPr>
      <w:r w:rsidRPr="00602EB4">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4E67702C" w14:textId="77777777" w:rsidR="00602EB4" w:rsidRPr="00602EB4" w:rsidRDefault="00602EB4" w:rsidP="00602EB4">
      <w:pPr>
        <w:spacing w:after="0" w:line="240" w:lineRule="auto"/>
        <w:ind w:right="-766" w:firstLine="720"/>
        <w:jc w:val="both"/>
        <w:rPr>
          <w:rFonts w:ascii="Times New Roman" w:hAnsi="Times New Roman"/>
          <w:sz w:val="24"/>
          <w:szCs w:val="24"/>
          <w:lang w:eastAsia="lv-LV"/>
        </w:rPr>
      </w:pPr>
    </w:p>
    <w:p w14:paraId="71472917" w14:textId="77777777" w:rsidR="00602EB4" w:rsidRPr="00602EB4" w:rsidRDefault="00602EB4" w:rsidP="00602EB4">
      <w:pPr>
        <w:spacing w:after="0" w:line="240" w:lineRule="auto"/>
        <w:ind w:right="-766"/>
        <w:rPr>
          <w:rFonts w:ascii="Times New Roman" w:hAnsi="Times New Roman"/>
          <w:sz w:val="24"/>
          <w:szCs w:val="24"/>
        </w:rPr>
      </w:pPr>
    </w:p>
    <w:p w14:paraId="520040C7"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 xml:space="preserve">Priekšsēdētājs </w:t>
      </w:r>
      <w:r w:rsidRPr="00602EB4">
        <w:rPr>
          <w:rFonts w:ascii="Times New Roman" w:hAnsi="Times New Roman"/>
          <w:sz w:val="24"/>
          <w:szCs w:val="24"/>
        </w:rPr>
        <w:tab/>
        <w:t xml:space="preserve">       </w:t>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r>
      <w:r w:rsidRPr="00602EB4">
        <w:rPr>
          <w:rFonts w:ascii="Times New Roman" w:hAnsi="Times New Roman"/>
          <w:sz w:val="24"/>
          <w:szCs w:val="24"/>
        </w:rPr>
        <w:tab/>
        <w:t>A.Bergs</w:t>
      </w:r>
    </w:p>
    <w:p w14:paraId="6EC20202" w14:textId="77777777" w:rsidR="00602EB4" w:rsidRPr="00602EB4" w:rsidRDefault="00602EB4" w:rsidP="00602EB4">
      <w:pPr>
        <w:spacing w:after="0" w:line="240" w:lineRule="auto"/>
        <w:ind w:right="-766"/>
        <w:jc w:val="both"/>
        <w:rPr>
          <w:rFonts w:ascii="Times New Roman" w:hAnsi="Times New Roman"/>
          <w:sz w:val="24"/>
          <w:szCs w:val="24"/>
        </w:rPr>
      </w:pPr>
    </w:p>
    <w:p w14:paraId="23D40043"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Iesniedz: Finanšu komiteja</w:t>
      </w:r>
    </w:p>
    <w:p w14:paraId="171AD5CC" w14:textId="77777777" w:rsidR="00602EB4" w:rsidRPr="00602EB4" w:rsidRDefault="00602EB4" w:rsidP="00602EB4">
      <w:pPr>
        <w:spacing w:after="0" w:line="240" w:lineRule="auto"/>
        <w:ind w:right="-766"/>
        <w:jc w:val="both"/>
        <w:rPr>
          <w:rFonts w:ascii="Times New Roman" w:hAnsi="Times New Roman"/>
          <w:sz w:val="24"/>
          <w:szCs w:val="24"/>
        </w:rPr>
      </w:pPr>
    </w:p>
    <w:p w14:paraId="7B88A336"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Sagatavoja: īpašuma un juridiskās nodaļas vadītāja I.Čepule</w:t>
      </w:r>
    </w:p>
    <w:p w14:paraId="43EA3FFC" w14:textId="77777777" w:rsidR="00602EB4" w:rsidRPr="00602EB4" w:rsidRDefault="00602EB4" w:rsidP="00602EB4">
      <w:pPr>
        <w:spacing w:after="0" w:line="240" w:lineRule="auto"/>
        <w:ind w:right="-766"/>
        <w:jc w:val="both"/>
        <w:rPr>
          <w:rFonts w:ascii="Times New Roman" w:hAnsi="Times New Roman"/>
          <w:sz w:val="24"/>
          <w:szCs w:val="24"/>
        </w:rPr>
      </w:pPr>
    </w:p>
    <w:p w14:paraId="0CA579A5"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Lēmumu izsniegt:</w:t>
      </w:r>
    </w:p>
    <w:p w14:paraId="43387347"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Īpašuma un juridiskajai nodaļai</w:t>
      </w:r>
    </w:p>
    <w:p w14:paraId="67AB3771"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Finanšu un grāmatvedības nodaļai</w:t>
      </w:r>
    </w:p>
    <w:p w14:paraId="2E7AE349" w14:textId="061A5D8A" w:rsidR="00602EB4" w:rsidRPr="00602EB4" w:rsidRDefault="00C324A0" w:rsidP="00602EB4">
      <w:pPr>
        <w:spacing w:after="0" w:line="240" w:lineRule="auto"/>
        <w:ind w:right="-766"/>
        <w:jc w:val="both"/>
        <w:rPr>
          <w:rFonts w:ascii="Times New Roman" w:hAnsi="Times New Roman"/>
          <w:sz w:val="24"/>
          <w:szCs w:val="24"/>
        </w:rPr>
      </w:pPr>
      <w:r>
        <w:rPr>
          <w:rFonts w:ascii="Times New Roman" w:hAnsi="Times New Roman"/>
          <w:sz w:val="24"/>
          <w:szCs w:val="24"/>
        </w:rPr>
        <w:t>B R</w:t>
      </w:r>
    </w:p>
    <w:p w14:paraId="3B6E3D50" w14:textId="77777777" w:rsidR="00602EB4" w:rsidRPr="00602EB4" w:rsidRDefault="00602EB4" w:rsidP="00602EB4">
      <w:pPr>
        <w:spacing w:after="0" w:line="240" w:lineRule="auto"/>
        <w:ind w:right="-766"/>
        <w:jc w:val="both"/>
        <w:rPr>
          <w:rFonts w:ascii="Times New Roman" w:hAnsi="Times New Roman"/>
          <w:sz w:val="24"/>
          <w:szCs w:val="24"/>
        </w:rPr>
      </w:pPr>
      <w:r w:rsidRPr="00602EB4">
        <w:rPr>
          <w:rFonts w:ascii="Times New Roman" w:hAnsi="Times New Roman"/>
          <w:sz w:val="24"/>
          <w:szCs w:val="24"/>
        </w:rPr>
        <w:t xml:space="preserve">    </w:t>
      </w:r>
    </w:p>
    <w:p w14:paraId="18A4B021" w14:textId="77777777" w:rsidR="000C3201" w:rsidRDefault="000C3201" w:rsidP="00971ADB">
      <w:pPr>
        <w:spacing w:after="0" w:line="240" w:lineRule="auto"/>
        <w:ind w:right="-766"/>
        <w:rPr>
          <w:rFonts w:ascii="Times New Roman" w:hAnsi="Times New Roman"/>
          <w:sz w:val="24"/>
          <w:szCs w:val="24"/>
        </w:rPr>
      </w:pPr>
    </w:p>
    <w:p w14:paraId="47E9D4D3" w14:textId="77777777" w:rsidR="0028773B" w:rsidRDefault="0028773B" w:rsidP="00971ADB">
      <w:pPr>
        <w:spacing w:after="0" w:line="240" w:lineRule="auto"/>
        <w:ind w:right="-766"/>
        <w:rPr>
          <w:rFonts w:ascii="Times New Roman" w:hAnsi="Times New Roman"/>
          <w:sz w:val="24"/>
          <w:szCs w:val="24"/>
        </w:rPr>
      </w:pPr>
    </w:p>
    <w:p w14:paraId="57BCE4BF" w14:textId="77777777" w:rsidR="0028773B" w:rsidRDefault="0028773B" w:rsidP="00971ADB">
      <w:pPr>
        <w:spacing w:after="0" w:line="240" w:lineRule="auto"/>
        <w:ind w:right="-766"/>
        <w:rPr>
          <w:rFonts w:ascii="Times New Roman" w:hAnsi="Times New Roman"/>
          <w:sz w:val="24"/>
          <w:szCs w:val="24"/>
        </w:rPr>
      </w:pPr>
    </w:p>
    <w:p w14:paraId="1704219F" w14:textId="77777777" w:rsidR="0028773B" w:rsidRDefault="0028773B" w:rsidP="00971ADB">
      <w:pPr>
        <w:spacing w:after="0" w:line="240" w:lineRule="auto"/>
        <w:ind w:right="-766"/>
        <w:rPr>
          <w:rFonts w:ascii="Times New Roman" w:hAnsi="Times New Roman"/>
          <w:sz w:val="24"/>
          <w:szCs w:val="24"/>
        </w:rPr>
      </w:pPr>
    </w:p>
    <w:p w14:paraId="22A956B2" w14:textId="77777777" w:rsidR="0028773B" w:rsidRDefault="0028773B" w:rsidP="00971ADB">
      <w:pPr>
        <w:spacing w:after="0" w:line="240" w:lineRule="auto"/>
        <w:ind w:right="-766"/>
        <w:rPr>
          <w:rFonts w:ascii="Times New Roman" w:hAnsi="Times New Roman"/>
          <w:sz w:val="24"/>
          <w:szCs w:val="24"/>
        </w:rPr>
      </w:pPr>
    </w:p>
    <w:p w14:paraId="3696D6CD" w14:textId="77777777" w:rsidR="0028773B" w:rsidRDefault="0028773B" w:rsidP="00971ADB">
      <w:pPr>
        <w:spacing w:after="0" w:line="240" w:lineRule="auto"/>
        <w:ind w:right="-766"/>
        <w:rPr>
          <w:rFonts w:ascii="Times New Roman" w:hAnsi="Times New Roman"/>
          <w:sz w:val="24"/>
          <w:szCs w:val="24"/>
        </w:rPr>
      </w:pPr>
    </w:p>
    <w:p w14:paraId="5449DBA1" w14:textId="77777777" w:rsidR="0028773B" w:rsidRDefault="0028773B" w:rsidP="00971ADB">
      <w:pPr>
        <w:spacing w:after="0" w:line="240" w:lineRule="auto"/>
        <w:ind w:right="-766"/>
        <w:rPr>
          <w:rFonts w:ascii="Times New Roman" w:hAnsi="Times New Roman"/>
          <w:sz w:val="24"/>
          <w:szCs w:val="24"/>
        </w:rPr>
      </w:pPr>
    </w:p>
    <w:p w14:paraId="10ABD208" w14:textId="77777777" w:rsidR="0028773B" w:rsidRDefault="0028773B" w:rsidP="00971ADB">
      <w:pPr>
        <w:spacing w:after="0" w:line="240" w:lineRule="auto"/>
        <w:ind w:right="-766"/>
        <w:rPr>
          <w:rFonts w:ascii="Times New Roman" w:hAnsi="Times New Roman"/>
          <w:sz w:val="24"/>
          <w:szCs w:val="24"/>
        </w:rPr>
      </w:pPr>
    </w:p>
    <w:p w14:paraId="20B654D3" w14:textId="77777777" w:rsidR="0028773B" w:rsidRDefault="0028773B" w:rsidP="00971ADB">
      <w:pPr>
        <w:spacing w:after="0" w:line="240" w:lineRule="auto"/>
        <w:ind w:right="-766"/>
        <w:rPr>
          <w:rFonts w:ascii="Times New Roman" w:hAnsi="Times New Roman"/>
          <w:sz w:val="24"/>
          <w:szCs w:val="24"/>
        </w:rPr>
      </w:pPr>
    </w:p>
    <w:p w14:paraId="078EAA20" w14:textId="77777777" w:rsidR="0028773B" w:rsidRDefault="0028773B" w:rsidP="00971ADB">
      <w:pPr>
        <w:spacing w:after="0" w:line="240" w:lineRule="auto"/>
        <w:ind w:right="-766"/>
        <w:rPr>
          <w:rFonts w:ascii="Times New Roman" w:hAnsi="Times New Roman"/>
          <w:sz w:val="24"/>
          <w:szCs w:val="24"/>
        </w:rPr>
      </w:pPr>
    </w:p>
    <w:p w14:paraId="244F3726" w14:textId="77777777" w:rsidR="0028773B" w:rsidRDefault="0028773B" w:rsidP="00971ADB">
      <w:pPr>
        <w:spacing w:after="0" w:line="240" w:lineRule="auto"/>
        <w:ind w:right="-766"/>
        <w:rPr>
          <w:rFonts w:ascii="Times New Roman" w:hAnsi="Times New Roman"/>
          <w:sz w:val="24"/>
          <w:szCs w:val="24"/>
        </w:rPr>
      </w:pPr>
    </w:p>
    <w:p w14:paraId="37E3FE87" w14:textId="77777777" w:rsidR="0028773B" w:rsidRDefault="0028773B" w:rsidP="00971ADB">
      <w:pPr>
        <w:spacing w:after="0" w:line="240" w:lineRule="auto"/>
        <w:ind w:right="-766"/>
        <w:rPr>
          <w:rFonts w:ascii="Times New Roman" w:hAnsi="Times New Roman"/>
          <w:sz w:val="24"/>
          <w:szCs w:val="24"/>
        </w:rPr>
      </w:pPr>
    </w:p>
    <w:p w14:paraId="161ADD1F" w14:textId="77777777" w:rsidR="0028773B" w:rsidRDefault="0028773B" w:rsidP="00971ADB">
      <w:pPr>
        <w:spacing w:after="0" w:line="240" w:lineRule="auto"/>
        <w:ind w:right="-766"/>
        <w:rPr>
          <w:rFonts w:ascii="Times New Roman" w:hAnsi="Times New Roman"/>
          <w:sz w:val="24"/>
          <w:szCs w:val="24"/>
        </w:rPr>
      </w:pPr>
    </w:p>
    <w:p w14:paraId="1778D951" w14:textId="77777777" w:rsidR="0028773B" w:rsidRDefault="0028773B" w:rsidP="00971ADB">
      <w:pPr>
        <w:spacing w:after="0" w:line="240" w:lineRule="auto"/>
        <w:ind w:right="-766"/>
        <w:rPr>
          <w:rFonts w:ascii="Times New Roman" w:hAnsi="Times New Roman"/>
          <w:sz w:val="24"/>
          <w:szCs w:val="24"/>
        </w:rPr>
      </w:pPr>
    </w:p>
    <w:p w14:paraId="31F378DD" w14:textId="77777777" w:rsidR="0028773B" w:rsidRDefault="0028773B" w:rsidP="00971ADB">
      <w:pPr>
        <w:spacing w:after="0" w:line="240" w:lineRule="auto"/>
        <w:ind w:right="-766"/>
        <w:rPr>
          <w:rFonts w:ascii="Times New Roman" w:hAnsi="Times New Roman"/>
          <w:sz w:val="24"/>
          <w:szCs w:val="24"/>
        </w:rPr>
      </w:pPr>
    </w:p>
    <w:p w14:paraId="4CFFB12D" w14:textId="77777777" w:rsidR="0028773B" w:rsidRDefault="0028773B" w:rsidP="00971ADB">
      <w:pPr>
        <w:spacing w:after="0" w:line="240" w:lineRule="auto"/>
        <w:ind w:right="-766"/>
        <w:rPr>
          <w:rFonts w:ascii="Times New Roman" w:hAnsi="Times New Roman"/>
          <w:sz w:val="24"/>
          <w:szCs w:val="24"/>
        </w:rPr>
      </w:pPr>
    </w:p>
    <w:p w14:paraId="2467A625" w14:textId="77777777" w:rsidR="0028773B" w:rsidRDefault="0028773B" w:rsidP="00971ADB">
      <w:pPr>
        <w:spacing w:after="0" w:line="240" w:lineRule="auto"/>
        <w:ind w:right="-766"/>
        <w:rPr>
          <w:rFonts w:ascii="Times New Roman" w:hAnsi="Times New Roman"/>
          <w:sz w:val="24"/>
          <w:szCs w:val="24"/>
        </w:rPr>
      </w:pPr>
    </w:p>
    <w:p w14:paraId="1D2D0B70" w14:textId="77777777" w:rsidR="0028773B" w:rsidRDefault="0028773B" w:rsidP="00971ADB">
      <w:pPr>
        <w:spacing w:after="0" w:line="240" w:lineRule="auto"/>
        <w:ind w:right="-766"/>
        <w:rPr>
          <w:rFonts w:ascii="Times New Roman" w:hAnsi="Times New Roman"/>
          <w:sz w:val="24"/>
          <w:szCs w:val="24"/>
        </w:rPr>
      </w:pPr>
    </w:p>
    <w:p w14:paraId="37CF9C57" w14:textId="77777777" w:rsidR="0028773B" w:rsidRDefault="0028773B" w:rsidP="00971ADB">
      <w:pPr>
        <w:spacing w:after="0" w:line="240" w:lineRule="auto"/>
        <w:ind w:right="-766"/>
        <w:rPr>
          <w:rFonts w:ascii="Times New Roman" w:hAnsi="Times New Roman"/>
          <w:sz w:val="24"/>
          <w:szCs w:val="24"/>
        </w:rPr>
      </w:pPr>
    </w:p>
    <w:p w14:paraId="4445BE0A" w14:textId="77777777" w:rsidR="0028773B" w:rsidRDefault="0028773B" w:rsidP="00971ADB">
      <w:pPr>
        <w:spacing w:after="0" w:line="240" w:lineRule="auto"/>
        <w:ind w:right="-766"/>
        <w:rPr>
          <w:rFonts w:ascii="Times New Roman" w:hAnsi="Times New Roman"/>
          <w:sz w:val="24"/>
          <w:szCs w:val="24"/>
        </w:rPr>
      </w:pPr>
    </w:p>
    <w:p w14:paraId="69B90075" w14:textId="77777777" w:rsidR="0028773B" w:rsidRDefault="0028773B" w:rsidP="00971ADB">
      <w:pPr>
        <w:spacing w:after="0" w:line="240" w:lineRule="auto"/>
        <w:ind w:right="-766"/>
        <w:rPr>
          <w:rFonts w:ascii="Times New Roman" w:hAnsi="Times New Roman"/>
          <w:sz w:val="24"/>
          <w:szCs w:val="24"/>
        </w:rPr>
      </w:pPr>
    </w:p>
    <w:p w14:paraId="0FD0D18E" w14:textId="77777777" w:rsidR="0028773B" w:rsidRDefault="0028773B" w:rsidP="00971ADB">
      <w:pPr>
        <w:spacing w:after="0" w:line="240" w:lineRule="auto"/>
        <w:ind w:right="-766"/>
        <w:rPr>
          <w:rFonts w:ascii="Times New Roman" w:hAnsi="Times New Roman"/>
          <w:sz w:val="24"/>
          <w:szCs w:val="24"/>
        </w:rPr>
      </w:pPr>
    </w:p>
    <w:p w14:paraId="096B5723" w14:textId="77777777" w:rsidR="0028773B" w:rsidRDefault="0028773B" w:rsidP="00971ADB">
      <w:pPr>
        <w:spacing w:after="0" w:line="240" w:lineRule="auto"/>
        <w:ind w:right="-766"/>
        <w:rPr>
          <w:rFonts w:ascii="Times New Roman" w:hAnsi="Times New Roman"/>
          <w:sz w:val="24"/>
          <w:szCs w:val="24"/>
        </w:rPr>
      </w:pPr>
    </w:p>
    <w:p w14:paraId="2ABF032D" w14:textId="77777777" w:rsidR="0028773B" w:rsidRDefault="0028773B" w:rsidP="00971ADB">
      <w:pPr>
        <w:spacing w:after="0" w:line="240" w:lineRule="auto"/>
        <w:ind w:right="-766"/>
        <w:rPr>
          <w:rFonts w:ascii="Times New Roman" w:hAnsi="Times New Roman"/>
          <w:sz w:val="24"/>
          <w:szCs w:val="24"/>
        </w:rPr>
      </w:pPr>
    </w:p>
    <w:p w14:paraId="2BE716A1" w14:textId="77777777" w:rsidR="0028773B" w:rsidRDefault="0028773B" w:rsidP="00971ADB">
      <w:pPr>
        <w:spacing w:after="0" w:line="240" w:lineRule="auto"/>
        <w:ind w:right="-766"/>
        <w:rPr>
          <w:rFonts w:ascii="Times New Roman" w:hAnsi="Times New Roman"/>
          <w:sz w:val="24"/>
          <w:szCs w:val="24"/>
        </w:rPr>
      </w:pPr>
    </w:p>
    <w:p w14:paraId="6EFFA677" w14:textId="77777777" w:rsidR="0028773B" w:rsidRDefault="0028773B" w:rsidP="00971ADB">
      <w:pPr>
        <w:spacing w:after="0" w:line="240" w:lineRule="auto"/>
        <w:ind w:right="-766"/>
        <w:rPr>
          <w:rFonts w:ascii="Times New Roman" w:hAnsi="Times New Roman"/>
          <w:sz w:val="24"/>
          <w:szCs w:val="24"/>
        </w:rPr>
      </w:pPr>
    </w:p>
    <w:p w14:paraId="45F9F94C" w14:textId="77777777" w:rsidR="0028773B" w:rsidRDefault="0028773B" w:rsidP="00971ADB">
      <w:pPr>
        <w:spacing w:after="0" w:line="240" w:lineRule="auto"/>
        <w:ind w:right="-766"/>
        <w:rPr>
          <w:rFonts w:ascii="Times New Roman" w:hAnsi="Times New Roman"/>
          <w:sz w:val="24"/>
          <w:szCs w:val="24"/>
        </w:rPr>
      </w:pPr>
    </w:p>
    <w:p w14:paraId="50FF985B" w14:textId="77777777" w:rsidR="0028773B" w:rsidRDefault="0028773B" w:rsidP="00971ADB">
      <w:pPr>
        <w:spacing w:after="0" w:line="240" w:lineRule="auto"/>
        <w:ind w:right="-766"/>
        <w:rPr>
          <w:rFonts w:ascii="Times New Roman" w:hAnsi="Times New Roman"/>
          <w:sz w:val="24"/>
          <w:szCs w:val="24"/>
        </w:rPr>
      </w:pPr>
    </w:p>
    <w:p w14:paraId="149E5E6E" w14:textId="77777777" w:rsidR="0028773B" w:rsidRDefault="0028773B" w:rsidP="00971ADB">
      <w:pPr>
        <w:spacing w:after="0" w:line="240" w:lineRule="auto"/>
        <w:ind w:right="-766"/>
        <w:rPr>
          <w:rFonts w:ascii="Times New Roman" w:hAnsi="Times New Roman"/>
          <w:sz w:val="24"/>
          <w:szCs w:val="24"/>
        </w:rPr>
      </w:pPr>
    </w:p>
    <w:p w14:paraId="0907A900" w14:textId="77777777" w:rsidR="0028773B" w:rsidRDefault="0028773B" w:rsidP="00971ADB">
      <w:pPr>
        <w:spacing w:after="0" w:line="240" w:lineRule="auto"/>
        <w:ind w:right="-766"/>
        <w:rPr>
          <w:rFonts w:ascii="Times New Roman" w:hAnsi="Times New Roman"/>
          <w:sz w:val="24"/>
          <w:szCs w:val="24"/>
        </w:rPr>
      </w:pPr>
    </w:p>
    <w:p w14:paraId="258FE395" w14:textId="77777777" w:rsidR="0028773B" w:rsidRDefault="0028773B" w:rsidP="00971ADB">
      <w:pPr>
        <w:spacing w:after="0" w:line="240" w:lineRule="auto"/>
        <w:ind w:right="-766"/>
        <w:rPr>
          <w:rFonts w:ascii="Times New Roman" w:hAnsi="Times New Roman"/>
          <w:sz w:val="24"/>
          <w:szCs w:val="24"/>
        </w:rPr>
      </w:pPr>
    </w:p>
    <w:p w14:paraId="42E76A68" w14:textId="77777777" w:rsidR="0028773B" w:rsidRDefault="0028773B" w:rsidP="00971ADB">
      <w:pPr>
        <w:spacing w:after="0" w:line="240" w:lineRule="auto"/>
        <w:ind w:right="-766"/>
        <w:rPr>
          <w:rFonts w:ascii="Times New Roman" w:hAnsi="Times New Roman"/>
          <w:sz w:val="24"/>
          <w:szCs w:val="24"/>
        </w:rPr>
      </w:pPr>
    </w:p>
    <w:p w14:paraId="2493AAAD" w14:textId="77777777" w:rsidR="0028773B" w:rsidRDefault="0028773B" w:rsidP="00971ADB">
      <w:pPr>
        <w:spacing w:after="0" w:line="240" w:lineRule="auto"/>
        <w:ind w:right="-766"/>
        <w:rPr>
          <w:rFonts w:ascii="Times New Roman" w:hAnsi="Times New Roman"/>
          <w:sz w:val="24"/>
          <w:szCs w:val="24"/>
        </w:rPr>
      </w:pPr>
    </w:p>
    <w:p w14:paraId="4972F7DF" w14:textId="77777777" w:rsidR="0028773B" w:rsidRDefault="0028773B" w:rsidP="00971ADB">
      <w:pPr>
        <w:spacing w:after="0" w:line="240" w:lineRule="auto"/>
        <w:ind w:right="-766"/>
        <w:rPr>
          <w:rFonts w:ascii="Times New Roman" w:hAnsi="Times New Roman"/>
          <w:sz w:val="24"/>
          <w:szCs w:val="24"/>
        </w:rPr>
      </w:pPr>
    </w:p>
    <w:p w14:paraId="2E6B1797" w14:textId="77777777" w:rsidR="0028773B" w:rsidRDefault="0028773B" w:rsidP="00971ADB">
      <w:pPr>
        <w:spacing w:after="0" w:line="240" w:lineRule="auto"/>
        <w:ind w:right="-766"/>
        <w:rPr>
          <w:rFonts w:ascii="Times New Roman" w:hAnsi="Times New Roman"/>
          <w:sz w:val="24"/>
          <w:szCs w:val="24"/>
        </w:rPr>
      </w:pPr>
    </w:p>
    <w:p w14:paraId="66DD97D5" w14:textId="77777777" w:rsidR="0028773B" w:rsidRDefault="0028773B" w:rsidP="00971ADB">
      <w:pPr>
        <w:spacing w:after="0" w:line="240" w:lineRule="auto"/>
        <w:ind w:right="-766"/>
        <w:rPr>
          <w:rFonts w:ascii="Times New Roman" w:hAnsi="Times New Roman"/>
          <w:sz w:val="24"/>
          <w:szCs w:val="24"/>
        </w:rPr>
      </w:pPr>
    </w:p>
    <w:p w14:paraId="2968A3D7" w14:textId="77777777" w:rsidR="0028773B" w:rsidRDefault="0028773B" w:rsidP="00971ADB">
      <w:pPr>
        <w:spacing w:after="0" w:line="240" w:lineRule="auto"/>
        <w:ind w:right="-766"/>
        <w:rPr>
          <w:rFonts w:ascii="Times New Roman" w:hAnsi="Times New Roman"/>
          <w:sz w:val="24"/>
          <w:szCs w:val="24"/>
        </w:rPr>
      </w:pPr>
    </w:p>
    <w:p w14:paraId="079BAB5F" w14:textId="77777777" w:rsidR="0028773B" w:rsidRDefault="0028773B" w:rsidP="00971ADB">
      <w:pPr>
        <w:spacing w:after="0" w:line="240" w:lineRule="auto"/>
        <w:ind w:right="-766"/>
        <w:rPr>
          <w:rFonts w:ascii="Times New Roman" w:hAnsi="Times New Roman"/>
          <w:sz w:val="24"/>
          <w:szCs w:val="24"/>
        </w:rPr>
      </w:pPr>
    </w:p>
    <w:p w14:paraId="6F04D08B" w14:textId="77777777" w:rsidR="0028773B" w:rsidRDefault="0028773B" w:rsidP="00971ADB">
      <w:pPr>
        <w:spacing w:after="0" w:line="240" w:lineRule="auto"/>
        <w:ind w:right="-766"/>
        <w:rPr>
          <w:rFonts w:ascii="Times New Roman" w:hAnsi="Times New Roman"/>
          <w:sz w:val="24"/>
          <w:szCs w:val="24"/>
        </w:rPr>
      </w:pPr>
    </w:p>
    <w:p w14:paraId="65046FFA" w14:textId="77777777" w:rsidR="0028773B" w:rsidRDefault="0028773B" w:rsidP="00971ADB">
      <w:pPr>
        <w:spacing w:after="0" w:line="240" w:lineRule="auto"/>
        <w:ind w:right="-766"/>
        <w:rPr>
          <w:rFonts w:ascii="Times New Roman" w:hAnsi="Times New Roman"/>
          <w:sz w:val="24"/>
          <w:szCs w:val="24"/>
        </w:rPr>
      </w:pPr>
    </w:p>
    <w:p w14:paraId="60B4C2C6" w14:textId="77777777" w:rsidR="0028773B" w:rsidRDefault="0028773B" w:rsidP="00971ADB">
      <w:pPr>
        <w:spacing w:after="0" w:line="240" w:lineRule="auto"/>
        <w:ind w:right="-766"/>
        <w:rPr>
          <w:rFonts w:ascii="Times New Roman" w:hAnsi="Times New Roman"/>
          <w:sz w:val="24"/>
          <w:szCs w:val="24"/>
        </w:rPr>
      </w:pPr>
    </w:p>
    <w:p w14:paraId="21FF7787" w14:textId="77777777" w:rsidR="00D829AE" w:rsidRPr="00D829AE" w:rsidRDefault="00D829AE" w:rsidP="00D829AE">
      <w:pPr>
        <w:spacing w:after="0" w:line="240" w:lineRule="auto"/>
        <w:ind w:right="-766"/>
        <w:jc w:val="center"/>
        <w:rPr>
          <w:rFonts w:ascii="Times New Roman" w:hAnsi="Times New Roman"/>
          <w:sz w:val="24"/>
          <w:szCs w:val="24"/>
        </w:rPr>
      </w:pPr>
      <w:r w:rsidRPr="00D829AE">
        <w:rPr>
          <w:rFonts w:ascii="Times New Roman" w:hAnsi="Times New Roman"/>
          <w:sz w:val="24"/>
          <w:szCs w:val="24"/>
        </w:rPr>
        <w:t>Lēmuma projekts</w:t>
      </w:r>
    </w:p>
    <w:p w14:paraId="60993A4D" w14:textId="77777777" w:rsidR="00D829AE" w:rsidRPr="00D829AE" w:rsidRDefault="00D829AE" w:rsidP="00D829AE">
      <w:pPr>
        <w:spacing w:after="0" w:line="240" w:lineRule="auto"/>
        <w:ind w:right="-766"/>
        <w:jc w:val="center"/>
        <w:rPr>
          <w:rFonts w:ascii="Times New Roman" w:hAnsi="Times New Roman"/>
          <w:sz w:val="24"/>
          <w:szCs w:val="24"/>
        </w:rPr>
      </w:pPr>
      <w:r w:rsidRPr="00D829AE">
        <w:rPr>
          <w:rFonts w:ascii="Times New Roman" w:hAnsi="Times New Roman"/>
          <w:sz w:val="24"/>
          <w:szCs w:val="24"/>
        </w:rPr>
        <w:t>Olainē</w:t>
      </w:r>
    </w:p>
    <w:p w14:paraId="715E8804"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2024.gada 27.novembrī</w:t>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t>Nr.12</w:t>
      </w:r>
    </w:p>
    <w:p w14:paraId="5294FECF" w14:textId="77777777" w:rsidR="00D829AE" w:rsidRPr="00D829AE" w:rsidRDefault="00D829AE" w:rsidP="00D829AE">
      <w:pPr>
        <w:spacing w:after="0" w:line="240" w:lineRule="auto"/>
        <w:ind w:right="-766"/>
        <w:jc w:val="both"/>
        <w:rPr>
          <w:rFonts w:ascii="Times New Roman" w:hAnsi="Times New Roman"/>
          <w:b/>
          <w:bCs/>
          <w:sz w:val="24"/>
          <w:szCs w:val="24"/>
        </w:rPr>
      </w:pPr>
    </w:p>
    <w:p w14:paraId="390020B1" w14:textId="77777777" w:rsidR="00D829AE" w:rsidRPr="00D829AE" w:rsidRDefault="00D829AE" w:rsidP="00D829AE">
      <w:pPr>
        <w:spacing w:after="0" w:line="240" w:lineRule="auto"/>
        <w:ind w:right="-766"/>
        <w:jc w:val="center"/>
        <w:rPr>
          <w:rFonts w:ascii="Times New Roman" w:hAnsi="Times New Roman"/>
          <w:b/>
          <w:bCs/>
          <w:sz w:val="24"/>
          <w:szCs w:val="24"/>
        </w:rPr>
      </w:pPr>
      <w:r w:rsidRPr="00D829AE">
        <w:rPr>
          <w:rFonts w:ascii="Times New Roman" w:hAnsi="Times New Roman"/>
          <w:b/>
          <w:bCs/>
          <w:sz w:val="24"/>
          <w:szCs w:val="24"/>
        </w:rPr>
        <w:t>Par zemesgabala dārzkopības sabiedrībā „Vizbuļi 2” Nr.3553  (Jāņupē) atsavināšanu, pirkuma maksas apstiprināšanu un pirkuma līguma noslēgšanu ar zemes nomnieku</w:t>
      </w:r>
    </w:p>
    <w:p w14:paraId="54F309CE" w14:textId="77777777" w:rsidR="00D829AE" w:rsidRPr="00D829AE" w:rsidRDefault="00D829AE" w:rsidP="00D829AE">
      <w:pPr>
        <w:spacing w:after="0" w:line="240" w:lineRule="auto"/>
        <w:ind w:right="-766"/>
        <w:rPr>
          <w:rFonts w:ascii="Times New Roman" w:hAnsi="Times New Roman"/>
          <w:sz w:val="24"/>
          <w:szCs w:val="24"/>
        </w:rPr>
      </w:pPr>
    </w:p>
    <w:p w14:paraId="0ACC0612" w14:textId="33DED19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Olaines novada pašvaldībā 2024.gada 14.oktobrī saņemts </w:t>
      </w:r>
      <w:r w:rsidR="00C324A0">
        <w:rPr>
          <w:rFonts w:ascii="Times New Roman" w:hAnsi="Times New Roman"/>
          <w:sz w:val="24"/>
          <w:szCs w:val="24"/>
        </w:rPr>
        <w:t>V K</w:t>
      </w:r>
      <w:r w:rsidRPr="00D829AE">
        <w:rPr>
          <w:rFonts w:ascii="Times New Roman" w:hAnsi="Times New Roman"/>
          <w:sz w:val="24"/>
          <w:szCs w:val="24"/>
        </w:rPr>
        <w:t>, personas kods</w:t>
      </w:r>
      <w:r w:rsidR="00C324A0">
        <w:rPr>
          <w:rFonts w:ascii="Times New Roman" w:hAnsi="Times New Roman"/>
          <w:sz w:val="24"/>
          <w:szCs w:val="24"/>
        </w:rPr>
        <w:t>_</w:t>
      </w:r>
      <w:r w:rsidRPr="00D829AE">
        <w:rPr>
          <w:rFonts w:ascii="Times New Roman" w:hAnsi="Times New Roman"/>
          <w:sz w:val="24"/>
          <w:szCs w:val="24"/>
        </w:rPr>
        <w:t>, deklarētā dzīvesvieta</w:t>
      </w:r>
      <w:r w:rsidR="00C324A0">
        <w:rPr>
          <w:rFonts w:ascii="Times New Roman" w:hAnsi="Times New Roman"/>
          <w:sz w:val="24"/>
          <w:szCs w:val="24"/>
        </w:rPr>
        <w:t>_</w:t>
      </w:r>
      <w:r w:rsidRPr="00D829AE">
        <w:rPr>
          <w:rFonts w:ascii="Times New Roman" w:hAnsi="Times New Roman"/>
          <w:sz w:val="24"/>
          <w:szCs w:val="24"/>
        </w:rPr>
        <w:t xml:space="preserve">, pilnvarotās personas </w:t>
      </w:r>
      <w:r w:rsidR="00C324A0">
        <w:rPr>
          <w:rFonts w:ascii="Times New Roman" w:hAnsi="Times New Roman"/>
          <w:sz w:val="24"/>
          <w:szCs w:val="24"/>
        </w:rPr>
        <w:t>V K</w:t>
      </w:r>
      <w:r w:rsidRPr="00D829AE">
        <w:rPr>
          <w:rFonts w:ascii="Times New Roman" w:hAnsi="Times New Roman"/>
          <w:sz w:val="24"/>
          <w:szCs w:val="24"/>
        </w:rPr>
        <w:t>, personas kods</w:t>
      </w:r>
      <w:r w:rsidR="00C324A0">
        <w:rPr>
          <w:rFonts w:ascii="Times New Roman" w:hAnsi="Times New Roman"/>
          <w:sz w:val="24"/>
          <w:szCs w:val="24"/>
        </w:rPr>
        <w:t xml:space="preserve">_ </w:t>
      </w:r>
      <w:r w:rsidRPr="00D829AE">
        <w:rPr>
          <w:rFonts w:ascii="Times New Roman" w:hAnsi="Times New Roman"/>
          <w:sz w:val="24"/>
          <w:szCs w:val="24"/>
        </w:rPr>
        <w:t>(</w:t>
      </w:r>
      <w:r w:rsidRPr="00D829AE">
        <w:rPr>
          <w:rFonts w:ascii="Times New Roman" w:hAnsi="Times New Roman"/>
          <w:i/>
          <w:iCs/>
          <w:sz w:val="24"/>
          <w:szCs w:val="24"/>
        </w:rPr>
        <w:t>pārstāv uz Rīgas Apgabaltiesas zvērināta notāra Lailas Lapiņas 05.08.2022. Universālpilnvaras pamata (ierakstīta aktu un apliecinājumu reģistrā ar Nr.2167</w:t>
      </w:r>
      <w:r w:rsidRPr="00D829AE">
        <w:rPr>
          <w:rFonts w:ascii="Times New Roman" w:hAnsi="Times New Roman"/>
          <w:sz w:val="24"/>
          <w:szCs w:val="24"/>
        </w:rPr>
        <w:t xml:space="preserve">)) iesniegums (reģ.Nr. ONP/1.8./24/7417-SD) ar ierosinājumu zemesgabala dārzkopības sabiedrībā  „Vizbuļi 2” Nr.3553, Jāņupē, Olaines pagastā, Olaines novadā, kadastra apzīmējums 8080 021 0614,  0.0649 ha platībā atsavināšanu par </w:t>
      </w:r>
      <w:r w:rsidRPr="00D829AE">
        <w:rPr>
          <w:rFonts w:ascii="Times New Roman" w:hAnsi="Times New Roman"/>
          <w:i/>
          <w:iCs/>
          <w:sz w:val="24"/>
          <w:szCs w:val="24"/>
        </w:rPr>
        <w:t>euro,</w:t>
      </w:r>
      <w:r w:rsidRPr="00D829AE">
        <w:rPr>
          <w:rFonts w:ascii="Times New Roman" w:hAnsi="Times New Roman"/>
          <w:sz w:val="24"/>
          <w:szCs w:val="24"/>
        </w:rPr>
        <w:t xml:space="preserve"> pamatojoties uz Publiskas personas mantas atsavināšanas likuma 4.panta ceturtās daļas 8.punktu – „</w:t>
      </w:r>
      <w:r w:rsidRPr="00D829AE">
        <w:rPr>
          <w:rFonts w:ascii="Times New Roman" w:hAnsi="Times New Roman"/>
          <w:i/>
          <w:iCs/>
          <w:sz w:val="24"/>
          <w:szCs w:val="24"/>
        </w:rPr>
        <w:t>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p>
    <w:p w14:paraId="50119909" w14:textId="7777777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Izvērtējot saņemto iesniegumu, pašvaldības rīcībā esošo informāciju un ar lietu saistītos apstākļus, konstatēts: </w:t>
      </w:r>
    </w:p>
    <w:p w14:paraId="4E28C676" w14:textId="70AF25ED"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Ar Olaines novada domes 2013.gada 23.oktobra sēdes lēmumu “Par zemes gabala dārzkopības sabiedrībā „Vizbuļi-2” Nr.3553, Jāņupē, Olaines pagastā, Olaines novadā, izņemšanu no Rezerves zemes fonda un Lauku apvidus zemes nomas līguma noslēgšanu par zemes gabala dārzkopības sabiedrībā „Vizbuļi-2” Nr.</w:t>
      </w:r>
      <w:r w:rsidRPr="00C324A0">
        <w:rPr>
          <w:rFonts w:ascii="Times New Roman" w:hAnsi="Times New Roman"/>
          <w:sz w:val="24"/>
          <w:szCs w:val="24"/>
        </w:rPr>
        <w:t xml:space="preserve">3553, Jāņupē, Olaines pagastā, Olaines novadā, iznomāšanu </w:t>
      </w:r>
      <w:r w:rsidR="00C324A0" w:rsidRPr="00C324A0">
        <w:rPr>
          <w:rFonts w:ascii="Times New Roman" w:hAnsi="Times New Roman"/>
          <w:sz w:val="24"/>
          <w:szCs w:val="24"/>
        </w:rPr>
        <w:t>L K</w:t>
      </w:r>
      <w:r w:rsidRPr="00C324A0">
        <w:rPr>
          <w:rFonts w:ascii="Times New Roman" w:hAnsi="Times New Roman"/>
          <w:sz w:val="24"/>
          <w:szCs w:val="24"/>
        </w:rPr>
        <w:t xml:space="preserve"> (</w:t>
      </w:r>
      <w:r w:rsidR="00C324A0" w:rsidRPr="00C324A0">
        <w:rPr>
          <w:rFonts w:ascii="Times New Roman" w:hAnsi="Times New Roman"/>
          <w:sz w:val="24"/>
          <w:szCs w:val="24"/>
        </w:rPr>
        <w:t>L K</w:t>
      </w:r>
      <w:r w:rsidRPr="00C324A0">
        <w:rPr>
          <w:rFonts w:ascii="Times New Roman" w:hAnsi="Times New Roman"/>
          <w:sz w:val="24"/>
          <w:szCs w:val="24"/>
        </w:rPr>
        <w:t xml:space="preserve">)” nolemts iznomāt </w:t>
      </w:r>
      <w:r w:rsidR="00C324A0" w:rsidRPr="00C324A0">
        <w:rPr>
          <w:rFonts w:ascii="Times New Roman" w:hAnsi="Times New Roman"/>
          <w:sz w:val="24"/>
          <w:szCs w:val="24"/>
        </w:rPr>
        <w:t>L K</w:t>
      </w:r>
      <w:r w:rsidRPr="00C324A0">
        <w:rPr>
          <w:rFonts w:ascii="Times New Roman" w:hAnsi="Times New Roman"/>
          <w:sz w:val="24"/>
          <w:szCs w:val="24"/>
        </w:rPr>
        <w:t xml:space="preserve"> (</w:t>
      </w:r>
      <w:r w:rsidR="00C324A0" w:rsidRPr="00C324A0">
        <w:rPr>
          <w:rFonts w:ascii="Times New Roman" w:hAnsi="Times New Roman"/>
          <w:sz w:val="24"/>
          <w:szCs w:val="24"/>
        </w:rPr>
        <w:t>L K</w:t>
      </w:r>
      <w:r w:rsidRPr="00C324A0">
        <w:rPr>
          <w:rFonts w:ascii="Times New Roman" w:hAnsi="Times New Roman"/>
          <w:sz w:val="24"/>
          <w:szCs w:val="24"/>
        </w:rPr>
        <w:t>) zemesgabalu dārzkopības sabiedrībā „Vizbuļi-2” Nr.3553, Jāņupē, Olaines pagastā, Olaines novadā (</w:t>
      </w:r>
      <w:r w:rsidRPr="00C324A0">
        <w:rPr>
          <w:rFonts w:ascii="Times New Roman" w:hAnsi="Times New Roman"/>
          <w:i/>
          <w:iCs/>
          <w:sz w:val="24"/>
          <w:szCs w:val="24"/>
        </w:rPr>
        <w:t>adrese</w:t>
      </w:r>
      <w:r w:rsidRPr="00D829AE">
        <w:rPr>
          <w:rFonts w:ascii="Times New Roman" w:hAnsi="Times New Roman"/>
          <w:i/>
          <w:iCs/>
          <w:sz w:val="24"/>
          <w:szCs w:val="24"/>
        </w:rPr>
        <w:t>: „Vizbule 53”, Jāņupe, Olaines pag., Olaines nov</w:t>
      </w:r>
      <w:r w:rsidRPr="00D829AE">
        <w:rPr>
          <w:rFonts w:ascii="Times New Roman" w:hAnsi="Times New Roman"/>
          <w:sz w:val="24"/>
          <w:szCs w:val="24"/>
        </w:rPr>
        <w:t>.), kadastra apzīmējums 8080 021 0614, 0.06 ha platībā, noslēdzot Lauku apvidus zemes nomas līgumu. Lauku apvidus zemes nomas līgums noslēgts 2013.gada 30.oktobrī Nr.656.</w:t>
      </w:r>
    </w:p>
    <w:p w14:paraId="0D526EB1" w14:textId="21DCDBFA" w:rsidR="00D829AE" w:rsidRPr="00D829AE" w:rsidRDefault="00C324A0" w:rsidP="00D829AE">
      <w:pPr>
        <w:spacing w:after="0" w:line="240" w:lineRule="auto"/>
        <w:ind w:right="-766" w:firstLine="567"/>
        <w:jc w:val="both"/>
        <w:rPr>
          <w:rFonts w:ascii="Times New Roman" w:hAnsi="Times New Roman"/>
          <w:sz w:val="24"/>
          <w:szCs w:val="24"/>
        </w:rPr>
      </w:pPr>
      <w:r>
        <w:rPr>
          <w:rFonts w:ascii="Times New Roman" w:hAnsi="Times New Roman"/>
          <w:sz w:val="24"/>
          <w:szCs w:val="24"/>
        </w:rPr>
        <w:t>L K</w:t>
      </w:r>
      <w:r w:rsidR="00D829AE" w:rsidRPr="00D829AE">
        <w:rPr>
          <w:rFonts w:ascii="Times New Roman" w:hAnsi="Times New Roman"/>
          <w:sz w:val="24"/>
          <w:szCs w:val="24"/>
        </w:rPr>
        <w:t xml:space="preserve"> mira 2022.gada 13.aprīlī.</w:t>
      </w:r>
    </w:p>
    <w:p w14:paraId="2E6D3D44" w14:textId="7B93304F"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Pamatojoties uz Rīgas apgabaltiesas zvērinātas notāres 2023.gada 25.aprīlī izsniegtu Mantojuma apliecību Nr.2417 </w:t>
      </w:r>
      <w:r w:rsidRPr="00D829AE">
        <w:rPr>
          <w:rFonts w:ascii="Times New Roman" w:hAnsi="Times New Roman"/>
          <w:i/>
          <w:iCs/>
          <w:sz w:val="24"/>
          <w:szCs w:val="24"/>
        </w:rPr>
        <w:t>(par tiesībām uz mantojumu pēc likuma</w:t>
      </w:r>
      <w:r w:rsidRPr="00D829AE">
        <w:rPr>
          <w:rFonts w:ascii="Times New Roman" w:hAnsi="Times New Roman"/>
          <w:sz w:val="24"/>
          <w:szCs w:val="24"/>
        </w:rPr>
        <w:t xml:space="preserve">), uz 2022.gada 13.aprīlī mirušās </w:t>
      </w:r>
      <w:r w:rsidR="00C324A0">
        <w:rPr>
          <w:rFonts w:ascii="Times New Roman" w:hAnsi="Times New Roman"/>
          <w:sz w:val="24"/>
          <w:szCs w:val="24"/>
        </w:rPr>
        <w:t>L K</w:t>
      </w:r>
      <w:r w:rsidRPr="00D829AE">
        <w:rPr>
          <w:rFonts w:ascii="Times New Roman" w:hAnsi="Times New Roman"/>
          <w:sz w:val="24"/>
          <w:szCs w:val="24"/>
        </w:rPr>
        <w:t xml:space="preserve"> atstāto mantojumu apstiprināts pirmās šķiras mantinieks </w:t>
      </w:r>
      <w:r w:rsidR="00C324A0">
        <w:rPr>
          <w:rFonts w:ascii="Times New Roman" w:hAnsi="Times New Roman"/>
          <w:sz w:val="24"/>
          <w:szCs w:val="24"/>
        </w:rPr>
        <w:t>V K</w:t>
      </w:r>
      <w:r w:rsidRPr="00D829AE">
        <w:rPr>
          <w:rFonts w:ascii="Times New Roman" w:hAnsi="Times New Roman"/>
          <w:sz w:val="24"/>
          <w:szCs w:val="24"/>
        </w:rPr>
        <w:t xml:space="preserve"> (</w:t>
      </w:r>
      <w:r w:rsidRPr="00D829AE">
        <w:rPr>
          <w:rFonts w:ascii="Times New Roman" w:hAnsi="Times New Roman"/>
          <w:i/>
          <w:iCs/>
          <w:sz w:val="24"/>
          <w:szCs w:val="24"/>
        </w:rPr>
        <w:t>uz nekustamo īpašumu - dārza māju  ar kadastra apzīmējumu 8080 021 0614 001 un garāžu ar kadastra apzīmējumu 8080 021 0614 002, kas atrodas uz zemesgabala ar kadastra apzīmējumu 8080 021 0614</w:t>
      </w:r>
      <w:r w:rsidRPr="00D829AE">
        <w:rPr>
          <w:rFonts w:ascii="Times New Roman" w:hAnsi="Times New Roman"/>
          <w:sz w:val="24"/>
          <w:szCs w:val="24"/>
        </w:rPr>
        <w:t>).</w:t>
      </w:r>
      <w:r w:rsidRPr="00D829AE">
        <w:rPr>
          <w:rFonts w:ascii="Times New Roman" w:hAnsi="Times New Roman"/>
          <w:sz w:val="24"/>
          <w:szCs w:val="24"/>
        </w:rPr>
        <w:tab/>
      </w:r>
    </w:p>
    <w:p w14:paraId="2FD41FB0" w14:textId="06B06F3A"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Ar Olaines novada pašvaldības domes 2023.gada 24.maija sēdes lēmumu “Par zemesgabala dārzkopības sabiedrībā „Vizbuļi-2” Nr.3553 (Jāņupē) iznomāšanu” zeme dārzkopības sabiedrībā “Vizbuļi-2” Nr.3553, Jāņupē, Olaines pagastā, Olaines novadā, ar kadastra apzīmējumu 8080 021 0614, 0.0600 ha platībā, iznomāta </w:t>
      </w:r>
      <w:r w:rsidR="00C324A0">
        <w:rPr>
          <w:rFonts w:ascii="Times New Roman" w:hAnsi="Times New Roman"/>
          <w:sz w:val="24"/>
          <w:szCs w:val="24"/>
        </w:rPr>
        <w:t>V K</w:t>
      </w:r>
      <w:r w:rsidRPr="00D829AE">
        <w:rPr>
          <w:rFonts w:ascii="Times New Roman" w:hAnsi="Times New Roman"/>
          <w:sz w:val="24"/>
          <w:szCs w:val="24"/>
        </w:rPr>
        <w:t xml:space="preserve"> (</w:t>
      </w:r>
      <w:r w:rsidRPr="00D829AE">
        <w:rPr>
          <w:rFonts w:ascii="Times New Roman" w:hAnsi="Times New Roman"/>
          <w:i/>
          <w:iCs/>
          <w:sz w:val="24"/>
          <w:szCs w:val="24"/>
        </w:rPr>
        <w:t xml:space="preserve">dārza mājas ar kadastra apzīmējumu 8080 021 0614 001 un garāžas ar kadastra apzīmējumu        </w:t>
      </w:r>
      <w:r w:rsidR="00C324A0">
        <w:rPr>
          <w:rFonts w:ascii="Times New Roman" w:hAnsi="Times New Roman"/>
          <w:i/>
          <w:iCs/>
          <w:sz w:val="24"/>
          <w:szCs w:val="24"/>
        </w:rPr>
        <w:t xml:space="preserve">                           </w:t>
      </w:r>
      <w:r w:rsidRPr="00D829AE">
        <w:rPr>
          <w:rFonts w:ascii="Times New Roman" w:hAnsi="Times New Roman"/>
          <w:i/>
          <w:iCs/>
          <w:sz w:val="24"/>
          <w:szCs w:val="24"/>
        </w:rPr>
        <w:t xml:space="preserve"> 8080 021 0614 002 uzturēšanai un apsaimniekošanai</w:t>
      </w:r>
      <w:r w:rsidRPr="00D829AE">
        <w:rPr>
          <w:rFonts w:ascii="Times New Roman" w:hAnsi="Times New Roman"/>
          <w:sz w:val="24"/>
          <w:szCs w:val="24"/>
        </w:rPr>
        <w:t>) līdz 2033.gada 25.maijam.</w:t>
      </w:r>
    </w:p>
    <w:p w14:paraId="77D06F70" w14:textId="7777777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Saskaņā ar 22.08.2024. zemes kadastrālo mērniecību zemesgabala platība sastāda              0.0649 ha. </w:t>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t xml:space="preserve">        </w:t>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p>
    <w:p w14:paraId="125006FD" w14:textId="7777777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Rīgas rajona tiesas Olaines pagasta zemesgrāmatas nodalījumā Nr. 100000918291, kadastra numurs: 80800210614, adrese/atrašanās vieta: “Vizbule 53”, Jāņupe, Olaines pag., Olaines nov., ierakstīts nekustamais īpašums sastāvošs no zemes vienības (kadastra apzīmējums 80800210614) 0.0649 ha platībā. Īpašnieks: Olaines novada pašvaldība, reģistrācijas numurs 90000024332. Žurnāls Nr. 300007803757, lēmums 22.10.2024. </w:t>
      </w:r>
    </w:p>
    <w:p w14:paraId="2328CF95" w14:textId="7777777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Zemesgabalam uz 2024.gada 1.janvāri noteikta kadastrālā vērtība (nodokļiem)              EUR 1 443.00.  </w:t>
      </w:r>
    </w:p>
    <w:p w14:paraId="6FB05F64" w14:textId="7777777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Olaines novada pašvaldības pamatlīdzekļu (bilances) uzskaitē iekļautā bilances vērtība EUR 1710.00. Nekustamā īpašuma nodokļa un nomas maksas parāda nav.</w:t>
      </w:r>
    </w:p>
    <w:p w14:paraId="5C487E7B" w14:textId="7777777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642917F6" w14:textId="7777777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SIA „INTERBALTIJA” (</w:t>
      </w:r>
      <w:r w:rsidRPr="00D829AE">
        <w:rPr>
          <w:rFonts w:ascii="Times New Roman" w:hAnsi="Times New Roman"/>
          <w:i/>
          <w:iCs/>
          <w:sz w:val="24"/>
          <w:szCs w:val="24"/>
        </w:rPr>
        <w:t>reģ.Nr.40003518352, juridiskā adrese: Martas ielā 5, Rīgā, LV-1011</w:t>
      </w:r>
      <w:r w:rsidRPr="00D829AE">
        <w:rPr>
          <w:rFonts w:ascii="Times New Roman" w:hAnsi="Times New Roman"/>
          <w:sz w:val="24"/>
          <w:szCs w:val="24"/>
        </w:rPr>
        <w:t xml:space="preserve">) 2024.gada 18.oktobrī sagatavoja nekustamā īpašuma novērtējumu “Atzinums par nekustamā īpašuma, kas atrodas “Vizbule 53”, Jāņupē, Olaines pagastā, Olaines novadā,                LV-2127, patieso vērtību”. 2024.gada 15.oktobrī visvairāk iespējamā patiesā vērtība zemesgabala atsavināšanai zemes nomniekam ir EUR 2100 (divi tūkstoši viens simts </w:t>
      </w:r>
      <w:r w:rsidRPr="00D829AE">
        <w:rPr>
          <w:rFonts w:ascii="Times New Roman" w:hAnsi="Times New Roman"/>
          <w:i/>
          <w:iCs/>
          <w:sz w:val="24"/>
          <w:szCs w:val="24"/>
        </w:rPr>
        <w:t>euro</w:t>
      </w:r>
      <w:r w:rsidRPr="00D829AE">
        <w:rPr>
          <w:rFonts w:ascii="Times New Roman" w:hAnsi="Times New Roman"/>
          <w:sz w:val="24"/>
          <w:szCs w:val="24"/>
        </w:rPr>
        <w:t>).</w:t>
      </w:r>
    </w:p>
    <w:p w14:paraId="17892C0F" w14:textId="2713CA7E"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Zemesgabala nomnieka </w:t>
      </w:r>
      <w:r w:rsidR="00C324A0">
        <w:rPr>
          <w:rFonts w:ascii="Times New Roman" w:hAnsi="Times New Roman"/>
          <w:sz w:val="24"/>
          <w:szCs w:val="24"/>
        </w:rPr>
        <w:t>V K</w:t>
      </w:r>
      <w:r w:rsidRPr="00D829AE">
        <w:rPr>
          <w:rFonts w:ascii="Times New Roman" w:hAnsi="Times New Roman"/>
          <w:sz w:val="24"/>
          <w:szCs w:val="24"/>
        </w:rPr>
        <w:t xml:space="preserve"> pilnvarotā persona </w:t>
      </w:r>
      <w:r w:rsidR="00C324A0">
        <w:rPr>
          <w:rFonts w:ascii="Times New Roman" w:hAnsi="Times New Roman"/>
          <w:sz w:val="24"/>
          <w:szCs w:val="24"/>
        </w:rPr>
        <w:t>V K</w:t>
      </w:r>
      <w:r w:rsidRPr="00D829AE">
        <w:rPr>
          <w:rFonts w:ascii="Times New Roman" w:hAnsi="Times New Roman"/>
          <w:sz w:val="24"/>
          <w:szCs w:val="24"/>
        </w:rPr>
        <w:t xml:space="preserve"> ir iepazinusies ar </w:t>
      </w:r>
      <w:r w:rsidR="00C324A0">
        <w:rPr>
          <w:rFonts w:ascii="Times New Roman" w:hAnsi="Times New Roman"/>
          <w:sz w:val="24"/>
          <w:szCs w:val="24"/>
        </w:rPr>
        <w:t xml:space="preserve">                                            </w:t>
      </w:r>
      <w:r w:rsidRPr="00D829AE">
        <w:rPr>
          <w:rFonts w:ascii="Times New Roman" w:hAnsi="Times New Roman"/>
          <w:sz w:val="24"/>
          <w:szCs w:val="24"/>
        </w:rPr>
        <w:t>SIA „INTERBALTIJA” nekustamā īpašuma novērtējumu un lūdz atsavināt zemesgabalu dārzkopības sabiedrībā „Vizbuļi 2” Nr.3553, Jāņupē, Olaines pagastā, Olaines novadā, kadastra apzīmējums 8080 021 0614, 0.0649 ha platībā (</w:t>
      </w:r>
      <w:r w:rsidRPr="00D829AE">
        <w:rPr>
          <w:rFonts w:ascii="Times New Roman" w:hAnsi="Times New Roman"/>
          <w:i/>
          <w:iCs/>
          <w:sz w:val="24"/>
          <w:szCs w:val="24"/>
        </w:rPr>
        <w:t>Publiskas personas mantas atsavināšanas likuma 8.panta otrā un trešā daļa</w:t>
      </w:r>
      <w:r w:rsidRPr="00D829AE">
        <w:rPr>
          <w:rFonts w:ascii="Times New Roman" w:hAnsi="Times New Roman"/>
          <w:sz w:val="24"/>
          <w:szCs w:val="24"/>
        </w:rPr>
        <w:t xml:space="preserve">) un apņemas pirkuma maksu veikt uzreiz </w:t>
      </w:r>
      <w:r w:rsidRPr="00D829AE">
        <w:rPr>
          <w:rFonts w:ascii="Times New Roman" w:hAnsi="Times New Roman"/>
          <w:sz w:val="24"/>
          <w:szCs w:val="24"/>
          <w:u w:val="single"/>
        </w:rPr>
        <w:t>pēc domes lēmuma pieņemšanas divu mēnešu laikā.</w:t>
      </w:r>
    </w:p>
    <w:p w14:paraId="046C0050"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ab/>
        <w:t>Saskaņā ar likuma:</w:t>
      </w:r>
    </w:p>
    <w:p w14:paraId="3E54ADC4"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Publiskas personas mantas atsavināšanas likuma:</w:t>
      </w:r>
    </w:p>
    <w:p w14:paraId="519B1497"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1.panta:</w:t>
      </w:r>
    </w:p>
    <w:p w14:paraId="4571BD45"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D829AE">
        <w:rPr>
          <w:rFonts w:ascii="Times New Roman" w:hAnsi="Times New Roman"/>
          <w:sz w:val="24"/>
          <w:szCs w:val="24"/>
        </w:rPr>
        <w:tab/>
      </w:r>
    </w:p>
    <w:p w14:paraId="3776E6CB"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7.punktu, pārdošana par brīvu cenu — mantas pārdošana par atsavinātāja noteiktu cenu, kas nav zemāka par nosacīto cenu;</w:t>
      </w:r>
    </w:p>
    <w:p w14:paraId="6780D4B5"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ab/>
        <w:t>3.panta pirmās daļas 2.punktu, Publiskas personas nekustamo un kustamo mantu var atsavināt, pārdodot par brīvu cenu;</w:t>
      </w:r>
    </w:p>
    <w:p w14:paraId="546D1139"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ab/>
        <w:t>4.panta:</w:t>
      </w:r>
    </w:p>
    <w:p w14:paraId="773AA001"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1F194093"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ceturtās daļas 3.punktu, zemesgrāmatā ierakstītas ēkas (būves) īpašnieks vai visi kopīpašnieki, ja viņi vēlas nopirkt zemesgabalu, uz kura atrodas ēka (būve), vai zemesgabalu, uz kura atrodas ēka (būve), un zemes starpgabalu, kas piegul šai zemei;</w:t>
      </w:r>
    </w:p>
    <w:p w14:paraId="26CF04C5"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ab/>
        <w:t xml:space="preserve">5.panta pirmo daļu, </w:t>
      </w:r>
      <w:r w:rsidRPr="00D829AE">
        <w:rPr>
          <w:rFonts w:ascii="Times New Roman" w:hAnsi="Times New Roman"/>
          <w:sz w:val="24"/>
          <w:szCs w:val="24"/>
          <w:u w:val="single"/>
        </w:rPr>
        <w:t>atļauju atsavināt</w:t>
      </w:r>
      <w:r w:rsidRPr="00D829AE">
        <w:rPr>
          <w:rFonts w:ascii="Times New Roman" w:hAnsi="Times New Roman"/>
          <w:sz w:val="24"/>
          <w:szCs w:val="24"/>
        </w:rPr>
        <w:t xml:space="preserve"> valsts nekustamo īpašumu </w:t>
      </w:r>
      <w:r w:rsidRPr="00D829AE">
        <w:rPr>
          <w:rFonts w:ascii="Times New Roman" w:hAnsi="Times New Roman"/>
          <w:sz w:val="24"/>
          <w:szCs w:val="24"/>
          <w:u w:val="single"/>
        </w:rPr>
        <w:t>dod</w:t>
      </w:r>
      <w:r w:rsidRPr="00D829AE">
        <w:rPr>
          <w:rFonts w:ascii="Times New Roman" w:hAnsi="Times New Roman"/>
          <w:sz w:val="24"/>
          <w:szCs w:val="24"/>
        </w:rPr>
        <w:t xml:space="preserve"> Ministru kabinets, bet atvasinātu publisku personu nekustamo īpašumu — attiecīgās </w:t>
      </w:r>
      <w:r w:rsidRPr="00D829AE">
        <w:rPr>
          <w:rFonts w:ascii="Times New Roman" w:hAnsi="Times New Roman"/>
          <w:sz w:val="24"/>
          <w:szCs w:val="24"/>
          <w:u w:val="single"/>
        </w:rPr>
        <w:t>atvasinātās publiskās personas lēmējinstitūcija</w:t>
      </w:r>
      <w:r w:rsidRPr="00D829AE">
        <w:rPr>
          <w:rFonts w:ascii="Times New Roman" w:hAnsi="Times New Roman"/>
          <w:sz w:val="24"/>
          <w:szCs w:val="24"/>
        </w:rPr>
        <w:t xml:space="preserve">; </w:t>
      </w:r>
    </w:p>
    <w:p w14:paraId="6EF6CA56"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ab/>
        <w:t>8.panta:</w:t>
      </w:r>
    </w:p>
    <w:p w14:paraId="0CBD3E1B"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ab/>
        <w:t xml:space="preserve">otro daļu, atsavināšanai paredzētā atvasinātas publiskas personas nekustamā īpašuma novērtēšanu </w:t>
      </w:r>
      <w:r w:rsidRPr="00D829AE">
        <w:rPr>
          <w:rFonts w:ascii="Times New Roman" w:hAnsi="Times New Roman"/>
          <w:sz w:val="24"/>
          <w:szCs w:val="24"/>
          <w:u w:val="single"/>
        </w:rPr>
        <w:t>organizē attiecīgās atvasinātās publiskās personas lēmējinstitūcijas noteiktajā kārtībā</w:t>
      </w:r>
      <w:r w:rsidRPr="00D829AE">
        <w:rPr>
          <w:rFonts w:ascii="Times New Roman" w:hAnsi="Times New Roman"/>
          <w:sz w:val="24"/>
          <w:szCs w:val="24"/>
        </w:rPr>
        <w:t>;</w:t>
      </w:r>
    </w:p>
    <w:p w14:paraId="530444D5"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65D193F7"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ab/>
        <w:t xml:space="preserve"> 37.panta:</w:t>
      </w:r>
    </w:p>
    <w:p w14:paraId="34265CD9"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3EC4BCCF"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septīto daļu</w:t>
      </w:r>
      <w:r w:rsidRPr="00D829AE">
        <w:rPr>
          <w:rFonts w:ascii="Times New Roman" w:hAnsi="Times New Roman"/>
          <w:sz w:val="24"/>
          <w:szCs w:val="24"/>
          <w:u w:val="single"/>
        </w:rPr>
        <w:t>,  ja persona, kurai ir pirmpirkuma tiesības</w:t>
      </w:r>
      <w:r w:rsidRPr="00D829AE">
        <w:rPr>
          <w:rFonts w:ascii="Times New Roman" w:hAnsi="Times New Roman"/>
          <w:sz w:val="24"/>
          <w:szCs w:val="24"/>
        </w:rPr>
        <w:t>, nenoslēdz pirkuma līgumu, Ministru kabinets vai atvasinātas publiskas personas lēmējinstitūcija var atcelt lēmumu par nodošanu atsavināšanai vai lemj par atsavināšanas veida maiņu;</w:t>
      </w:r>
    </w:p>
    <w:p w14:paraId="1C8C3216"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 xml:space="preserve">41.panta pirmo daļu, nekustamā īpašuma pirkuma vai maiņas līgumu valsts vārdā paraksta finanšu ministrs vai viņa pilnvarota persona, atvasinātas publiskas personas vārdā — attiecīgās </w:t>
      </w:r>
      <w:r w:rsidRPr="00D829AE">
        <w:rPr>
          <w:rFonts w:ascii="Times New Roman" w:hAnsi="Times New Roman"/>
          <w:sz w:val="24"/>
          <w:szCs w:val="24"/>
          <w:u w:val="single"/>
        </w:rPr>
        <w:t>atvasinātās publiskās personas lēmējinstitūcijas vadītājs vai viņa pilnvarota persona</w:t>
      </w:r>
      <w:r w:rsidRPr="00D829AE">
        <w:rPr>
          <w:rFonts w:ascii="Times New Roman" w:hAnsi="Times New Roman"/>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496A2426"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44.panta:</w:t>
      </w:r>
    </w:p>
    <w:p w14:paraId="07F99B74"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 xml:space="preserve">pirmo daļu, publiskas personas </w:t>
      </w:r>
      <w:r w:rsidRPr="00D829AE">
        <w:rPr>
          <w:rFonts w:ascii="Times New Roman" w:hAnsi="Times New Roman"/>
          <w:sz w:val="24"/>
          <w:szCs w:val="24"/>
          <w:u w:val="single"/>
        </w:rPr>
        <w:t>zemi var iegūt īpašumā personas, kuras saskaņā ar likumu var būt zemes īpašuma tiesību subjekti</w:t>
      </w:r>
      <w:r w:rsidRPr="00D829AE">
        <w:rPr>
          <w:rFonts w:ascii="Times New Roman" w:hAnsi="Times New Roman"/>
          <w:sz w:val="24"/>
          <w:szCs w:val="24"/>
        </w:rPr>
        <w:t xml:space="preserve">; </w:t>
      </w:r>
    </w:p>
    <w:p w14:paraId="0DCD55DC"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otro daļu, šā panta pirmajā daļā minētais ierobežojums piemērojams arī gadījumos, kad tiek atsavināta apbūvēta zeme;</w:t>
      </w:r>
    </w:p>
    <w:p w14:paraId="19638C8D"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Pārejas noteikumu Pārejas noteikumu 11.punktu,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attiecīgā zemesgabala kadastrālo vērtību 2007.gada 31.decembrī (</w:t>
      </w:r>
      <w:r w:rsidRPr="00D829AE">
        <w:rPr>
          <w:rFonts w:ascii="Times New Roman" w:hAnsi="Times New Roman"/>
          <w:i/>
          <w:iCs/>
          <w:sz w:val="24"/>
          <w:szCs w:val="24"/>
        </w:rPr>
        <w:t>kadastrālā vērtība -  sastādīja Ls 420.00  (597.61 EUR)</w:t>
      </w:r>
      <w:r w:rsidRPr="00D829AE">
        <w:rPr>
          <w:rFonts w:ascii="Times New Roman" w:hAnsi="Times New Roman"/>
          <w:sz w:val="24"/>
          <w:szCs w:val="24"/>
        </w:rPr>
        <w:t>.</w:t>
      </w:r>
    </w:p>
    <w:p w14:paraId="1B13B678"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likuma „Civillikums. TREŠĀ DAĻA. Lietu tiesības”:</w:t>
      </w:r>
    </w:p>
    <w:p w14:paraId="5E4BEABD"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21794A00" w14:textId="77777777" w:rsidR="00D829AE" w:rsidRPr="00D829AE" w:rsidRDefault="00D829AE" w:rsidP="00D829AE">
      <w:pPr>
        <w:spacing w:after="0" w:line="240" w:lineRule="auto"/>
        <w:ind w:right="-766" w:firstLine="720"/>
        <w:jc w:val="both"/>
        <w:rPr>
          <w:rFonts w:ascii="Times New Roman" w:hAnsi="Times New Roman"/>
          <w:sz w:val="24"/>
          <w:szCs w:val="24"/>
        </w:rPr>
      </w:pPr>
      <w:r w:rsidRPr="00D829AE">
        <w:rPr>
          <w:rFonts w:ascii="Times New Roman" w:hAnsi="Times New Roman"/>
          <w:sz w:val="24"/>
          <w:szCs w:val="24"/>
        </w:rPr>
        <w:t>1036.pantu, Īpašums dod īpašniekam vienam pašam pilnīgas varas tiesību par lietu, ciktāl šī tiesība nav pakļauta sevišķi noteiktiem aprobežojumiem.</w:t>
      </w:r>
    </w:p>
    <w:p w14:paraId="4518A6B6" w14:textId="77777777" w:rsidR="00D829AE" w:rsidRPr="00D829AE" w:rsidRDefault="00D829AE" w:rsidP="00D829AE">
      <w:pPr>
        <w:spacing w:after="0" w:line="240" w:lineRule="auto"/>
        <w:ind w:right="-766" w:firstLine="540"/>
        <w:jc w:val="both"/>
        <w:rPr>
          <w:rFonts w:ascii="Times New Roman" w:hAnsi="Times New Roman"/>
          <w:sz w:val="24"/>
          <w:szCs w:val="24"/>
        </w:rPr>
      </w:pPr>
    </w:p>
    <w:p w14:paraId="5DC05D3F" w14:textId="77777777" w:rsidR="00D829AE" w:rsidRPr="00D829AE" w:rsidRDefault="00D829AE" w:rsidP="00D829AE">
      <w:pPr>
        <w:spacing w:after="0" w:line="240" w:lineRule="auto"/>
        <w:ind w:right="-766" w:firstLine="540"/>
        <w:jc w:val="both"/>
        <w:rPr>
          <w:rFonts w:ascii="Times New Roman" w:hAnsi="Times New Roman"/>
          <w:sz w:val="24"/>
          <w:szCs w:val="24"/>
        </w:rPr>
      </w:pPr>
      <w:r w:rsidRPr="00D829AE">
        <w:rPr>
          <w:rFonts w:ascii="Times New Roman" w:hAnsi="Times New Roman"/>
          <w:sz w:val="24"/>
          <w:szCs w:val="24"/>
        </w:rPr>
        <w:t>Olaines novada pašvaldības dome secina, ka:</w:t>
      </w:r>
    </w:p>
    <w:p w14:paraId="37C61E84" w14:textId="1ABF0D83" w:rsidR="00D829AE" w:rsidRPr="00D829AE" w:rsidRDefault="00D829AE" w:rsidP="00D829AE">
      <w:pPr>
        <w:pStyle w:val="ListParagraph"/>
        <w:numPr>
          <w:ilvl w:val="0"/>
          <w:numId w:val="20"/>
        </w:numPr>
        <w:ind w:right="-766"/>
        <w:jc w:val="both"/>
      </w:pPr>
      <w:r w:rsidRPr="00D829AE">
        <w:t xml:space="preserve">zemesgabals dārzkopības sabiedrībā „Vizbuļi 2” Nr.3553, Jāņupē, Olaines pagastā, Olaines novadā, kadastra apzīmējums 8080 021 0614, 0.0649 ha platībā, par kuru pašvaldība 2023.gada 15.jūnijā noslēdza zemes nomas līgumu Nr.7-LAZN, iznomājot to </w:t>
      </w:r>
      <w:r w:rsidR="00C324A0">
        <w:t>V K</w:t>
      </w:r>
      <w:r w:rsidRPr="00D829AE">
        <w:t xml:space="preserve">, nav nepieciešams pašvaldībai un tai pakļautajām institūcijām tām noteikto funkciju izpildes nodrošināšanai;   </w:t>
      </w:r>
    </w:p>
    <w:p w14:paraId="468D859F" w14:textId="77777777" w:rsidR="00D829AE" w:rsidRPr="00D829AE" w:rsidRDefault="00D829AE" w:rsidP="00D829AE">
      <w:pPr>
        <w:pStyle w:val="ListParagraph"/>
        <w:numPr>
          <w:ilvl w:val="0"/>
          <w:numId w:val="20"/>
        </w:numPr>
        <w:ind w:right="-766"/>
        <w:jc w:val="both"/>
      </w:pPr>
      <w:r w:rsidRPr="00D829AE">
        <w:t xml:space="preserve">saskaņā ar Olaines novada domes 2018.gada 24.oktobra sēdes lēmuma “Par nekustamā īpašuma atsavināšanas cenas noteikšanas kārtību” 1.3., 3.1., 3.1.2. un 3.1.4.punktu </w:t>
      </w:r>
      <w:r w:rsidRPr="00D829AE">
        <w:rPr>
          <w:u w:val="single"/>
        </w:rPr>
        <w:t>apstiprināma pārdošanas cena EUR 2360.00</w:t>
      </w:r>
      <w:r w:rsidRPr="00D829AE">
        <w:t>;</w:t>
      </w:r>
    </w:p>
    <w:p w14:paraId="3E4BEC2B" w14:textId="77777777" w:rsidR="00D829AE" w:rsidRPr="00D829AE" w:rsidRDefault="00D829AE" w:rsidP="00D829AE">
      <w:pPr>
        <w:pStyle w:val="ListParagraph"/>
        <w:numPr>
          <w:ilvl w:val="0"/>
          <w:numId w:val="20"/>
        </w:numPr>
        <w:ind w:right="-766"/>
        <w:jc w:val="both"/>
      </w:pPr>
      <w:r w:rsidRPr="00D829AE">
        <w:t>uz nomniekam atsavināmo zemesgabalu neattiecas likuma „Par zemes privatizāciju lauku apvidos” 29.pantā noteiktie ierobežojumi.</w:t>
      </w:r>
    </w:p>
    <w:p w14:paraId="01B00B6F" w14:textId="77777777" w:rsidR="00D829AE" w:rsidRPr="00D829AE" w:rsidRDefault="00D829AE" w:rsidP="00D829AE">
      <w:pPr>
        <w:pStyle w:val="ListParagraph"/>
        <w:ind w:left="900" w:right="-766"/>
        <w:jc w:val="both"/>
      </w:pPr>
    </w:p>
    <w:p w14:paraId="59B364AF" w14:textId="77777777" w:rsidR="00D829AE" w:rsidRPr="00D829AE" w:rsidRDefault="00D829AE" w:rsidP="00D829AE">
      <w:pPr>
        <w:spacing w:after="0" w:line="240" w:lineRule="auto"/>
        <w:ind w:right="-766" w:firstLine="567"/>
        <w:jc w:val="both"/>
        <w:rPr>
          <w:rFonts w:ascii="Times New Roman" w:hAnsi="Times New Roman"/>
          <w:sz w:val="24"/>
          <w:szCs w:val="24"/>
        </w:rPr>
      </w:pPr>
      <w:r w:rsidRPr="00D829AE">
        <w:rPr>
          <w:rFonts w:ascii="Times New Roman" w:hAnsi="Times New Roman"/>
          <w:sz w:val="24"/>
          <w:szCs w:val="24"/>
        </w:rPr>
        <w:t xml:space="preserve">Ievērojot iepriekš minēto, Finanšu komitejas 2024.gada 20.novembra sēdes protokolu Nr.13 un, pamatojoties uz Pašvaldību likuma 10.panta pirmās daļas 21.punktu, Publiskas personas mantas atsavināšanas likuma 1.panta 6. un 7.punktu, 3.panta pirmās daļas 2.punktu, 4.panta pirmo daļu un ceturtās daļas 3.punktu, 5.panta pirmo daļu un 8.panta otro daļu, 37.panta pirmās daļas 4.punktu un septīto daļu, 41.panta pirmo daļu, 44.panta pirmo un otro daļu, likuma „Par zemes privatizāciju lauku apvidos” 29.pantu, likuma „Civillikums. TREŠĀ DAĻA. Lietu tiesības” 927.pantu un 1036.pantu, likuma „Par zemes privatizāciju lauku apvidos” 29.pantā Administratīvā procesa likuma 65.panta trešo daļu, 70.panta pirmo daļu un 79.panta pirmo daļu, Ministru kabineta 01.02.2011. noteikumiem Nr.109 „Kārtība, kādā atsavināma publiskas personas manta”, </w:t>
      </w:r>
      <w:r w:rsidRPr="00D829AE">
        <w:rPr>
          <w:rFonts w:ascii="Times New Roman" w:hAnsi="Times New Roman"/>
          <w:b/>
          <w:bCs/>
          <w:sz w:val="24"/>
          <w:szCs w:val="24"/>
        </w:rPr>
        <w:t>dome nolemj</w:t>
      </w:r>
      <w:r w:rsidRPr="00D829AE">
        <w:rPr>
          <w:rFonts w:ascii="Times New Roman" w:hAnsi="Times New Roman"/>
          <w:sz w:val="24"/>
          <w:szCs w:val="24"/>
        </w:rPr>
        <w:t>:</w:t>
      </w:r>
    </w:p>
    <w:p w14:paraId="522A72BB" w14:textId="77777777" w:rsidR="00D829AE" w:rsidRPr="00D829AE" w:rsidRDefault="00D829AE" w:rsidP="00D829AE">
      <w:pPr>
        <w:spacing w:after="0" w:line="240" w:lineRule="auto"/>
        <w:ind w:right="-766" w:firstLine="540"/>
        <w:jc w:val="both"/>
        <w:rPr>
          <w:rFonts w:ascii="Times New Roman" w:hAnsi="Times New Roman"/>
          <w:sz w:val="24"/>
          <w:szCs w:val="24"/>
        </w:rPr>
      </w:pPr>
    </w:p>
    <w:p w14:paraId="798B4821" w14:textId="2C9DD8F5" w:rsidR="00D829AE" w:rsidRPr="00D829AE" w:rsidRDefault="00D829AE" w:rsidP="00D829AE">
      <w:pPr>
        <w:pStyle w:val="ListParagraph"/>
        <w:numPr>
          <w:ilvl w:val="0"/>
          <w:numId w:val="21"/>
        </w:numPr>
        <w:ind w:right="-766"/>
        <w:jc w:val="both"/>
      </w:pPr>
      <w:r w:rsidRPr="00D829AE">
        <w:t xml:space="preserve">Piekrist atsavināt zemesgabalu dārzkopības sabiedrībā „Vizbuļi 2” Nr.3553, Jāņupē, Olaines pagastā, Olaines novadā, kadastra apzīmējums 8080 021 0614, 0.0649 ha platībā (kadastra numurs 8080 021 1314, adrese “Vizbule 53”, Jāņupe, Olaines pag., Olaines nov.) zemes nomniekam </w:t>
      </w:r>
      <w:r w:rsidR="00C324A0">
        <w:t>V K</w:t>
      </w:r>
      <w:r w:rsidRPr="00D829AE">
        <w:t>, personas kods</w:t>
      </w:r>
      <w:r w:rsidR="00C324A0">
        <w:t>_</w:t>
      </w:r>
      <w:r w:rsidRPr="00D829AE">
        <w:t>.</w:t>
      </w:r>
      <w:bookmarkStart w:id="51" w:name="_Hlk181711777"/>
    </w:p>
    <w:p w14:paraId="1BB4A354" w14:textId="77777777" w:rsidR="00D829AE" w:rsidRDefault="00D829AE" w:rsidP="00D829AE">
      <w:pPr>
        <w:pStyle w:val="ListParagraph"/>
        <w:numPr>
          <w:ilvl w:val="0"/>
          <w:numId w:val="21"/>
        </w:numPr>
        <w:ind w:right="-766"/>
        <w:jc w:val="both"/>
      </w:pPr>
      <w:r w:rsidRPr="00D829AE">
        <w:t>Apstiprināt lēmuma 1.punktā atsavināmā zemesgabala pārdošanas cenu</w:t>
      </w:r>
      <w:r w:rsidRPr="00D829AE">
        <w:rPr>
          <w:u w:val="single"/>
        </w:rPr>
        <w:t xml:space="preserve"> EUR 2360.00 </w:t>
      </w:r>
      <w:r w:rsidRPr="00D829AE">
        <w:t xml:space="preserve">(divi tūkstoši trīs simti sešdesmit  </w:t>
      </w:r>
      <w:r w:rsidRPr="00D829AE">
        <w:rPr>
          <w:i/>
          <w:iCs/>
        </w:rPr>
        <w:t>euro</w:t>
      </w:r>
      <w:r w:rsidRPr="00D829AE">
        <w:t xml:space="preserve"> 00 centi).</w:t>
      </w:r>
      <w:bookmarkEnd w:id="51"/>
    </w:p>
    <w:p w14:paraId="2AC9591A" w14:textId="794FFE75" w:rsidR="00D829AE" w:rsidRDefault="00D829AE" w:rsidP="00D829AE">
      <w:pPr>
        <w:pStyle w:val="ListParagraph"/>
        <w:numPr>
          <w:ilvl w:val="0"/>
          <w:numId w:val="21"/>
        </w:numPr>
        <w:ind w:right="-766"/>
        <w:jc w:val="both"/>
      </w:pPr>
      <w:r w:rsidRPr="00D829AE">
        <w:t xml:space="preserve">Noteikt </w:t>
      </w:r>
      <w:r w:rsidR="00C324A0">
        <w:t>V K</w:t>
      </w:r>
      <w:r w:rsidRPr="00D829AE">
        <w:t xml:space="preserve"> </w:t>
      </w:r>
      <w:r w:rsidRPr="00D829AE">
        <w:rPr>
          <w:u w:val="single"/>
        </w:rPr>
        <w:t>maksāšanas un pirkuma līguma noslēgšanas termiņu</w:t>
      </w:r>
      <w:r w:rsidRPr="00D829AE">
        <w:t xml:space="preserve"> – līdz 2025.gada 27.janvārim (rekvizīti: Olaines novada pašvaldība, reģistrācijas Nr.90000024332, </w:t>
      </w:r>
      <w:r w:rsidR="00C324A0">
        <w:t xml:space="preserve">                 </w:t>
      </w:r>
      <w:r w:rsidRPr="00D829AE">
        <w:t xml:space="preserve">AS „Swedbank”, konts LV82HABA0551020841125, </w:t>
      </w:r>
      <w:r w:rsidRPr="00D829AE">
        <w:rPr>
          <w:i/>
          <w:iCs/>
        </w:rPr>
        <w:t>mērķis: par zemesgabala „Vizbuļi 2” Nr.3553, Jāņupē, atsavināšanu</w:t>
      </w:r>
      <w:r w:rsidRPr="00D829AE">
        <w:t>).</w:t>
      </w:r>
    </w:p>
    <w:p w14:paraId="14DCE3E9" w14:textId="77777777" w:rsidR="00D829AE" w:rsidRDefault="00D829AE" w:rsidP="00D829AE">
      <w:pPr>
        <w:pStyle w:val="ListParagraph"/>
        <w:numPr>
          <w:ilvl w:val="0"/>
          <w:numId w:val="21"/>
        </w:numPr>
        <w:ind w:right="-766"/>
        <w:jc w:val="both"/>
      </w:pPr>
      <w:r w:rsidRPr="00D829AE">
        <w:t>Uzdot Īpašuma un juridiskajai nodaļai sagatavot pirkuma līgumu, zemesgabala nodošanas aktu un nostiprinājuma lūgumu par nekustamā īpašuma - zemesgabala dārzkopības sabiedrībā „Vizbuļi 2” Nr.3553, Jāņupē, Olaines pagastā, Olaines novadā, kadastra apzīmējums 8080 021 0614, 0.0649 ha platībā (kadastra numurs                               8080 021 1314, adrese “Vizbule 53”, Jāņupe, Olaines pag., Olaines nov.) atsavināšanu.</w:t>
      </w:r>
    </w:p>
    <w:p w14:paraId="4E2466AB" w14:textId="554EAF5B" w:rsidR="00D829AE" w:rsidRDefault="00D829AE" w:rsidP="00D829AE">
      <w:pPr>
        <w:pStyle w:val="ListParagraph"/>
        <w:numPr>
          <w:ilvl w:val="0"/>
          <w:numId w:val="21"/>
        </w:numPr>
        <w:ind w:right="-766"/>
        <w:jc w:val="both"/>
      </w:pPr>
      <w:r w:rsidRPr="00D829AE">
        <w:t xml:space="preserve">Pilnvarot domes priekšsēdētāju vai priekšsēdētāja pirmo vietnieci parakstīt pirkuma līgumu un nodošanas aktu ar </w:t>
      </w:r>
      <w:r w:rsidR="00C324A0">
        <w:t>V K</w:t>
      </w:r>
      <w:r w:rsidRPr="00D829AE">
        <w:t xml:space="preserve">. </w:t>
      </w:r>
    </w:p>
    <w:p w14:paraId="100A3C84" w14:textId="77777777" w:rsidR="00D829AE" w:rsidRDefault="00D829AE" w:rsidP="00D829AE">
      <w:pPr>
        <w:pStyle w:val="ListParagraph"/>
        <w:numPr>
          <w:ilvl w:val="0"/>
          <w:numId w:val="21"/>
        </w:numPr>
        <w:ind w:right="-766"/>
        <w:jc w:val="both"/>
      </w:pPr>
      <w:r w:rsidRPr="00D829AE">
        <w:t>Noteikt, ja līdz 2025.gada 27.janvārim (ieskaitot) nav izpildīts lēmuma 3.punktā noteiktais pilnā apmērā, šis lēmums zaudē spēku.</w:t>
      </w:r>
    </w:p>
    <w:p w14:paraId="3154D85B" w14:textId="43BEF6AE" w:rsidR="00D829AE" w:rsidRPr="00D829AE" w:rsidRDefault="00D829AE" w:rsidP="00D829AE">
      <w:pPr>
        <w:pStyle w:val="ListParagraph"/>
        <w:numPr>
          <w:ilvl w:val="0"/>
          <w:numId w:val="21"/>
        </w:numPr>
        <w:ind w:right="-766"/>
        <w:jc w:val="both"/>
      </w:pPr>
      <w:r w:rsidRPr="00D829AE">
        <w:rPr>
          <w:bCs/>
        </w:rPr>
        <w:t>Lēmumu var pārsūdzēt Administratīvajā rajona tiesā Rīgas tiesu namā Baldones            ielā 1A, Rīgā, LV-1007, viena mēneša laikā no lēmuma spēkā stāšanās dienas.</w:t>
      </w:r>
    </w:p>
    <w:p w14:paraId="1EFCE7A3" w14:textId="77777777" w:rsidR="00D829AE" w:rsidRPr="00D829AE" w:rsidRDefault="00D829AE" w:rsidP="00D829AE">
      <w:pPr>
        <w:tabs>
          <w:tab w:val="num" w:pos="709"/>
        </w:tabs>
        <w:spacing w:after="0" w:line="240" w:lineRule="auto"/>
        <w:ind w:right="-766" w:hanging="1380"/>
        <w:rPr>
          <w:rFonts w:ascii="Times New Roman" w:hAnsi="Times New Roman"/>
          <w:sz w:val="24"/>
          <w:szCs w:val="24"/>
        </w:rPr>
      </w:pPr>
    </w:p>
    <w:p w14:paraId="674F241D" w14:textId="77777777" w:rsidR="00D829AE" w:rsidRPr="00D829AE" w:rsidRDefault="00D829AE" w:rsidP="00D829AE">
      <w:pPr>
        <w:spacing w:after="0" w:line="240" w:lineRule="auto"/>
        <w:ind w:right="-766" w:firstLine="284"/>
        <w:jc w:val="both"/>
        <w:rPr>
          <w:rFonts w:ascii="Times New Roman" w:hAnsi="Times New Roman"/>
          <w:sz w:val="20"/>
          <w:szCs w:val="20"/>
          <w:lang w:eastAsia="lv-LV"/>
        </w:rPr>
      </w:pPr>
      <w:r w:rsidRPr="00D829AE">
        <w:rPr>
          <w:rFonts w:ascii="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2296CD0" w14:textId="77777777" w:rsidR="00D829AE" w:rsidRPr="00D829AE" w:rsidRDefault="00D829AE" w:rsidP="00D829AE">
      <w:pPr>
        <w:spacing w:after="0" w:line="240" w:lineRule="auto"/>
        <w:ind w:right="-766" w:firstLine="284"/>
        <w:jc w:val="both"/>
        <w:rPr>
          <w:rFonts w:ascii="Times New Roman" w:hAnsi="Times New Roman"/>
          <w:sz w:val="20"/>
          <w:szCs w:val="20"/>
          <w:lang w:eastAsia="lv-LV"/>
        </w:rPr>
      </w:pPr>
      <w:r w:rsidRPr="00D829AE">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6A404033" w14:textId="77777777" w:rsidR="00D829AE" w:rsidRPr="00D829AE" w:rsidRDefault="00D829AE" w:rsidP="00D829AE">
      <w:pPr>
        <w:spacing w:after="0" w:line="240" w:lineRule="auto"/>
        <w:ind w:right="-766" w:firstLine="720"/>
        <w:jc w:val="both"/>
        <w:rPr>
          <w:rFonts w:ascii="Times New Roman" w:hAnsi="Times New Roman"/>
          <w:sz w:val="24"/>
          <w:szCs w:val="24"/>
          <w:lang w:eastAsia="lv-LV"/>
        </w:rPr>
      </w:pPr>
    </w:p>
    <w:p w14:paraId="3DEBE029" w14:textId="77777777" w:rsidR="00D829AE" w:rsidRPr="00D829AE" w:rsidRDefault="00D829AE" w:rsidP="00D829AE">
      <w:pPr>
        <w:spacing w:after="0" w:line="240" w:lineRule="auto"/>
        <w:ind w:right="-766"/>
        <w:rPr>
          <w:rFonts w:ascii="Times New Roman" w:hAnsi="Times New Roman"/>
          <w:sz w:val="24"/>
          <w:szCs w:val="24"/>
        </w:rPr>
      </w:pPr>
    </w:p>
    <w:p w14:paraId="1D03537F"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 xml:space="preserve">Priekšsēdētājs </w:t>
      </w:r>
      <w:r w:rsidRPr="00D829AE">
        <w:rPr>
          <w:rFonts w:ascii="Times New Roman" w:hAnsi="Times New Roman"/>
          <w:sz w:val="24"/>
          <w:szCs w:val="24"/>
        </w:rPr>
        <w:tab/>
        <w:t xml:space="preserve">       </w:t>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r>
      <w:r w:rsidRPr="00D829AE">
        <w:rPr>
          <w:rFonts w:ascii="Times New Roman" w:hAnsi="Times New Roman"/>
          <w:sz w:val="24"/>
          <w:szCs w:val="24"/>
        </w:rPr>
        <w:tab/>
        <w:t>A.Bergs</w:t>
      </w:r>
    </w:p>
    <w:p w14:paraId="23A6F75F" w14:textId="77777777" w:rsidR="00D829AE" w:rsidRPr="00D829AE" w:rsidRDefault="00D829AE" w:rsidP="00D829AE">
      <w:pPr>
        <w:spacing w:after="0" w:line="240" w:lineRule="auto"/>
        <w:ind w:right="-766"/>
        <w:jc w:val="both"/>
        <w:rPr>
          <w:rFonts w:ascii="Times New Roman" w:hAnsi="Times New Roman"/>
          <w:sz w:val="24"/>
          <w:szCs w:val="24"/>
        </w:rPr>
      </w:pPr>
    </w:p>
    <w:p w14:paraId="576CAEE2"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Iesniedz: Finanšu komiteja</w:t>
      </w:r>
    </w:p>
    <w:p w14:paraId="7F7DF6DA" w14:textId="77777777" w:rsidR="00D829AE" w:rsidRPr="00D829AE" w:rsidRDefault="00D829AE" w:rsidP="00D829AE">
      <w:pPr>
        <w:spacing w:after="0" w:line="240" w:lineRule="auto"/>
        <w:ind w:right="-766"/>
        <w:jc w:val="both"/>
        <w:rPr>
          <w:rFonts w:ascii="Times New Roman" w:hAnsi="Times New Roman"/>
          <w:sz w:val="24"/>
          <w:szCs w:val="24"/>
        </w:rPr>
      </w:pPr>
    </w:p>
    <w:p w14:paraId="1E7418D6"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Sagatavoja: īpašuma un juridiskās nodaļas vadītāja I.Čepule</w:t>
      </w:r>
    </w:p>
    <w:p w14:paraId="66E98529" w14:textId="77777777" w:rsidR="00D829AE" w:rsidRPr="00D829AE" w:rsidRDefault="00D829AE" w:rsidP="00D829AE">
      <w:pPr>
        <w:spacing w:after="0" w:line="240" w:lineRule="auto"/>
        <w:ind w:right="-766"/>
        <w:jc w:val="both"/>
        <w:rPr>
          <w:rFonts w:ascii="Times New Roman" w:hAnsi="Times New Roman"/>
          <w:sz w:val="24"/>
          <w:szCs w:val="24"/>
        </w:rPr>
      </w:pPr>
    </w:p>
    <w:p w14:paraId="27A6514F"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Lēmumu izsniegt:</w:t>
      </w:r>
    </w:p>
    <w:p w14:paraId="328A0E41"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Īpašuma un juridiskajai nodaļai</w:t>
      </w:r>
    </w:p>
    <w:p w14:paraId="7551A32F"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Finanšu un grāmatvedības nodaļai</w:t>
      </w:r>
    </w:p>
    <w:p w14:paraId="57EE3E87" w14:textId="192DCC2F" w:rsidR="00D829AE" w:rsidRPr="00D829AE" w:rsidRDefault="00C324A0" w:rsidP="00D829AE">
      <w:pPr>
        <w:spacing w:after="0" w:line="240" w:lineRule="auto"/>
        <w:ind w:right="-766"/>
        <w:jc w:val="both"/>
        <w:rPr>
          <w:rFonts w:ascii="Times New Roman" w:hAnsi="Times New Roman"/>
          <w:sz w:val="24"/>
          <w:szCs w:val="24"/>
        </w:rPr>
      </w:pPr>
      <w:r>
        <w:rPr>
          <w:rFonts w:ascii="Times New Roman" w:hAnsi="Times New Roman"/>
          <w:sz w:val="24"/>
          <w:szCs w:val="24"/>
        </w:rPr>
        <w:t>V K</w:t>
      </w:r>
    </w:p>
    <w:p w14:paraId="69E1B601" w14:textId="77777777" w:rsidR="00D829AE" w:rsidRPr="00D829AE" w:rsidRDefault="00D829AE" w:rsidP="00D829AE">
      <w:pPr>
        <w:spacing w:after="0" w:line="240" w:lineRule="auto"/>
        <w:ind w:right="-766"/>
        <w:jc w:val="both"/>
        <w:rPr>
          <w:rFonts w:ascii="Times New Roman" w:hAnsi="Times New Roman"/>
          <w:sz w:val="24"/>
          <w:szCs w:val="24"/>
        </w:rPr>
      </w:pPr>
      <w:r w:rsidRPr="00D829AE">
        <w:rPr>
          <w:rFonts w:ascii="Times New Roman" w:hAnsi="Times New Roman"/>
          <w:sz w:val="24"/>
          <w:szCs w:val="24"/>
        </w:rPr>
        <w:t xml:space="preserve">    </w:t>
      </w:r>
    </w:p>
    <w:p w14:paraId="6AD11F98" w14:textId="77777777" w:rsidR="0028773B" w:rsidRDefault="0028773B" w:rsidP="00971ADB">
      <w:pPr>
        <w:spacing w:after="0" w:line="240" w:lineRule="auto"/>
        <w:ind w:right="-766"/>
        <w:rPr>
          <w:rFonts w:ascii="Times New Roman" w:hAnsi="Times New Roman"/>
          <w:sz w:val="24"/>
          <w:szCs w:val="24"/>
        </w:rPr>
      </w:pPr>
    </w:p>
    <w:p w14:paraId="17EE5253" w14:textId="77777777" w:rsidR="00172837" w:rsidRDefault="00172837" w:rsidP="00971ADB">
      <w:pPr>
        <w:spacing w:after="0" w:line="240" w:lineRule="auto"/>
        <w:ind w:right="-766"/>
        <w:rPr>
          <w:rFonts w:ascii="Times New Roman" w:hAnsi="Times New Roman"/>
          <w:sz w:val="24"/>
          <w:szCs w:val="24"/>
        </w:rPr>
      </w:pPr>
    </w:p>
    <w:p w14:paraId="1AFB55D3" w14:textId="77777777" w:rsidR="00172837" w:rsidRDefault="00172837" w:rsidP="00971ADB">
      <w:pPr>
        <w:spacing w:after="0" w:line="240" w:lineRule="auto"/>
        <w:ind w:right="-766"/>
        <w:rPr>
          <w:rFonts w:ascii="Times New Roman" w:hAnsi="Times New Roman"/>
          <w:sz w:val="24"/>
          <w:szCs w:val="24"/>
        </w:rPr>
      </w:pPr>
    </w:p>
    <w:p w14:paraId="37F25934" w14:textId="77777777" w:rsidR="00172837" w:rsidRDefault="00172837" w:rsidP="00971ADB">
      <w:pPr>
        <w:spacing w:after="0" w:line="240" w:lineRule="auto"/>
        <w:ind w:right="-766"/>
        <w:rPr>
          <w:rFonts w:ascii="Times New Roman" w:hAnsi="Times New Roman"/>
          <w:sz w:val="24"/>
          <w:szCs w:val="24"/>
        </w:rPr>
      </w:pPr>
    </w:p>
    <w:p w14:paraId="3F094E9E" w14:textId="77777777" w:rsidR="00172837" w:rsidRDefault="00172837" w:rsidP="00971ADB">
      <w:pPr>
        <w:spacing w:after="0" w:line="240" w:lineRule="auto"/>
        <w:ind w:right="-766"/>
        <w:rPr>
          <w:rFonts w:ascii="Times New Roman" w:hAnsi="Times New Roman"/>
          <w:sz w:val="24"/>
          <w:szCs w:val="24"/>
        </w:rPr>
      </w:pPr>
    </w:p>
    <w:p w14:paraId="73AACEEC" w14:textId="77777777" w:rsidR="00172837" w:rsidRDefault="00172837" w:rsidP="00971ADB">
      <w:pPr>
        <w:spacing w:after="0" w:line="240" w:lineRule="auto"/>
        <w:ind w:right="-766"/>
        <w:rPr>
          <w:rFonts w:ascii="Times New Roman" w:hAnsi="Times New Roman"/>
          <w:sz w:val="24"/>
          <w:szCs w:val="24"/>
        </w:rPr>
      </w:pPr>
    </w:p>
    <w:p w14:paraId="4577BEBB" w14:textId="77777777" w:rsidR="00172837" w:rsidRDefault="00172837" w:rsidP="00971ADB">
      <w:pPr>
        <w:spacing w:after="0" w:line="240" w:lineRule="auto"/>
        <w:ind w:right="-766"/>
        <w:rPr>
          <w:rFonts w:ascii="Times New Roman" w:hAnsi="Times New Roman"/>
          <w:sz w:val="24"/>
          <w:szCs w:val="24"/>
        </w:rPr>
      </w:pPr>
    </w:p>
    <w:p w14:paraId="406197D7" w14:textId="77777777" w:rsidR="00172837" w:rsidRDefault="00172837" w:rsidP="00971ADB">
      <w:pPr>
        <w:spacing w:after="0" w:line="240" w:lineRule="auto"/>
        <w:ind w:right="-766"/>
        <w:rPr>
          <w:rFonts w:ascii="Times New Roman" w:hAnsi="Times New Roman"/>
          <w:sz w:val="24"/>
          <w:szCs w:val="24"/>
        </w:rPr>
      </w:pPr>
    </w:p>
    <w:p w14:paraId="6DA98C27" w14:textId="77777777" w:rsidR="00172837" w:rsidRDefault="00172837" w:rsidP="00971ADB">
      <w:pPr>
        <w:spacing w:after="0" w:line="240" w:lineRule="auto"/>
        <w:ind w:right="-766"/>
        <w:rPr>
          <w:rFonts w:ascii="Times New Roman" w:hAnsi="Times New Roman"/>
          <w:sz w:val="24"/>
          <w:szCs w:val="24"/>
        </w:rPr>
      </w:pPr>
    </w:p>
    <w:p w14:paraId="747C14EA" w14:textId="77777777" w:rsidR="00172837" w:rsidRDefault="00172837" w:rsidP="00971ADB">
      <w:pPr>
        <w:spacing w:after="0" w:line="240" w:lineRule="auto"/>
        <w:ind w:right="-766"/>
        <w:rPr>
          <w:rFonts w:ascii="Times New Roman" w:hAnsi="Times New Roman"/>
          <w:sz w:val="24"/>
          <w:szCs w:val="24"/>
        </w:rPr>
      </w:pPr>
    </w:p>
    <w:p w14:paraId="1A046D28" w14:textId="77777777" w:rsidR="00172837" w:rsidRDefault="00172837" w:rsidP="00971ADB">
      <w:pPr>
        <w:spacing w:after="0" w:line="240" w:lineRule="auto"/>
        <w:ind w:right="-766"/>
        <w:rPr>
          <w:rFonts w:ascii="Times New Roman" w:hAnsi="Times New Roman"/>
          <w:sz w:val="24"/>
          <w:szCs w:val="24"/>
        </w:rPr>
      </w:pPr>
    </w:p>
    <w:p w14:paraId="3FB4552E" w14:textId="77777777" w:rsidR="00172837" w:rsidRDefault="00172837" w:rsidP="00971ADB">
      <w:pPr>
        <w:spacing w:after="0" w:line="240" w:lineRule="auto"/>
        <w:ind w:right="-766"/>
        <w:rPr>
          <w:rFonts w:ascii="Times New Roman" w:hAnsi="Times New Roman"/>
          <w:sz w:val="24"/>
          <w:szCs w:val="24"/>
        </w:rPr>
      </w:pPr>
    </w:p>
    <w:p w14:paraId="6F6FB1B2" w14:textId="77777777" w:rsidR="00172837" w:rsidRDefault="00172837" w:rsidP="00971ADB">
      <w:pPr>
        <w:spacing w:after="0" w:line="240" w:lineRule="auto"/>
        <w:ind w:right="-766"/>
        <w:rPr>
          <w:rFonts w:ascii="Times New Roman" w:hAnsi="Times New Roman"/>
          <w:sz w:val="24"/>
          <w:szCs w:val="24"/>
        </w:rPr>
      </w:pPr>
    </w:p>
    <w:p w14:paraId="5FFA25E8" w14:textId="77777777" w:rsidR="00172837" w:rsidRDefault="00172837" w:rsidP="00971ADB">
      <w:pPr>
        <w:spacing w:after="0" w:line="240" w:lineRule="auto"/>
        <w:ind w:right="-766"/>
        <w:rPr>
          <w:rFonts w:ascii="Times New Roman" w:hAnsi="Times New Roman"/>
          <w:sz w:val="24"/>
          <w:szCs w:val="24"/>
        </w:rPr>
      </w:pPr>
    </w:p>
    <w:p w14:paraId="34BFD970" w14:textId="77777777" w:rsidR="00172837" w:rsidRDefault="00172837" w:rsidP="00971ADB">
      <w:pPr>
        <w:spacing w:after="0" w:line="240" w:lineRule="auto"/>
        <w:ind w:right="-766"/>
        <w:rPr>
          <w:rFonts w:ascii="Times New Roman" w:hAnsi="Times New Roman"/>
          <w:sz w:val="24"/>
          <w:szCs w:val="24"/>
        </w:rPr>
      </w:pPr>
    </w:p>
    <w:p w14:paraId="4E153B3E" w14:textId="77777777" w:rsidR="00172837" w:rsidRDefault="00172837" w:rsidP="00971ADB">
      <w:pPr>
        <w:spacing w:after="0" w:line="240" w:lineRule="auto"/>
        <w:ind w:right="-766"/>
        <w:rPr>
          <w:rFonts w:ascii="Times New Roman" w:hAnsi="Times New Roman"/>
          <w:sz w:val="24"/>
          <w:szCs w:val="24"/>
        </w:rPr>
      </w:pPr>
    </w:p>
    <w:p w14:paraId="3CEBBA9F" w14:textId="77777777" w:rsidR="00172837" w:rsidRDefault="00172837" w:rsidP="00971ADB">
      <w:pPr>
        <w:spacing w:after="0" w:line="240" w:lineRule="auto"/>
        <w:ind w:right="-766"/>
        <w:rPr>
          <w:rFonts w:ascii="Times New Roman" w:hAnsi="Times New Roman"/>
          <w:sz w:val="24"/>
          <w:szCs w:val="24"/>
        </w:rPr>
      </w:pPr>
    </w:p>
    <w:p w14:paraId="09A34A1E" w14:textId="77777777" w:rsidR="00172837" w:rsidRDefault="00172837" w:rsidP="00971ADB">
      <w:pPr>
        <w:spacing w:after="0" w:line="240" w:lineRule="auto"/>
        <w:ind w:right="-766"/>
        <w:rPr>
          <w:rFonts w:ascii="Times New Roman" w:hAnsi="Times New Roman"/>
          <w:sz w:val="24"/>
          <w:szCs w:val="24"/>
        </w:rPr>
      </w:pPr>
    </w:p>
    <w:p w14:paraId="5186A517" w14:textId="77777777" w:rsidR="00172837" w:rsidRDefault="00172837" w:rsidP="00971ADB">
      <w:pPr>
        <w:spacing w:after="0" w:line="240" w:lineRule="auto"/>
        <w:ind w:right="-766"/>
        <w:rPr>
          <w:rFonts w:ascii="Times New Roman" w:hAnsi="Times New Roman"/>
          <w:sz w:val="24"/>
          <w:szCs w:val="24"/>
        </w:rPr>
      </w:pPr>
    </w:p>
    <w:p w14:paraId="290A59C6" w14:textId="77777777" w:rsidR="00C324A0" w:rsidRDefault="00C324A0" w:rsidP="00971ADB">
      <w:pPr>
        <w:spacing w:after="0" w:line="240" w:lineRule="auto"/>
        <w:ind w:right="-766"/>
        <w:rPr>
          <w:rFonts w:ascii="Times New Roman" w:hAnsi="Times New Roman"/>
          <w:sz w:val="24"/>
          <w:szCs w:val="24"/>
        </w:rPr>
      </w:pPr>
    </w:p>
    <w:p w14:paraId="0BBF99CC" w14:textId="77777777" w:rsidR="00C324A0" w:rsidRDefault="00C324A0" w:rsidP="00971ADB">
      <w:pPr>
        <w:spacing w:after="0" w:line="240" w:lineRule="auto"/>
        <w:ind w:right="-766"/>
        <w:rPr>
          <w:rFonts w:ascii="Times New Roman" w:hAnsi="Times New Roman"/>
          <w:sz w:val="24"/>
          <w:szCs w:val="24"/>
        </w:rPr>
      </w:pPr>
    </w:p>
    <w:p w14:paraId="38FC4F7F" w14:textId="77777777" w:rsidR="00C324A0" w:rsidRDefault="00C324A0" w:rsidP="00971ADB">
      <w:pPr>
        <w:spacing w:after="0" w:line="240" w:lineRule="auto"/>
        <w:ind w:right="-766"/>
        <w:rPr>
          <w:rFonts w:ascii="Times New Roman" w:hAnsi="Times New Roman"/>
          <w:sz w:val="24"/>
          <w:szCs w:val="24"/>
        </w:rPr>
      </w:pPr>
    </w:p>
    <w:p w14:paraId="230DB55C" w14:textId="77777777" w:rsidR="00C324A0" w:rsidRDefault="00C324A0" w:rsidP="00971ADB">
      <w:pPr>
        <w:spacing w:after="0" w:line="240" w:lineRule="auto"/>
        <w:ind w:right="-766"/>
        <w:rPr>
          <w:rFonts w:ascii="Times New Roman" w:hAnsi="Times New Roman"/>
          <w:sz w:val="24"/>
          <w:szCs w:val="24"/>
        </w:rPr>
      </w:pPr>
    </w:p>
    <w:p w14:paraId="199CB51C" w14:textId="77777777" w:rsidR="00116C7C" w:rsidRPr="00116C7C" w:rsidRDefault="00116C7C" w:rsidP="00116C7C">
      <w:pPr>
        <w:spacing w:after="0" w:line="240" w:lineRule="auto"/>
        <w:ind w:right="-766"/>
        <w:jc w:val="center"/>
        <w:rPr>
          <w:rFonts w:ascii="Times New Roman" w:hAnsi="Times New Roman"/>
          <w:bCs/>
          <w:kern w:val="32"/>
          <w:sz w:val="24"/>
          <w:szCs w:val="24"/>
        </w:rPr>
      </w:pPr>
      <w:r w:rsidRPr="00116C7C">
        <w:rPr>
          <w:rFonts w:ascii="Times New Roman" w:hAnsi="Times New Roman"/>
          <w:bCs/>
          <w:kern w:val="32"/>
          <w:sz w:val="24"/>
          <w:szCs w:val="24"/>
        </w:rPr>
        <w:t>Lēmuma projekts</w:t>
      </w:r>
    </w:p>
    <w:p w14:paraId="2BDCB20A" w14:textId="77777777" w:rsidR="00116C7C" w:rsidRPr="00116C7C" w:rsidRDefault="00116C7C" w:rsidP="00116C7C">
      <w:pPr>
        <w:spacing w:after="0" w:line="240" w:lineRule="auto"/>
        <w:ind w:right="-766"/>
        <w:jc w:val="center"/>
        <w:rPr>
          <w:rFonts w:ascii="Times New Roman" w:hAnsi="Times New Roman"/>
          <w:bCs/>
          <w:kern w:val="32"/>
          <w:sz w:val="24"/>
          <w:szCs w:val="24"/>
        </w:rPr>
      </w:pPr>
      <w:r w:rsidRPr="00116C7C">
        <w:rPr>
          <w:rFonts w:ascii="Times New Roman" w:hAnsi="Times New Roman"/>
          <w:bCs/>
          <w:kern w:val="32"/>
          <w:sz w:val="24"/>
          <w:szCs w:val="24"/>
        </w:rPr>
        <w:t>Olainē</w:t>
      </w:r>
    </w:p>
    <w:p w14:paraId="4CA6EC52" w14:textId="6A2A147A" w:rsidR="00116C7C" w:rsidRPr="00116C7C" w:rsidRDefault="00116C7C" w:rsidP="00116C7C">
      <w:pPr>
        <w:spacing w:after="0" w:line="240" w:lineRule="auto"/>
        <w:ind w:right="-766"/>
        <w:jc w:val="both"/>
        <w:rPr>
          <w:rFonts w:ascii="Times New Roman" w:hAnsi="Times New Roman"/>
          <w:bCs/>
          <w:kern w:val="32"/>
          <w:sz w:val="24"/>
          <w:szCs w:val="24"/>
        </w:rPr>
      </w:pPr>
      <w:r w:rsidRPr="00116C7C">
        <w:rPr>
          <w:rFonts w:ascii="Times New Roman" w:hAnsi="Times New Roman"/>
          <w:bCs/>
          <w:kern w:val="32"/>
          <w:sz w:val="24"/>
          <w:szCs w:val="24"/>
        </w:rPr>
        <w:t>2024.gada 27.novembrī</w:t>
      </w:r>
      <w:r w:rsidRPr="00116C7C">
        <w:rPr>
          <w:rFonts w:ascii="Times New Roman" w:hAnsi="Times New Roman"/>
          <w:bCs/>
          <w:kern w:val="32"/>
          <w:sz w:val="24"/>
          <w:szCs w:val="24"/>
        </w:rPr>
        <w:tab/>
      </w:r>
      <w:r w:rsidRPr="00116C7C">
        <w:rPr>
          <w:rFonts w:ascii="Times New Roman" w:hAnsi="Times New Roman"/>
          <w:bCs/>
          <w:kern w:val="32"/>
          <w:sz w:val="24"/>
          <w:szCs w:val="24"/>
        </w:rPr>
        <w:tab/>
      </w:r>
      <w:r w:rsidRPr="00116C7C">
        <w:rPr>
          <w:rFonts w:ascii="Times New Roman" w:hAnsi="Times New Roman"/>
          <w:bCs/>
          <w:kern w:val="32"/>
          <w:sz w:val="24"/>
          <w:szCs w:val="24"/>
        </w:rPr>
        <w:tab/>
      </w:r>
      <w:r w:rsidRPr="00116C7C">
        <w:rPr>
          <w:rFonts w:ascii="Times New Roman" w:hAnsi="Times New Roman"/>
          <w:bCs/>
          <w:kern w:val="32"/>
          <w:sz w:val="24"/>
          <w:szCs w:val="24"/>
        </w:rPr>
        <w:tab/>
      </w:r>
      <w:r w:rsidRPr="00116C7C">
        <w:rPr>
          <w:rFonts w:ascii="Times New Roman" w:hAnsi="Times New Roman"/>
          <w:bCs/>
          <w:kern w:val="32"/>
          <w:sz w:val="24"/>
          <w:szCs w:val="24"/>
        </w:rPr>
        <w:tab/>
      </w:r>
      <w:r w:rsidRPr="00116C7C">
        <w:rPr>
          <w:rFonts w:ascii="Times New Roman" w:hAnsi="Times New Roman"/>
          <w:bCs/>
          <w:kern w:val="32"/>
          <w:sz w:val="24"/>
          <w:szCs w:val="24"/>
        </w:rPr>
        <w:tab/>
      </w:r>
      <w:r w:rsidRPr="00116C7C">
        <w:rPr>
          <w:rFonts w:ascii="Times New Roman" w:hAnsi="Times New Roman"/>
          <w:bCs/>
          <w:kern w:val="32"/>
          <w:sz w:val="24"/>
          <w:szCs w:val="24"/>
        </w:rPr>
        <w:tab/>
      </w:r>
      <w:r w:rsidRPr="00116C7C">
        <w:rPr>
          <w:rFonts w:ascii="Times New Roman" w:hAnsi="Times New Roman"/>
          <w:bCs/>
          <w:kern w:val="32"/>
          <w:sz w:val="24"/>
          <w:szCs w:val="24"/>
        </w:rPr>
        <w:tab/>
        <w:t>Nr.12</w:t>
      </w:r>
    </w:p>
    <w:p w14:paraId="3AC4D297" w14:textId="77777777" w:rsidR="00116C7C" w:rsidRPr="00116C7C" w:rsidRDefault="00116C7C" w:rsidP="00116C7C">
      <w:pPr>
        <w:spacing w:after="0" w:line="240" w:lineRule="auto"/>
        <w:ind w:right="-766"/>
        <w:jc w:val="both"/>
        <w:rPr>
          <w:rFonts w:ascii="Times New Roman" w:hAnsi="Times New Roman"/>
          <w:bCs/>
          <w:kern w:val="32"/>
          <w:sz w:val="24"/>
          <w:szCs w:val="24"/>
        </w:rPr>
      </w:pPr>
    </w:p>
    <w:p w14:paraId="2BCFCBAA" w14:textId="6725ABAB" w:rsidR="00116C7C" w:rsidRPr="00116C7C" w:rsidRDefault="00116C7C" w:rsidP="00116C7C">
      <w:pPr>
        <w:spacing w:after="0" w:line="240" w:lineRule="auto"/>
        <w:ind w:right="-766"/>
        <w:jc w:val="both"/>
        <w:rPr>
          <w:rFonts w:ascii="Times New Roman" w:hAnsi="Times New Roman"/>
          <w:b/>
          <w:kern w:val="32"/>
          <w:sz w:val="24"/>
          <w:szCs w:val="24"/>
        </w:rPr>
      </w:pPr>
      <w:bookmarkStart w:id="52" w:name="_Hlk180860085"/>
      <w:r w:rsidRPr="00116C7C">
        <w:rPr>
          <w:rFonts w:ascii="Times New Roman" w:hAnsi="Times New Roman"/>
          <w:b/>
          <w:kern w:val="32"/>
          <w:sz w:val="24"/>
          <w:szCs w:val="24"/>
        </w:rPr>
        <w:t xml:space="preserve">Par zemesgabala dārzkopības sabiedrībā “VEF-Baloži” Nr.59 (Medemciemā) </w:t>
      </w:r>
      <w:r w:rsidR="00E77AE0">
        <w:rPr>
          <w:rFonts w:ascii="Times New Roman" w:hAnsi="Times New Roman"/>
          <w:b/>
          <w:kern w:val="32"/>
          <w:sz w:val="24"/>
          <w:szCs w:val="24"/>
        </w:rPr>
        <w:t xml:space="preserve">                              </w:t>
      </w:r>
      <w:r w:rsidRPr="00116C7C">
        <w:rPr>
          <w:rFonts w:ascii="Times New Roman" w:hAnsi="Times New Roman"/>
          <w:b/>
          <w:kern w:val="32"/>
          <w:sz w:val="24"/>
          <w:szCs w:val="24"/>
        </w:rPr>
        <w:t>½ domājamās daļas atsavināšanu, pirkuma maksas apstiprināšanu un pirkuma līguma noslēgšanu ar zemes nomnieku</w:t>
      </w:r>
    </w:p>
    <w:bookmarkEnd w:id="52"/>
    <w:p w14:paraId="5DC5064F" w14:textId="77777777" w:rsidR="00116C7C" w:rsidRPr="00116C7C" w:rsidRDefault="00116C7C" w:rsidP="00116C7C">
      <w:pPr>
        <w:spacing w:after="0" w:line="240" w:lineRule="auto"/>
        <w:ind w:right="-766"/>
        <w:jc w:val="both"/>
        <w:rPr>
          <w:rFonts w:ascii="Times New Roman" w:hAnsi="Times New Roman"/>
          <w:bCs/>
          <w:kern w:val="32"/>
          <w:sz w:val="24"/>
          <w:szCs w:val="24"/>
        </w:rPr>
      </w:pPr>
      <w:r w:rsidRPr="00116C7C">
        <w:rPr>
          <w:rFonts w:ascii="Times New Roman" w:hAnsi="Times New Roman"/>
          <w:bCs/>
          <w:kern w:val="32"/>
          <w:sz w:val="24"/>
          <w:szCs w:val="24"/>
        </w:rPr>
        <w:t xml:space="preserve"> </w:t>
      </w:r>
    </w:p>
    <w:p w14:paraId="6A8FDE76" w14:textId="18105C8F" w:rsidR="00116C7C" w:rsidRPr="00116C7C" w:rsidRDefault="00116C7C" w:rsidP="00116C7C">
      <w:pPr>
        <w:spacing w:after="0" w:line="240" w:lineRule="auto"/>
        <w:ind w:right="-766" w:firstLine="567"/>
        <w:jc w:val="both"/>
        <w:rPr>
          <w:rFonts w:ascii="Times New Roman" w:hAnsi="Times New Roman"/>
          <w:bCs/>
          <w:kern w:val="32"/>
          <w:sz w:val="24"/>
          <w:szCs w:val="24"/>
        </w:rPr>
      </w:pPr>
      <w:r w:rsidRPr="00116C7C">
        <w:rPr>
          <w:rFonts w:ascii="Times New Roman" w:hAnsi="Times New Roman"/>
          <w:bCs/>
          <w:kern w:val="32"/>
          <w:sz w:val="24"/>
          <w:szCs w:val="24"/>
        </w:rPr>
        <w:t xml:space="preserve">Olaines novada pašvaldībā </w:t>
      </w:r>
      <w:bookmarkStart w:id="53" w:name="_Hlk42442573"/>
      <w:bookmarkStart w:id="54" w:name="_Hlk41894578"/>
      <w:bookmarkStart w:id="55" w:name="_Hlk41895451"/>
      <w:r w:rsidRPr="00116C7C">
        <w:rPr>
          <w:rFonts w:ascii="Times New Roman" w:hAnsi="Times New Roman"/>
          <w:bCs/>
          <w:kern w:val="32"/>
          <w:sz w:val="24"/>
          <w:szCs w:val="24"/>
        </w:rPr>
        <w:t xml:space="preserve">2024.gada 24.novembrī saņemts </w:t>
      </w:r>
      <w:bookmarkStart w:id="56" w:name="_Hlk180860930"/>
      <w:r w:rsidR="00C324A0">
        <w:rPr>
          <w:rFonts w:ascii="Times New Roman" w:hAnsi="Times New Roman"/>
          <w:bCs/>
          <w:kern w:val="32"/>
          <w:sz w:val="24"/>
          <w:szCs w:val="24"/>
        </w:rPr>
        <w:t>S S</w:t>
      </w:r>
      <w:r w:rsidRPr="00116C7C">
        <w:rPr>
          <w:rFonts w:ascii="Times New Roman" w:hAnsi="Times New Roman"/>
          <w:bCs/>
          <w:kern w:val="32"/>
          <w:sz w:val="24"/>
          <w:szCs w:val="24"/>
        </w:rPr>
        <w:t>, personas kods</w:t>
      </w:r>
      <w:r w:rsidR="00C324A0">
        <w:rPr>
          <w:rFonts w:ascii="Times New Roman" w:hAnsi="Times New Roman"/>
          <w:bCs/>
          <w:kern w:val="32"/>
          <w:sz w:val="24"/>
          <w:szCs w:val="24"/>
        </w:rPr>
        <w:t>_</w:t>
      </w:r>
      <w:r w:rsidRPr="00116C7C">
        <w:rPr>
          <w:rFonts w:ascii="Times New Roman" w:hAnsi="Times New Roman"/>
          <w:bCs/>
          <w:kern w:val="32"/>
          <w:sz w:val="24"/>
          <w:szCs w:val="24"/>
        </w:rPr>
        <w:t>, deklarētā dzīvesvieta:</w:t>
      </w:r>
      <w:bookmarkEnd w:id="56"/>
      <w:r w:rsidR="00C324A0">
        <w:rPr>
          <w:rFonts w:ascii="Times New Roman" w:hAnsi="Times New Roman"/>
          <w:bCs/>
          <w:kern w:val="32"/>
          <w:sz w:val="24"/>
          <w:szCs w:val="24"/>
        </w:rPr>
        <w:t>_</w:t>
      </w:r>
      <w:r w:rsidRPr="00116C7C">
        <w:rPr>
          <w:rFonts w:ascii="Times New Roman" w:hAnsi="Times New Roman"/>
          <w:bCs/>
          <w:kern w:val="32"/>
          <w:sz w:val="24"/>
          <w:szCs w:val="24"/>
        </w:rPr>
        <w:t>, iesniegums (reģ.Nr. ONP/1.1./24/7783-SD) ar lūgumu atsavināt zemesgabala dārzkopības sabiedrībā “VEF Baloži” Nr.59, Medemciemā, Olaines pagastā, Olaines novadā, kadastra apzīmējums 80800021350 (kopplatība 0.0480 ha)</w:t>
      </w:r>
      <w:r w:rsidRPr="00116C7C">
        <w:rPr>
          <w:rFonts w:ascii="Times New Roman" w:hAnsi="Times New Roman"/>
          <w:sz w:val="24"/>
          <w:szCs w:val="24"/>
        </w:rPr>
        <w:t xml:space="preserve"> </w:t>
      </w:r>
      <w:r w:rsidRPr="00116C7C">
        <w:rPr>
          <w:rFonts w:ascii="Times New Roman" w:hAnsi="Times New Roman"/>
          <w:bCs/>
          <w:kern w:val="32"/>
          <w:sz w:val="24"/>
          <w:szCs w:val="24"/>
        </w:rPr>
        <w:t xml:space="preserve">½ domājamo daļu </w:t>
      </w:r>
      <w:bookmarkEnd w:id="53"/>
      <w:bookmarkEnd w:id="54"/>
      <w:bookmarkEnd w:id="55"/>
      <w:r w:rsidRPr="00116C7C">
        <w:rPr>
          <w:rFonts w:ascii="Times New Roman" w:hAnsi="Times New Roman"/>
          <w:bCs/>
          <w:kern w:val="32"/>
          <w:sz w:val="24"/>
          <w:szCs w:val="24"/>
        </w:rPr>
        <w:t xml:space="preserve">par </w:t>
      </w:r>
      <w:r w:rsidRPr="00116C7C">
        <w:rPr>
          <w:rFonts w:ascii="Times New Roman" w:hAnsi="Times New Roman"/>
          <w:bCs/>
          <w:i/>
          <w:iCs/>
          <w:kern w:val="32"/>
          <w:sz w:val="24"/>
          <w:szCs w:val="24"/>
        </w:rPr>
        <w:t>euro</w:t>
      </w:r>
      <w:r w:rsidRPr="00116C7C">
        <w:rPr>
          <w:rFonts w:ascii="Times New Roman" w:hAnsi="Times New Roman"/>
          <w:bCs/>
          <w:kern w:val="32"/>
          <w:sz w:val="24"/>
          <w:szCs w:val="24"/>
        </w:rPr>
        <w:t xml:space="preserve"> (</w:t>
      </w:r>
      <w:r w:rsidRPr="00116C7C">
        <w:rPr>
          <w:rFonts w:ascii="Times New Roman" w:hAnsi="Times New Roman"/>
          <w:bCs/>
          <w:i/>
          <w:iCs/>
          <w:kern w:val="32"/>
          <w:sz w:val="24"/>
          <w:szCs w:val="24"/>
        </w:rPr>
        <w:t>Pamats - Publiskas personas mantas atsavināšanas likuma 4.panta ceturtās daļas 8.punkts –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r w:rsidRPr="00116C7C">
        <w:rPr>
          <w:rFonts w:ascii="Times New Roman" w:hAnsi="Times New Roman"/>
          <w:bCs/>
          <w:kern w:val="32"/>
          <w:sz w:val="24"/>
          <w:szCs w:val="24"/>
        </w:rPr>
        <w:t>”).</w:t>
      </w:r>
    </w:p>
    <w:p w14:paraId="2C5645EF" w14:textId="77777777" w:rsidR="00116C7C" w:rsidRPr="00116C7C" w:rsidRDefault="00116C7C" w:rsidP="00116C7C">
      <w:pPr>
        <w:spacing w:after="0" w:line="240" w:lineRule="auto"/>
        <w:ind w:right="-766" w:firstLine="567"/>
        <w:jc w:val="both"/>
        <w:rPr>
          <w:rFonts w:ascii="Times New Roman" w:hAnsi="Times New Roman"/>
          <w:bCs/>
          <w:kern w:val="32"/>
          <w:sz w:val="24"/>
          <w:szCs w:val="24"/>
        </w:rPr>
      </w:pPr>
      <w:r w:rsidRPr="00116C7C">
        <w:rPr>
          <w:rFonts w:ascii="Times New Roman" w:hAnsi="Times New Roman"/>
          <w:bCs/>
          <w:kern w:val="32"/>
          <w:sz w:val="24"/>
          <w:szCs w:val="24"/>
        </w:rPr>
        <w:t>Izvērtējot saņemto iesniegumu, pašvaldības rīcībā esošo informāciju un ar lietu saistītos apstākļus, konstatēts:</w:t>
      </w:r>
    </w:p>
    <w:p w14:paraId="04C5BF57" w14:textId="1B6369F5" w:rsidR="00116C7C" w:rsidRPr="00116C7C" w:rsidRDefault="00116C7C" w:rsidP="00116C7C">
      <w:pPr>
        <w:spacing w:after="0" w:line="240" w:lineRule="auto"/>
        <w:ind w:right="-766" w:firstLine="567"/>
        <w:jc w:val="both"/>
        <w:rPr>
          <w:rFonts w:ascii="Times New Roman" w:hAnsi="Times New Roman"/>
          <w:bCs/>
          <w:kern w:val="32"/>
          <w:sz w:val="24"/>
          <w:szCs w:val="24"/>
        </w:rPr>
      </w:pPr>
      <w:r w:rsidRPr="00116C7C">
        <w:rPr>
          <w:rFonts w:ascii="Times New Roman" w:hAnsi="Times New Roman"/>
          <w:bCs/>
          <w:kern w:val="32"/>
          <w:sz w:val="24"/>
          <w:szCs w:val="24"/>
        </w:rPr>
        <w:t xml:space="preserve">Ar Olaines novada pašvaldības domes 2023.gada 22.marta sēdes lēmumu “Par  nekustamā īpašuma “VEF Baloži” Nr.59 (Medemciemā) zemesgabala ½ domājamās daļas iznomāšanu” zemes ½ domājamā daļa iznomāta </w:t>
      </w:r>
      <w:r w:rsidR="00C324A0">
        <w:rPr>
          <w:rFonts w:ascii="Times New Roman" w:hAnsi="Times New Roman"/>
          <w:bCs/>
          <w:kern w:val="32"/>
          <w:sz w:val="24"/>
          <w:szCs w:val="24"/>
        </w:rPr>
        <w:t>S S</w:t>
      </w:r>
      <w:r w:rsidRPr="00116C7C">
        <w:rPr>
          <w:rFonts w:ascii="Times New Roman" w:hAnsi="Times New Roman"/>
          <w:bCs/>
          <w:kern w:val="32"/>
          <w:sz w:val="24"/>
          <w:szCs w:val="24"/>
        </w:rPr>
        <w:t xml:space="preserve"> (no 2023.gada 23.marta līdz 2033.gada 23.martam).</w:t>
      </w:r>
      <w:r w:rsidRPr="00116C7C">
        <w:rPr>
          <w:rFonts w:ascii="Times New Roman" w:hAnsi="Times New Roman"/>
          <w:bCs/>
          <w:kern w:val="32"/>
          <w:sz w:val="24"/>
          <w:szCs w:val="24"/>
        </w:rPr>
        <w:tab/>
      </w:r>
      <w:r w:rsidRPr="00116C7C">
        <w:rPr>
          <w:rFonts w:ascii="Times New Roman" w:hAnsi="Times New Roman"/>
          <w:bCs/>
          <w:kern w:val="32"/>
          <w:sz w:val="24"/>
          <w:szCs w:val="24"/>
        </w:rPr>
        <w:tab/>
      </w:r>
      <w:r w:rsidRPr="00116C7C">
        <w:rPr>
          <w:rFonts w:ascii="Times New Roman" w:hAnsi="Times New Roman"/>
          <w:bCs/>
          <w:kern w:val="32"/>
          <w:sz w:val="24"/>
          <w:szCs w:val="24"/>
        </w:rPr>
        <w:tab/>
      </w:r>
    </w:p>
    <w:p w14:paraId="314A1418" w14:textId="085B20B8" w:rsidR="00116C7C" w:rsidRPr="00116C7C" w:rsidRDefault="00116C7C" w:rsidP="00116C7C">
      <w:pPr>
        <w:spacing w:after="0" w:line="240" w:lineRule="auto"/>
        <w:ind w:right="-766" w:firstLine="567"/>
        <w:jc w:val="both"/>
        <w:rPr>
          <w:rFonts w:ascii="Times New Roman" w:hAnsi="Times New Roman"/>
          <w:bCs/>
          <w:kern w:val="32"/>
          <w:sz w:val="24"/>
          <w:szCs w:val="24"/>
        </w:rPr>
      </w:pPr>
      <w:r w:rsidRPr="00116C7C">
        <w:rPr>
          <w:rFonts w:ascii="Times New Roman" w:hAnsi="Times New Roman"/>
          <w:bCs/>
          <w:kern w:val="32"/>
          <w:sz w:val="24"/>
          <w:szCs w:val="24"/>
        </w:rPr>
        <w:t>Lauku apvidus zemes nomas līgums Nr.4-LAZN noslēgts 2023.gada 28.martā starp Olaines novada pašvaldību un</w:t>
      </w:r>
      <w:r w:rsidR="00C324A0">
        <w:rPr>
          <w:rFonts w:ascii="Times New Roman" w:hAnsi="Times New Roman"/>
          <w:bCs/>
          <w:kern w:val="32"/>
          <w:sz w:val="24"/>
          <w:szCs w:val="24"/>
        </w:rPr>
        <w:t xml:space="preserve"> L S</w:t>
      </w:r>
      <w:r w:rsidRPr="00116C7C">
        <w:rPr>
          <w:rFonts w:ascii="Times New Roman" w:hAnsi="Times New Roman"/>
          <w:bCs/>
          <w:kern w:val="32"/>
          <w:sz w:val="24"/>
          <w:szCs w:val="24"/>
        </w:rPr>
        <w:t>.</w:t>
      </w:r>
    </w:p>
    <w:p w14:paraId="01F1ABFF" w14:textId="47BA7E94" w:rsidR="00116C7C" w:rsidRPr="00116C7C" w:rsidRDefault="00116C7C" w:rsidP="00116C7C">
      <w:pPr>
        <w:spacing w:after="0" w:line="240" w:lineRule="auto"/>
        <w:ind w:right="-766" w:firstLine="567"/>
        <w:jc w:val="both"/>
        <w:rPr>
          <w:rFonts w:ascii="Times New Roman" w:hAnsi="Times New Roman"/>
          <w:bCs/>
          <w:kern w:val="32"/>
          <w:sz w:val="24"/>
          <w:szCs w:val="24"/>
        </w:rPr>
      </w:pPr>
      <w:r w:rsidRPr="00116C7C">
        <w:rPr>
          <w:rFonts w:ascii="Times New Roman" w:hAnsi="Times New Roman"/>
          <w:bCs/>
          <w:kern w:val="32"/>
          <w:sz w:val="24"/>
          <w:szCs w:val="24"/>
        </w:rPr>
        <w:t>Rīgas rajona tiesas Olaines pagasta zemesgrāmatas nodalījumā Nr.100000292137, kadastra numurs: 80800021350, nosaukums: VEF - Baloži Nr. 59, adrese/atrašanās vieta: Mežsarga iela 13B, Medemciems, Olaines pag., Olaines nov., ierakstīts zemesgabals ar kadastra apzīmējumu  8080 002 1350, 0.0480 ha platībā.</w:t>
      </w:r>
    </w:p>
    <w:p w14:paraId="2F600FDB" w14:textId="77777777" w:rsidR="00116C7C" w:rsidRPr="00116C7C" w:rsidRDefault="00116C7C" w:rsidP="00116C7C">
      <w:pPr>
        <w:spacing w:after="0" w:line="240" w:lineRule="auto"/>
        <w:ind w:right="-766" w:firstLine="567"/>
        <w:jc w:val="both"/>
        <w:rPr>
          <w:rFonts w:ascii="Times New Roman" w:hAnsi="Times New Roman"/>
          <w:bCs/>
          <w:kern w:val="32"/>
          <w:sz w:val="24"/>
          <w:szCs w:val="24"/>
        </w:rPr>
      </w:pPr>
      <w:r w:rsidRPr="00116C7C">
        <w:rPr>
          <w:rFonts w:ascii="Times New Roman" w:hAnsi="Times New Roman"/>
          <w:bCs/>
          <w:kern w:val="32"/>
          <w:sz w:val="24"/>
          <w:szCs w:val="24"/>
        </w:rPr>
        <w:t>Kopīpašnieki:</w:t>
      </w:r>
    </w:p>
    <w:p w14:paraId="134D2393" w14:textId="066B29F8" w:rsidR="00116C7C" w:rsidRPr="00116C7C" w:rsidRDefault="00116C7C" w:rsidP="00116C7C">
      <w:pPr>
        <w:spacing w:after="0" w:line="240" w:lineRule="auto"/>
        <w:ind w:right="-766" w:firstLine="420"/>
        <w:jc w:val="both"/>
        <w:rPr>
          <w:rFonts w:ascii="Times New Roman" w:hAnsi="Times New Roman"/>
          <w:bCs/>
          <w:kern w:val="32"/>
          <w:sz w:val="24"/>
          <w:szCs w:val="24"/>
        </w:rPr>
      </w:pPr>
      <w:r w:rsidRPr="00116C7C">
        <w:rPr>
          <w:rFonts w:ascii="Times New Roman" w:hAnsi="Times New Roman"/>
          <w:bCs/>
          <w:kern w:val="32"/>
          <w:sz w:val="24"/>
          <w:szCs w:val="24"/>
        </w:rPr>
        <w:t>1.</w:t>
      </w:r>
      <w:r w:rsidRPr="00116C7C">
        <w:rPr>
          <w:rFonts w:ascii="Times New Roman" w:hAnsi="Times New Roman"/>
          <w:bCs/>
          <w:kern w:val="32"/>
          <w:sz w:val="24"/>
          <w:szCs w:val="24"/>
        </w:rPr>
        <w:tab/>
      </w:r>
      <w:r w:rsidR="00C324A0">
        <w:rPr>
          <w:rFonts w:ascii="Times New Roman" w:hAnsi="Times New Roman"/>
          <w:bCs/>
          <w:kern w:val="32"/>
          <w:sz w:val="24"/>
          <w:szCs w:val="24"/>
        </w:rPr>
        <w:t>S S</w:t>
      </w:r>
      <w:r w:rsidRPr="00116C7C">
        <w:rPr>
          <w:rFonts w:ascii="Times New Roman" w:hAnsi="Times New Roman"/>
          <w:bCs/>
          <w:kern w:val="32"/>
          <w:sz w:val="24"/>
          <w:szCs w:val="24"/>
        </w:rPr>
        <w:t xml:space="preserve"> - ½ domājamā daļa (</w:t>
      </w:r>
      <w:r w:rsidRPr="00116C7C">
        <w:rPr>
          <w:rFonts w:ascii="Times New Roman" w:hAnsi="Times New Roman"/>
          <w:bCs/>
          <w:i/>
          <w:iCs/>
          <w:kern w:val="32"/>
          <w:sz w:val="24"/>
          <w:szCs w:val="24"/>
        </w:rPr>
        <w:t>Pamats - uz 2022.gada 4.augusta Pirkuma līgums (Žurnāls Nr.300005689551, lēmums 14.09.2022</w:t>
      </w:r>
      <w:r w:rsidRPr="00116C7C">
        <w:rPr>
          <w:rFonts w:ascii="Times New Roman" w:hAnsi="Times New Roman"/>
          <w:bCs/>
          <w:kern w:val="32"/>
          <w:sz w:val="24"/>
          <w:szCs w:val="24"/>
        </w:rPr>
        <w:t>.);</w:t>
      </w:r>
    </w:p>
    <w:p w14:paraId="115A6ECF" w14:textId="77777777" w:rsidR="00116C7C" w:rsidRPr="00116C7C" w:rsidRDefault="00116C7C" w:rsidP="00116C7C">
      <w:pPr>
        <w:spacing w:after="0" w:line="240" w:lineRule="auto"/>
        <w:ind w:right="-766" w:firstLine="420"/>
        <w:jc w:val="both"/>
        <w:rPr>
          <w:rFonts w:ascii="Times New Roman" w:hAnsi="Times New Roman"/>
          <w:bCs/>
          <w:i/>
          <w:iCs/>
          <w:kern w:val="32"/>
          <w:sz w:val="24"/>
          <w:szCs w:val="24"/>
        </w:rPr>
      </w:pPr>
      <w:r w:rsidRPr="00116C7C">
        <w:rPr>
          <w:rFonts w:ascii="Times New Roman" w:hAnsi="Times New Roman"/>
          <w:bCs/>
          <w:kern w:val="32"/>
          <w:sz w:val="24"/>
          <w:szCs w:val="24"/>
        </w:rPr>
        <w:t>2.</w:t>
      </w:r>
      <w:r w:rsidRPr="00116C7C">
        <w:rPr>
          <w:rFonts w:ascii="Times New Roman" w:hAnsi="Times New Roman"/>
          <w:bCs/>
          <w:kern w:val="32"/>
          <w:sz w:val="24"/>
          <w:szCs w:val="24"/>
        </w:rPr>
        <w:tab/>
        <w:t>Olaines novada pašvaldība (reģistrācijas numurs 90000024332) - ½  domājamā daļa (</w:t>
      </w:r>
      <w:r w:rsidRPr="00116C7C">
        <w:rPr>
          <w:rFonts w:ascii="Times New Roman" w:hAnsi="Times New Roman"/>
          <w:bCs/>
          <w:i/>
          <w:iCs/>
          <w:kern w:val="32"/>
          <w:sz w:val="24"/>
          <w:szCs w:val="24"/>
        </w:rPr>
        <w:t>Pamats: Olaines novada pašvaldības 2023.gada 21.februāra uzziņa Nr.ONP/4.7./23/1523-ND (Žurnāls Nr. 300005814397, lēmums 24.02.2023.).</w:t>
      </w:r>
    </w:p>
    <w:p w14:paraId="5559BBB6" w14:textId="77777777" w:rsidR="00116C7C" w:rsidRPr="00116C7C" w:rsidRDefault="00116C7C" w:rsidP="00116C7C">
      <w:pPr>
        <w:spacing w:after="0" w:line="240" w:lineRule="auto"/>
        <w:ind w:right="-766" w:firstLine="567"/>
        <w:jc w:val="both"/>
        <w:rPr>
          <w:rFonts w:ascii="Times New Roman" w:hAnsi="Times New Roman"/>
          <w:sz w:val="24"/>
          <w:szCs w:val="24"/>
        </w:rPr>
      </w:pPr>
      <w:r w:rsidRPr="00116C7C">
        <w:rPr>
          <w:rFonts w:ascii="Times New Roman" w:hAnsi="Times New Roman"/>
          <w:sz w:val="24"/>
          <w:szCs w:val="24"/>
        </w:rPr>
        <w:t>Nekustamā īpašuma (zemes vienības) lietošanas mērķis noteikts – kods 0601 – Individuālo dzīvojamo māju apbūve.</w:t>
      </w:r>
    </w:p>
    <w:p w14:paraId="6E831E04" w14:textId="77777777" w:rsidR="00116C7C" w:rsidRPr="00116C7C" w:rsidRDefault="00116C7C" w:rsidP="00116C7C">
      <w:pPr>
        <w:spacing w:after="0" w:line="240" w:lineRule="auto"/>
        <w:ind w:right="-766" w:firstLine="567"/>
        <w:jc w:val="both"/>
        <w:rPr>
          <w:rFonts w:ascii="Times New Roman" w:hAnsi="Times New Roman"/>
          <w:sz w:val="24"/>
          <w:szCs w:val="24"/>
        </w:rPr>
      </w:pPr>
      <w:r w:rsidRPr="00116C7C">
        <w:rPr>
          <w:rFonts w:ascii="Times New Roman" w:hAnsi="Times New Roman"/>
          <w:sz w:val="24"/>
          <w:szCs w:val="24"/>
        </w:rPr>
        <w:t xml:space="preserve">Nekustamā īpašuma nodokļa un nomas maksas parāda nav. </w:t>
      </w:r>
    </w:p>
    <w:p w14:paraId="372364AF" w14:textId="77777777" w:rsidR="00116C7C" w:rsidRPr="00116C7C" w:rsidRDefault="00116C7C" w:rsidP="00116C7C">
      <w:pPr>
        <w:spacing w:after="0" w:line="240" w:lineRule="auto"/>
        <w:ind w:right="-766" w:firstLine="567"/>
        <w:jc w:val="both"/>
        <w:rPr>
          <w:rFonts w:ascii="Times New Roman" w:hAnsi="Times New Roman"/>
          <w:sz w:val="24"/>
          <w:szCs w:val="24"/>
        </w:rPr>
      </w:pPr>
      <w:r w:rsidRPr="00116C7C">
        <w:rPr>
          <w:rFonts w:ascii="Times New Roman" w:hAnsi="Times New Roman"/>
          <w:sz w:val="24"/>
          <w:szCs w:val="24"/>
        </w:rPr>
        <w:t>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63DA5055" w14:textId="7A3C3A87" w:rsidR="00116C7C" w:rsidRPr="00116C7C" w:rsidRDefault="00116C7C" w:rsidP="00116C7C">
      <w:pPr>
        <w:spacing w:after="0" w:line="240" w:lineRule="auto"/>
        <w:ind w:right="-766" w:firstLine="578"/>
        <w:jc w:val="both"/>
        <w:rPr>
          <w:rFonts w:ascii="Times New Roman" w:hAnsi="Times New Roman"/>
          <w:i/>
          <w:iCs/>
          <w:sz w:val="24"/>
          <w:szCs w:val="24"/>
        </w:rPr>
      </w:pPr>
      <w:r w:rsidRPr="00116C7C">
        <w:rPr>
          <w:rFonts w:ascii="Times New Roman" w:hAnsi="Times New Roman"/>
          <w:sz w:val="24"/>
          <w:szCs w:val="24"/>
        </w:rPr>
        <w:t xml:space="preserve">Zemesgabalam uz 2020.gada 1.janvāri noteikta kadastrālā vērtība (nodokļiem) </w:t>
      </w:r>
      <w:r>
        <w:rPr>
          <w:rFonts w:ascii="Times New Roman" w:hAnsi="Times New Roman"/>
          <w:sz w:val="24"/>
          <w:szCs w:val="24"/>
        </w:rPr>
        <w:t xml:space="preserve">                        </w:t>
      </w:r>
      <w:r w:rsidRPr="00116C7C">
        <w:rPr>
          <w:rFonts w:ascii="Times New Roman" w:hAnsi="Times New Roman"/>
          <w:sz w:val="24"/>
          <w:szCs w:val="24"/>
        </w:rPr>
        <w:t xml:space="preserve">EUR 3 072.00 </w:t>
      </w:r>
      <w:r w:rsidRPr="00116C7C">
        <w:rPr>
          <w:rFonts w:ascii="Times New Roman" w:hAnsi="Times New Roman"/>
          <w:i/>
          <w:iCs/>
          <w:sz w:val="24"/>
          <w:szCs w:val="24"/>
        </w:rPr>
        <w:t>(1/2 domājamā daļa sastāda EUR 1536.00).</w:t>
      </w:r>
    </w:p>
    <w:p w14:paraId="4948C703" w14:textId="77777777" w:rsidR="00116C7C" w:rsidRPr="00116C7C" w:rsidRDefault="00116C7C" w:rsidP="00116C7C">
      <w:pPr>
        <w:spacing w:after="0" w:line="240" w:lineRule="auto"/>
        <w:ind w:right="-766" w:firstLine="578"/>
        <w:jc w:val="both"/>
        <w:rPr>
          <w:rFonts w:ascii="Times New Roman" w:hAnsi="Times New Roman"/>
          <w:sz w:val="24"/>
          <w:szCs w:val="24"/>
        </w:rPr>
      </w:pPr>
      <w:r w:rsidRPr="00116C7C">
        <w:rPr>
          <w:rFonts w:ascii="Times New Roman" w:hAnsi="Times New Roman"/>
          <w:sz w:val="24"/>
          <w:szCs w:val="24"/>
        </w:rPr>
        <w:t>Olaines novada pašvaldības pamatlīdzekļu (bilances) uzskaitē iekļautā bilances vērtība               EUR 1536.00.</w:t>
      </w:r>
    </w:p>
    <w:p w14:paraId="08079AC8" w14:textId="77777777" w:rsidR="00116C7C" w:rsidRPr="00116C7C" w:rsidRDefault="00116C7C" w:rsidP="00116C7C">
      <w:pPr>
        <w:spacing w:after="0" w:line="240" w:lineRule="auto"/>
        <w:ind w:right="-766" w:firstLine="578"/>
        <w:jc w:val="both"/>
        <w:rPr>
          <w:rFonts w:ascii="Times New Roman" w:hAnsi="Times New Roman"/>
          <w:sz w:val="24"/>
          <w:szCs w:val="24"/>
        </w:rPr>
      </w:pPr>
      <w:r w:rsidRPr="00116C7C">
        <w:rPr>
          <w:rFonts w:ascii="Times New Roman" w:hAnsi="Times New Roman"/>
          <w:sz w:val="24"/>
          <w:szCs w:val="24"/>
        </w:rPr>
        <w:t>SIA „INTERBALTIJA” (</w:t>
      </w:r>
      <w:r w:rsidRPr="00116C7C">
        <w:rPr>
          <w:rFonts w:ascii="Times New Roman" w:hAnsi="Times New Roman"/>
          <w:i/>
          <w:iCs/>
          <w:sz w:val="24"/>
          <w:szCs w:val="24"/>
        </w:rPr>
        <w:t>reģ.Nr.40003518352, juridiskā adrese: Martas ielā 5, Rīgā,             LV-1011</w:t>
      </w:r>
      <w:r w:rsidRPr="00116C7C">
        <w:rPr>
          <w:rFonts w:ascii="Times New Roman" w:hAnsi="Times New Roman"/>
          <w:sz w:val="24"/>
          <w:szCs w:val="24"/>
        </w:rPr>
        <w:t xml:space="preserve">) 2024.gada 6.novembrī sagatavoja atzinumu par ½ domājamās daļas no nekustamā īpašuma VEF - Baloži Nr. 59, kas atrodas Mežsarga ielā 13B, Medemciemā, Olaines pagastā, Olaines novadā, LV-2127, novērtēšanu. Nekustamā īpašuma visvairāk iespējamā patiesā vērtība zemes gabala ½ d.d. atsavināšanai zemes nomniekam 2024.gada 6.novembrī ir EUR 2 500 (divi tūkstoši pieci simti </w:t>
      </w:r>
      <w:r w:rsidRPr="00116C7C">
        <w:rPr>
          <w:rFonts w:ascii="Times New Roman" w:hAnsi="Times New Roman"/>
          <w:i/>
          <w:iCs/>
          <w:sz w:val="24"/>
          <w:szCs w:val="24"/>
        </w:rPr>
        <w:t>euro</w:t>
      </w:r>
      <w:r w:rsidRPr="00116C7C">
        <w:rPr>
          <w:rFonts w:ascii="Times New Roman" w:hAnsi="Times New Roman"/>
          <w:sz w:val="24"/>
          <w:szCs w:val="24"/>
        </w:rPr>
        <w:t>).</w:t>
      </w:r>
    </w:p>
    <w:p w14:paraId="26C99238" w14:textId="77777777" w:rsidR="00116C7C" w:rsidRPr="00116C7C" w:rsidRDefault="00116C7C" w:rsidP="00116C7C">
      <w:pPr>
        <w:spacing w:after="0" w:line="240" w:lineRule="auto"/>
        <w:ind w:right="-766" w:firstLine="567"/>
        <w:jc w:val="both"/>
        <w:rPr>
          <w:rFonts w:ascii="Times New Roman" w:hAnsi="Times New Roman"/>
          <w:sz w:val="24"/>
          <w:szCs w:val="24"/>
        </w:rPr>
      </w:pPr>
      <w:r w:rsidRPr="00116C7C">
        <w:rPr>
          <w:rFonts w:ascii="Times New Roman" w:hAnsi="Times New Roman"/>
          <w:sz w:val="24"/>
          <w:szCs w:val="24"/>
        </w:rPr>
        <w:t>Nekustamā īpašuma nodokļa un nomas maksas parāda nav.</w:t>
      </w:r>
    </w:p>
    <w:p w14:paraId="1DFB4497" w14:textId="6454964E" w:rsidR="00116C7C" w:rsidRPr="00116C7C" w:rsidRDefault="00116C7C" w:rsidP="00116C7C">
      <w:pPr>
        <w:spacing w:after="0" w:line="240" w:lineRule="auto"/>
        <w:ind w:right="-766" w:firstLine="578"/>
        <w:jc w:val="both"/>
        <w:rPr>
          <w:rFonts w:ascii="Times New Roman" w:hAnsi="Times New Roman"/>
          <w:sz w:val="24"/>
          <w:szCs w:val="24"/>
        </w:rPr>
      </w:pPr>
      <w:r w:rsidRPr="00116C7C">
        <w:rPr>
          <w:rFonts w:ascii="Times New Roman" w:hAnsi="Times New Roman"/>
          <w:sz w:val="24"/>
          <w:szCs w:val="24"/>
        </w:rPr>
        <w:t xml:space="preserve">Zemesgabala nomnieks </w:t>
      </w:r>
      <w:r w:rsidR="00C324A0">
        <w:rPr>
          <w:rFonts w:ascii="Times New Roman" w:hAnsi="Times New Roman"/>
          <w:bCs/>
          <w:kern w:val="32"/>
          <w:sz w:val="24"/>
          <w:szCs w:val="24"/>
        </w:rPr>
        <w:t>S S</w:t>
      </w:r>
      <w:r w:rsidR="00C324A0" w:rsidRPr="00116C7C">
        <w:rPr>
          <w:rFonts w:ascii="Times New Roman" w:hAnsi="Times New Roman"/>
          <w:bCs/>
          <w:sz w:val="24"/>
          <w:szCs w:val="24"/>
        </w:rPr>
        <w:t xml:space="preserve"> </w:t>
      </w:r>
      <w:r w:rsidRPr="00116C7C">
        <w:rPr>
          <w:rFonts w:ascii="Times New Roman" w:hAnsi="Times New Roman"/>
          <w:bCs/>
          <w:sz w:val="24"/>
          <w:szCs w:val="24"/>
        </w:rPr>
        <w:t>ir</w:t>
      </w:r>
      <w:r w:rsidRPr="00116C7C">
        <w:rPr>
          <w:rFonts w:ascii="Times New Roman" w:hAnsi="Times New Roman"/>
          <w:sz w:val="24"/>
          <w:szCs w:val="24"/>
        </w:rPr>
        <w:t xml:space="preserve"> iepazinusies ar SIA „INTERBALTIJA” novērtējumu un lūdz domi noteikt pirkuma maksu zemesgabala dārzkopības sabiedrībā “VEF-Baloži” Nr.59 (Medemciemā) ½ domājamai daļai</w:t>
      </w:r>
      <w:r w:rsidRPr="00116C7C">
        <w:rPr>
          <w:rFonts w:ascii="Times New Roman" w:hAnsi="Times New Roman"/>
          <w:bCs/>
          <w:sz w:val="24"/>
          <w:szCs w:val="24"/>
        </w:rPr>
        <w:t>,</w:t>
      </w:r>
      <w:r w:rsidRPr="00116C7C">
        <w:rPr>
          <w:rFonts w:ascii="Times New Roman" w:hAnsi="Times New Roman"/>
          <w:sz w:val="24"/>
          <w:szCs w:val="24"/>
        </w:rPr>
        <w:t xml:space="preserve"> pēc domes lēmumā noteiktās kārtības (</w:t>
      </w:r>
      <w:r w:rsidRPr="00116C7C">
        <w:rPr>
          <w:rFonts w:ascii="Times New Roman" w:hAnsi="Times New Roman"/>
          <w:i/>
          <w:sz w:val="24"/>
          <w:szCs w:val="24"/>
        </w:rPr>
        <w:t>likuma „Publiskas personas mantas atsavināšanas likums” 8.panta otrā un trešā daļa</w:t>
      </w:r>
      <w:r w:rsidRPr="00116C7C">
        <w:rPr>
          <w:rFonts w:ascii="Times New Roman" w:hAnsi="Times New Roman"/>
          <w:sz w:val="24"/>
          <w:szCs w:val="24"/>
        </w:rPr>
        <w:t xml:space="preserve">) un pirkuma maksa tiks veikta </w:t>
      </w:r>
      <w:r w:rsidRPr="00116C7C">
        <w:rPr>
          <w:rFonts w:ascii="Times New Roman" w:hAnsi="Times New Roman"/>
          <w:sz w:val="24"/>
          <w:szCs w:val="24"/>
          <w:u w:val="single"/>
        </w:rPr>
        <w:t>pēc domes lēmuma pieņemšanas, bet ne vēlāk kā divu mēnešu laikā.</w:t>
      </w:r>
    </w:p>
    <w:p w14:paraId="4B830AF4" w14:textId="77777777" w:rsidR="00116C7C" w:rsidRPr="00116C7C" w:rsidRDefault="00116C7C" w:rsidP="00116C7C">
      <w:pPr>
        <w:spacing w:after="0" w:line="240" w:lineRule="auto"/>
        <w:ind w:right="-766"/>
        <w:jc w:val="both"/>
        <w:rPr>
          <w:rFonts w:ascii="Times New Roman" w:hAnsi="Times New Roman"/>
          <w:sz w:val="24"/>
          <w:szCs w:val="24"/>
          <w:u w:val="single"/>
        </w:rPr>
      </w:pPr>
      <w:r w:rsidRPr="00116C7C">
        <w:rPr>
          <w:rFonts w:ascii="Times New Roman" w:hAnsi="Times New Roman"/>
          <w:sz w:val="24"/>
          <w:szCs w:val="24"/>
        </w:rPr>
        <w:tab/>
        <w:t xml:space="preserve">Saskaņā ar: </w:t>
      </w:r>
    </w:p>
    <w:p w14:paraId="7D481205"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 xml:space="preserve"> Publiskas personas mantas atsavināšanas likuma:</w:t>
      </w:r>
    </w:p>
    <w:p w14:paraId="50E852C9"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1.panta:</w:t>
      </w:r>
    </w:p>
    <w:p w14:paraId="7BBCC45B"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116C7C">
        <w:rPr>
          <w:rFonts w:ascii="Times New Roman" w:hAnsi="Times New Roman"/>
          <w:sz w:val="24"/>
          <w:szCs w:val="24"/>
        </w:rPr>
        <w:tab/>
      </w:r>
    </w:p>
    <w:p w14:paraId="13C5C103"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7.punktu, pārdošana par brīvu cenu — mantas pārdošana par atsavinātāja noteiktu cenu, kas nav zemāka par nosacīto cenu;</w:t>
      </w:r>
    </w:p>
    <w:p w14:paraId="248A3D93"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ab/>
        <w:t>3.panta pirmās daļas 2.punktu, publiskas personas nekustamo un kustamo mantu var atsavināt, pārdodot par brīvu cenu;</w:t>
      </w:r>
    </w:p>
    <w:p w14:paraId="6668EDB1"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ab/>
        <w:t>4.panta:</w:t>
      </w:r>
    </w:p>
    <w:p w14:paraId="62738F77"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0653C537"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ceturto daļu, atsevišķos gadījumos publiskas personas nekustamā īpašuma atsavināšanu var ierosināt šādas personas:</w:t>
      </w:r>
    </w:p>
    <w:p w14:paraId="56C1818E"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 xml:space="preserve">7) </w:t>
      </w:r>
      <w:r w:rsidRPr="00116C7C">
        <w:rPr>
          <w:rFonts w:ascii="Times New Roman" w:hAnsi="Times New Roman"/>
          <w:sz w:val="24"/>
          <w:szCs w:val="24"/>
          <w:u w:val="single"/>
        </w:rPr>
        <w:t>kopīpašnieks, ja viņš vēlas izbeigt kopīpašuma attiecības ar publisku personu</w:t>
      </w:r>
      <w:r w:rsidRPr="00116C7C">
        <w:rPr>
          <w:rFonts w:ascii="Times New Roman" w:hAnsi="Times New Roman"/>
          <w:sz w:val="24"/>
          <w:szCs w:val="24"/>
        </w:rPr>
        <w:t>;</w:t>
      </w:r>
    </w:p>
    <w:p w14:paraId="589415BA" w14:textId="77777777" w:rsidR="00116C7C" w:rsidRPr="00116C7C" w:rsidRDefault="00116C7C" w:rsidP="00116C7C">
      <w:pPr>
        <w:spacing w:after="0" w:line="240" w:lineRule="auto"/>
        <w:ind w:right="-766" w:firstLine="720"/>
        <w:jc w:val="both"/>
        <w:rPr>
          <w:rFonts w:ascii="Times New Roman" w:hAnsi="Times New Roman"/>
          <w:sz w:val="24"/>
          <w:szCs w:val="24"/>
          <w:u w:val="single"/>
        </w:rPr>
      </w:pPr>
      <w:r w:rsidRPr="00116C7C">
        <w:rPr>
          <w:rFonts w:ascii="Times New Roman" w:hAnsi="Times New Roman"/>
          <w:sz w:val="24"/>
          <w:szCs w:val="24"/>
        </w:rPr>
        <w:t xml:space="preserve">8)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w:t>
      </w:r>
      <w:r w:rsidRPr="00116C7C">
        <w:rPr>
          <w:rFonts w:ascii="Times New Roman" w:hAnsi="Times New Roman"/>
          <w:sz w:val="24"/>
          <w:szCs w:val="24"/>
          <w:u w:val="single"/>
        </w:rPr>
        <w:t>noslēgts zemes nomas līgums;</w:t>
      </w:r>
    </w:p>
    <w:p w14:paraId="4412650D"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ab/>
        <w:t xml:space="preserve">5.panta pirmo daļu, </w:t>
      </w:r>
      <w:r w:rsidRPr="00116C7C">
        <w:rPr>
          <w:rFonts w:ascii="Times New Roman" w:hAnsi="Times New Roman"/>
          <w:sz w:val="24"/>
          <w:szCs w:val="24"/>
          <w:u w:val="single"/>
        </w:rPr>
        <w:t>atļauju atsavināt</w:t>
      </w:r>
      <w:r w:rsidRPr="00116C7C">
        <w:rPr>
          <w:rFonts w:ascii="Times New Roman" w:hAnsi="Times New Roman"/>
          <w:sz w:val="24"/>
          <w:szCs w:val="24"/>
        </w:rPr>
        <w:t xml:space="preserve"> valsts nekustamo īpašumu </w:t>
      </w:r>
      <w:r w:rsidRPr="00116C7C">
        <w:rPr>
          <w:rFonts w:ascii="Times New Roman" w:hAnsi="Times New Roman"/>
          <w:sz w:val="24"/>
          <w:szCs w:val="24"/>
          <w:u w:val="single"/>
        </w:rPr>
        <w:t>dod</w:t>
      </w:r>
      <w:r w:rsidRPr="00116C7C">
        <w:rPr>
          <w:rFonts w:ascii="Times New Roman" w:hAnsi="Times New Roman"/>
          <w:sz w:val="24"/>
          <w:szCs w:val="24"/>
        </w:rPr>
        <w:t xml:space="preserve"> Ministru kabinets, bet atvasinātu publisku personu nekustamo īpašumu — attiecīgās </w:t>
      </w:r>
      <w:r w:rsidRPr="00116C7C">
        <w:rPr>
          <w:rFonts w:ascii="Times New Roman" w:hAnsi="Times New Roman"/>
          <w:sz w:val="24"/>
          <w:szCs w:val="24"/>
          <w:u w:val="single"/>
        </w:rPr>
        <w:t>atvasinātās publiskās personas lēmējinstitūcija</w:t>
      </w:r>
      <w:r w:rsidRPr="00116C7C">
        <w:rPr>
          <w:rFonts w:ascii="Times New Roman" w:hAnsi="Times New Roman"/>
          <w:sz w:val="24"/>
          <w:szCs w:val="24"/>
        </w:rPr>
        <w:t xml:space="preserve">; </w:t>
      </w:r>
    </w:p>
    <w:p w14:paraId="10BB6D75"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ab/>
        <w:t>8.panta:</w:t>
      </w:r>
    </w:p>
    <w:p w14:paraId="0162CACB"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ab/>
        <w:t xml:space="preserve">otro daļu, atsavināšanai paredzētā atvasinātas publiskas personas nekustamā īpašuma novērtēšanu </w:t>
      </w:r>
      <w:r w:rsidRPr="00116C7C">
        <w:rPr>
          <w:rFonts w:ascii="Times New Roman" w:hAnsi="Times New Roman"/>
          <w:sz w:val="24"/>
          <w:szCs w:val="24"/>
          <w:u w:val="single"/>
        </w:rPr>
        <w:t>organizē attiecīgās atvasinātās publiskās personas lēmējinstitūcijas noteiktajā kārtībā</w:t>
      </w:r>
      <w:r w:rsidRPr="00116C7C">
        <w:rPr>
          <w:rFonts w:ascii="Times New Roman" w:hAnsi="Times New Roman"/>
          <w:sz w:val="24"/>
          <w:szCs w:val="24"/>
        </w:rPr>
        <w:t>;</w:t>
      </w:r>
    </w:p>
    <w:p w14:paraId="460A8472"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1C87D3D2"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ab/>
        <w:t xml:space="preserve"> 37.panta:</w:t>
      </w:r>
    </w:p>
    <w:p w14:paraId="21D5EC64"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26DA8EA6"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septīto daļu</w:t>
      </w:r>
      <w:r w:rsidRPr="00116C7C">
        <w:rPr>
          <w:rFonts w:ascii="Times New Roman" w:hAnsi="Times New Roman"/>
          <w:sz w:val="24"/>
          <w:szCs w:val="24"/>
          <w:u w:val="single"/>
        </w:rPr>
        <w:t>,  ja persona, kurai ir pirmpirkuma tiesības</w:t>
      </w:r>
      <w:r w:rsidRPr="00116C7C">
        <w:rPr>
          <w:rFonts w:ascii="Times New Roman" w:hAnsi="Times New Roman"/>
          <w:sz w:val="24"/>
          <w:szCs w:val="24"/>
        </w:rPr>
        <w:t>, nenoslēdz pirkuma līgumu, Ministru kabinets vai atvasinātas publiskas personas lēmējinstitūcija var atcelt lēmumu par nodošanu atsavināšanai vai lemj par atsavināšanas veida maiņu;</w:t>
      </w:r>
    </w:p>
    <w:p w14:paraId="299F335F"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 xml:space="preserve">41.panta pirmo daļu, nekustamā īpašuma pirkuma vai maiņas līgumu valsts vārdā paraksta finanšu ministrs vai viņa pilnvarota persona, atvasinātas publiskas personas vārdā — attiecīgās </w:t>
      </w:r>
      <w:r w:rsidRPr="00116C7C">
        <w:rPr>
          <w:rFonts w:ascii="Times New Roman" w:hAnsi="Times New Roman"/>
          <w:sz w:val="24"/>
          <w:szCs w:val="24"/>
          <w:u w:val="single"/>
        </w:rPr>
        <w:t>atvasinātās publiskās personas lēmējinstitūcijas vadītājs vai viņa pilnvarota persona</w:t>
      </w:r>
      <w:r w:rsidRPr="00116C7C">
        <w:rPr>
          <w:rFonts w:ascii="Times New Roman" w:hAnsi="Times New Roman"/>
          <w:sz w:val="24"/>
          <w:szCs w:val="24"/>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5B829EC6"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44.panta:</w:t>
      </w:r>
    </w:p>
    <w:p w14:paraId="3D11F4E9"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 xml:space="preserve">pirmo daļu, publiskas personas </w:t>
      </w:r>
      <w:r w:rsidRPr="00116C7C">
        <w:rPr>
          <w:rFonts w:ascii="Times New Roman" w:hAnsi="Times New Roman"/>
          <w:sz w:val="24"/>
          <w:szCs w:val="24"/>
          <w:u w:val="single"/>
        </w:rPr>
        <w:t>zemi var iegūt īpašumā personas, kuras saskaņā ar likumu var būt zemes īpašuma tiesību subjekti</w:t>
      </w:r>
      <w:r w:rsidRPr="00116C7C">
        <w:rPr>
          <w:rFonts w:ascii="Times New Roman" w:hAnsi="Times New Roman"/>
          <w:sz w:val="24"/>
          <w:szCs w:val="24"/>
        </w:rPr>
        <w:t xml:space="preserve">; </w:t>
      </w:r>
    </w:p>
    <w:p w14:paraId="74ED6675"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otro daļu, šā panta pirmajā daļā minētais ierobežojums piemērojams arī gadījumos, kad tiek atsavināta apbūvēta zeme;</w:t>
      </w:r>
    </w:p>
    <w:p w14:paraId="52809236" w14:textId="77777777" w:rsidR="00116C7C" w:rsidRPr="00116C7C" w:rsidRDefault="00116C7C" w:rsidP="00116C7C">
      <w:pPr>
        <w:spacing w:after="0" w:line="240" w:lineRule="auto"/>
        <w:ind w:right="-766" w:firstLine="720"/>
        <w:jc w:val="both"/>
        <w:rPr>
          <w:rFonts w:ascii="Times New Roman" w:hAnsi="Times New Roman"/>
          <w:i/>
          <w:iCs/>
          <w:sz w:val="24"/>
          <w:szCs w:val="24"/>
        </w:rPr>
      </w:pPr>
      <w:r w:rsidRPr="00116C7C">
        <w:rPr>
          <w:rFonts w:ascii="Times New Roman" w:hAnsi="Times New Roman"/>
          <w:sz w:val="24"/>
          <w:szCs w:val="24"/>
        </w:rPr>
        <w:t>Pārejas noteikumu Pārejas noteikumu 11.punktu,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attiecīgā zemesgabala kadastrālo vērtību 2007.gada 31.decembrī (</w:t>
      </w:r>
      <w:r w:rsidRPr="00116C7C">
        <w:rPr>
          <w:rFonts w:ascii="Times New Roman" w:hAnsi="Times New Roman"/>
          <w:i/>
          <w:iCs/>
          <w:sz w:val="24"/>
          <w:szCs w:val="24"/>
        </w:rPr>
        <w:t>kadastrālā vērtība - sastādīja Ls 480.00 - (682.98 EUR)</w:t>
      </w:r>
      <w:r w:rsidRPr="00116C7C">
        <w:rPr>
          <w:rFonts w:ascii="Times New Roman" w:hAnsi="Times New Roman"/>
          <w:sz w:val="24"/>
          <w:szCs w:val="24"/>
        </w:rPr>
        <w:t>.</w:t>
      </w:r>
    </w:p>
    <w:p w14:paraId="2975F743"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likuma „Civillikums. TREŠĀ DAĻA. Lietu tiesības”:</w:t>
      </w:r>
    </w:p>
    <w:p w14:paraId="2D9B906B"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440032DC" w14:textId="77777777" w:rsidR="00116C7C" w:rsidRPr="00116C7C" w:rsidRDefault="00116C7C" w:rsidP="00116C7C">
      <w:pPr>
        <w:spacing w:after="0" w:line="240" w:lineRule="auto"/>
        <w:ind w:right="-766" w:firstLine="720"/>
        <w:jc w:val="both"/>
        <w:rPr>
          <w:rFonts w:ascii="Times New Roman" w:hAnsi="Times New Roman"/>
          <w:sz w:val="24"/>
          <w:szCs w:val="24"/>
        </w:rPr>
      </w:pPr>
      <w:r w:rsidRPr="00116C7C">
        <w:rPr>
          <w:rFonts w:ascii="Times New Roman" w:hAnsi="Times New Roman"/>
          <w:sz w:val="24"/>
          <w:szCs w:val="24"/>
        </w:rPr>
        <w:t>1036.pantu, Īpašums dod īpašniekam vienam pašam pilnīgas varas tiesību par lietu, ciktāl šī tiesība nav pakļauta sevišķi noteiktiem aprobežojumiem.</w:t>
      </w:r>
    </w:p>
    <w:p w14:paraId="56AC0188" w14:textId="77777777" w:rsidR="00116C7C" w:rsidRPr="00116C7C" w:rsidRDefault="00116C7C" w:rsidP="00116C7C">
      <w:pPr>
        <w:spacing w:after="0" w:line="240" w:lineRule="auto"/>
        <w:ind w:right="-766" w:firstLine="567"/>
        <w:jc w:val="both"/>
        <w:rPr>
          <w:rFonts w:ascii="Times New Roman" w:hAnsi="Times New Roman"/>
          <w:sz w:val="24"/>
          <w:szCs w:val="24"/>
        </w:rPr>
      </w:pPr>
      <w:r w:rsidRPr="00116C7C">
        <w:rPr>
          <w:rFonts w:ascii="Times New Roman" w:hAnsi="Times New Roman"/>
          <w:sz w:val="24"/>
          <w:szCs w:val="24"/>
        </w:rPr>
        <w:t>Olaines novada pašvaldības dome secina, ka:</w:t>
      </w:r>
    </w:p>
    <w:p w14:paraId="1FC38F8E" w14:textId="4FB37F29" w:rsidR="00116C7C" w:rsidRPr="00116C7C" w:rsidRDefault="00116C7C" w:rsidP="00116C7C">
      <w:pPr>
        <w:numPr>
          <w:ilvl w:val="3"/>
          <w:numId w:val="23"/>
        </w:numPr>
        <w:spacing w:after="0" w:line="240" w:lineRule="auto"/>
        <w:ind w:left="709" w:right="-766" w:hanging="567"/>
        <w:jc w:val="both"/>
        <w:rPr>
          <w:rFonts w:ascii="Times New Roman" w:hAnsi="Times New Roman"/>
          <w:sz w:val="24"/>
          <w:szCs w:val="24"/>
        </w:rPr>
      </w:pPr>
      <w:r w:rsidRPr="00116C7C">
        <w:rPr>
          <w:rFonts w:ascii="Times New Roman" w:hAnsi="Times New Roman"/>
          <w:sz w:val="24"/>
          <w:szCs w:val="24"/>
        </w:rPr>
        <w:t>zemesgabala dārzkopības sabiedrībā “VEF Baloži” Nr.59, Medemciemā, Olaines pagastā, Olaines novadā, kadastra apzīmējums 80800021350 (kopplatība 0.0480 ha) ½ domājamā daļa</w:t>
      </w:r>
      <w:r w:rsidRPr="00116C7C">
        <w:rPr>
          <w:rFonts w:ascii="Times New Roman" w:hAnsi="Times New Roman"/>
          <w:bCs/>
          <w:sz w:val="24"/>
          <w:szCs w:val="24"/>
        </w:rPr>
        <w:t xml:space="preserve">, </w:t>
      </w:r>
      <w:r w:rsidRPr="00116C7C">
        <w:rPr>
          <w:rFonts w:ascii="Times New Roman" w:hAnsi="Times New Roman"/>
          <w:sz w:val="24"/>
          <w:szCs w:val="24"/>
        </w:rPr>
        <w:t xml:space="preserve">par kuru pašvaldība </w:t>
      </w:r>
      <w:bookmarkStart w:id="57" w:name="_Hlk16242901"/>
      <w:r w:rsidRPr="00116C7C">
        <w:rPr>
          <w:rFonts w:ascii="Times New Roman" w:hAnsi="Times New Roman"/>
          <w:sz w:val="24"/>
          <w:szCs w:val="24"/>
        </w:rPr>
        <w:t>2023.gada 28.martā noslēdza zemes nomas līgumu Nr.</w:t>
      </w:r>
      <w:bookmarkEnd w:id="57"/>
      <w:r w:rsidRPr="00116C7C">
        <w:rPr>
          <w:rFonts w:ascii="Times New Roman" w:hAnsi="Times New Roman"/>
          <w:sz w:val="24"/>
          <w:szCs w:val="24"/>
        </w:rPr>
        <w:t xml:space="preserve">4-LAZN,  iznomājot to </w:t>
      </w:r>
      <w:r w:rsidR="00C324A0">
        <w:rPr>
          <w:rFonts w:ascii="Times New Roman" w:hAnsi="Times New Roman"/>
          <w:bCs/>
          <w:kern w:val="32"/>
          <w:sz w:val="24"/>
          <w:szCs w:val="24"/>
        </w:rPr>
        <w:t>S S</w:t>
      </w:r>
      <w:r w:rsidR="00C324A0" w:rsidRPr="00116C7C">
        <w:rPr>
          <w:rFonts w:ascii="Times New Roman" w:hAnsi="Times New Roman"/>
          <w:sz w:val="24"/>
          <w:szCs w:val="24"/>
        </w:rPr>
        <w:t xml:space="preserve"> </w:t>
      </w:r>
      <w:r w:rsidRPr="00116C7C">
        <w:rPr>
          <w:rFonts w:ascii="Times New Roman" w:hAnsi="Times New Roman"/>
          <w:sz w:val="24"/>
          <w:szCs w:val="24"/>
        </w:rPr>
        <w:t xml:space="preserve">(zemes ½ d.d.), </w:t>
      </w:r>
      <w:r w:rsidRPr="00116C7C">
        <w:rPr>
          <w:rFonts w:ascii="Times New Roman" w:hAnsi="Times New Roman"/>
          <w:b/>
          <w:bCs/>
          <w:sz w:val="24"/>
          <w:szCs w:val="24"/>
          <w:u w:val="single"/>
        </w:rPr>
        <w:t>nav</w:t>
      </w:r>
      <w:r w:rsidRPr="00116C7C">
        <w:rPr>
          <w:rFonts w:ascii="Times New Roman" w:hAnsi="Times New Roman"/>
          <w:sz w:val="24"/>
          <w:szCs w:val="24"/>
          <w:u w:val="single"/>
        </w:rPr>
        <w:t xml:space="preserve"> nepieciešams</w:t>
      </w:r>
      <w:r w:rsidRPr="00116C7C">
        <w:rPr>
          <w:rFonts w:ascii="Times New Roman" w:hAnsi="Times New Roman"/>
          <w:sz w:val="24"/>
          <w:szCs w:val="24"/>
        </w:rPr>
        <w:t xml:space="preserve"> pašvaldībai un tai pakļautajām institūcijām tām noteikto funkciju izpildes nodrošināšanai; </w:t>
      </w:r>
    </w:p>
    <w:p w14:paraId="2C670990" w14:textId="77777777" w:rsidR="00116C7C" w:rsidRPr="00116C7C" w:rsidRDefault="00116C7C" w:rsidP="00116C7C">
      <w:pPr>
        <w:numPr>
          <w:ilvl w:val="3"/>
          <w:numId w:val="23"/>
        </w:numPr>
        <w:spacing w:after="0" w:line="240" w:lineRule="auto"/>
        <w:ind w:left="709" w:right="-766" w:hanging="567"/>
        <w:jc w:val="both"/>
        <w:rPr>
          <w:rFonts w:ascii="Times New Roman" w:hAnsi="Times New Roman"/>
          <w:sz w:val="24"/>
          <w:szCs w:val="24"/>
        </w:rPr>
      </w:pPr>
      <w:r w:rsidRPr="00116C7C">
        <w:rPr>
          <w:rFonts w:ascii="Times New Roman" w:hAnsi="Times New Roman"/>
          <w:sz w:val="24"/>
          <w:szCs w:val="24"/>
        </w:rPr>
        <w:t xml:space="preserve">saskaņā ar Olaines novada domes 2018.gada 24.oktobra sēdes lēmuma “Par nekustamā īpašuma atsavināšanas cenas noteikšanas kārtību” 3.2.punktu apstiprināma pārdošanas cena EUR </w:t>
      </w:r>
      <w:r w:rsidRPr="00116C7C">
        <w:rPr>
          <w:rFonts w:ascii="Times New Roman" w:hAnsi="Times New Roman"/>
          <w:sz w:val="24"/>
          <w:szCs w:val="24"/>
          <w:u w:val="single"/>
        </w:rPr>
        <w:t>2760.00</w:t>
      </w:r>
      <w:r w:rsidRPr="00116C7C">
        <w:rPr>
          <w:rFonts w:ascii="Times New Roman" w:hAnsi="Times New Roman"/>
          <w:sz w:val="24"/>
          <w:szCs w:val="24"/>
        </w:rPr>
        <w:t>.</w:t>
      </w:r>
    </w:p>
    <w:p w14:paraId="07E69E07" w14:textId="77777777" w:rsidR="00116C7C" w:rsidRPr="00116C7C" w:rsidRDefault="00116C7C" w:rsidP="00116C7C">
      <w:pPr>
        <w:spacing w:after="0" w:line="240" w:lineRule="auto"/>
        <w:ind w:left="142" w:right="-766"/>
        <w:jc w:val="both"/>
        <w:rPr>
          <w:rFonts w:ascii="Times New Roman" w:hAnsi="Times New Roman"/>
          <w:sz w:val="24"/>
          <w:szCs w:val="24"/>
        </w:rPr>
      </w:pPr>
    </w:p>
    <w:p w14:paraId="35491550" w14:textId="77777777" w:rsidR="00116C7C" w:rsidRPr="00116C7C" w:rsidRDefault="00116C7C" w:rsidP="00116C7C">
      <w:pPr>
        <w:spacing w:after="0" w:line="240" w:lineRule="auto"/>
        <w:ind w:left="142" w:right="-766" w:firstLine="425"/>
        <w:jc w:val="both"/>
        <w:rPr>
          <w:rFonts w:ascii="Times New Roman" w:hAnsi="Times New Roman"/>
          <w:sz w:val="24"/>
          <w:szCs w:val="24"/>
        </w:rPr>
      </w:pPr>
      <w:r w:rsidRPr="00116C7C">
        <w:rPr>
          <w:rFonts w:ascii="Times New Roman" w:hAnsi="Times New Roman"/>
          <w:sz w:val="24"/>
          <w:szCs w:val="24"/>
        </w:rPr>
        <w:t xml:space="preserve">Ievērojot iepriekš minēto, Finanšu komitejas 2024.gada 20.novembra sēdes protokolu Nr.13 un, pamatojoties uz Pašvaldību likuma 10.panta pirmās daļas 21.punktu, Publiskas personas mantas atsavināšanas likuma 1.panta  6. un 7.punktu, 3.panta pirmās daļas 2.punktu, 4.panta pirmo daļu un ceturtās daļas 7. un 8.punktu,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116C7C">
        <w:rPr>
          <w:rFonts w:ascii="Times New Roman" w:hAnsi="Times New Roman"/>
          <w:b/>
          <w:bCs/>
          <w:sz w:val="24"/>
          <w:szCs w:val="24"/>
        </w:rPr>
        <w:t>dome nolemj</w:t>
      </w:r>
      <w:r w:rsidRPr="00116C7C">
        <w:rPr>
          <w:rFonts w:ascii="Times New Roman" w:hAnsi="Times New Roman"/>
          <w:sz w:val="24"/>
          <w:szCs w:val="24"/>
        </w:rPr>
        <w:t>:</w:t>
      </w:r>
    </w:p>
    <w:p w14:paraId="4FC35C54" w14:textId="77777777" w:rsidR="00116C7C" w:rsidRPr="00116C7C" w:rsidRDefault="00116C7C" w:rsidP="00116C7C">
      <w:pPr>
        <w:pStyle w:val="BodyTextIndent"/>
        <w:ind w:right="-766" w:firstLine="426"/>
        <w:rPr>
          <w:rFonts w:ascii="Times New Roman" w:hAnsi="Times New Roman" w:cs="Times New Roman"/>
        </w:rPr>
      </w:pPr>
    </w:p>
    <w:p w14:paraId="14B9DA2F" w14:textId="06182A5C" w:rsidR="00116C7C" w:rsidRPr="00116C7C" w:rsidRDefault="00116C7C" w:rsidP="00116C7C">
      <w:pPr>
        <w:numPr>
          <w:ilvl w:val="0"/>
          <w:numId w:val="22"/>
        </w:numPr>
        <w:spacing w:after="0" w:line="240" w:lineRule="auto"/>
        <w:ind w:right="-766" w:hanging="387"/>
        <w:jc w:val="both"/>
        <w:rPr>
          <w:rFonts w:ascii="Times New Roman" w:hAnsi="Times New Roman"/>
          <w:sz w:val="24"/>
          <w:szCs w:val="24"/>
        </w:rPr>
      </w:pPr>
      <w:r w:rsidRPr="00116C7C">
        <w:rPr>
          <w:rFonts w:ascii="Times New Roman" w:hAnsi="Times New Roman"/>
          <w:sz w:val="24"/>
          <w:szCs w:val="24"/>
        </w:rPr>
        <w:t xml:space="preserve">Piekrist atsavināt </w:t>
      </w:r>
      <w:bookmarkStart w:id="58" w:name="_Hlk16242633"/>
      <w:r w:rsidRPr="00116C7C">
        <w:rPr>
          <w:rFonts w:ascii="Times New Roman" w:hAnsi="Times New Roman"/>
          <w:sz w:val="24"/>
          <w:szCs w:val="24"/>
        </w:rPr>
        <w:t>zemesgabala dārzkopības sabiedrībā “VEF - Baloži” Nr.59, Medemciemā, Olaines pagastā, Olaines novadā (</w:t>
      </w:r>
      <w:r w:rsidRPr="00116C7C">
        <w:rPr>
          <w:rFonts w:ascii="Times New Roman" w:hAnsi="Times New Roman"/>
          <w:i/>
          <w:iCs/>
          <w:sz w:val="24"/>
          <w:szCs w:val="24"/>
        </w:rPr>
        <w:t>adrese Mežsarga iela 13B, Medemciems, Olaines pag., Olaines nov</w:t>
      </w:r>
      <w:r w:rsidRPr="00116C7C">
        <w:rPr>
          <w:rFonts w:ascii="Times New Roman" w:hAnsi="Times New Roman"/>
          <w:sz w:val="24"/>
          <w:szCs w:val="24"/>
        </w:rPr>
        <w:t xml:space="preserve">.), kadastra apzīmējums 80800021350 (kopplatība 0.0480 ha) ½ domājamo daļu </w:t>
      </w:r>
      <w:r w:rsidRPr="00116C7C">
        <w:rPr>
          <w:rFonts w:ascii="Times New Roman" w:hAnsi="Times New Roman"/>
          <w:bCs/>
          <w:sz w:val="24"/>
          <w:szCs w:val="24"/>
        </w:rPr>
        <w:t>(kadastra numurs 80800021350)</w:t>
      </w:r>
      <w:bookmarkEnd w:id="58"/>
      <w:r w:rsidRPr="00116C7C">
        <w:rPr>
          <w:rFonts w:ascii="Times New Roman" w:hAnsi="Times New Roman"/>
          <w:bCs/>
          <w:sz w:val="24"/>
          <w:szCs w:val="24"/>
        </w:rPr>
        <w:t xml:space="preserve"> </w:t>
      </w:r>
      <w:r w:rsidRPr="00116C7C">
        <w:rPr>
          <w:rFonts w:ascii="Times New Roman" w:hAnsi="Times New Roman"/>
          <w:sz w:val="24"/>
          <w:szCs w:val="24"/>
        </w:rPr>
        <w:t xml:space="preserve">zemes nomniekam – </w:t>
      </w:r>
      <w:r w:rsidR="00C324A0">
        <w:rPr>
          <w:rFonts w:ascii="Times New Roman" w:hAnsi="Times New Roman"/>
          <w:bCs/>
          <w:kern w:val="32"/>
          <w:sz w:val="24"/>
          <w:szCs w:val="24"/>
        </w:rPr>
        <w:t>S S</w:t>
      </w:r>
      <w:r w:rsidRPr="00116C7C">
        <w:rPr>
          <w:rFonts w:ascii="Times New Roman" w:hAnsi="Times New Roman"/>
          <w:sz w:val="24"/>
          <w:szCs w:val="24"/>
        </w:rPr>
        <w:t>, personas kods</w:t>
      </w:r>
      <w:r w:rsidR="00C324A0">
        <w:rPr>
          <w:rFonts w:ascii="Times New Roman" w:hAnsi="Times New Roman"/>
          <w:sz w:val="24"/>
          <w:szCs w:val="24"/>
        </w:rPr>
        <w:t>_</w:t>
      </w:r>
      <w:r w:rsidRPr="00116C7C">
        <w:rPr>
          <w:rFonts w:ascii="Times New Roman" w:hAnsi="Times New Roman"/>
          <w:sz w:val="24"/>
          <w:szCs w:val="24"/>
        </w:rPr>
        <w:t xml:space="preserve">. </w:t>
      </w:r>
    </w:p>
    <w:p w14:paraId="38F4047B" w14:textId="77777777" w:rsidR="00116C7C" w:rsidRPr="00116C7C" w:rsidRDefault="00116C7C" w:rsidP="00116C7C">
      <w:pPr>
        <w:numPr>
          <w:ilvl w:val="0"/>
          <w:numId w:val="22"/>
        </w:numPr>
        <w:spacing w:after="0" w:line="240" w:lineRule="auto"/>
        <w:ind w:right="-766" w:hanging="387"/>
        <w:jc w:val="both"/>
        <w:rPr>
          <w:rFonts w:ascii="Times New Roman" w:hAnsi="Times New Roman"/>
          <w:sz w:val="24"/>
          <w:szCs w:val="24"/>
        </w:rPr>
      </w:pPr>
      <w:r w:rsidRPr="00116C7C">
        <w:rPr>
          <w:rFonts w:ascii="Times New Roman" w:hAnsi="Times New Roman"/>
          <w:sz w:val="24"/>
          <w:szCs w:val="24"/>
        </w:rPr>
        <w:t xml:space="preserve">Apstiprināt lēmuma 1.punktā atsavināmā zemesgabala kopējo pārdošanas cenu          </w:t>
      </w:r>
      <w:r w:rsidRPr="00116C7C">
        <w:rPr>
          <w:rFonts w:ascii="Times New Roman" w:hAnsi="Times New Roman"/>
          <w:sz w:val="24"/>
          <w:szCs w:val="24"/>
          <w:u w:val="single"/>
        </w:rPr>
        <w:t xml:space="preserve"> EUR 2760.00 </w:t>
      </w:r>
      <w:r w:rsidRPr="00116C7C">
        <w:rPr>
          <w:rFonts w:ascii="Times New Roman" w:hAnsi="Times New Roman"/>
          <w:sz w:val="24"/>
          <w:szCs w:val="24"/>
        </w:rPr>
        <w:t xml:space="preserve">(divi tūkstoši septiņi simti sešdesmit </w:t>
      </w:r>
      <w:r w:rsidRPr="00116C7C">
        <w:rPr>
          <w:rFonts w:ascii="Times New Roman" w:hAnsi="Times New Roman"/>
          <w:i/>
          <w:iCs/>
          <w:sz w:val="24"/>
          <w:szCs w:val="24"/>
        </w:rPr>
        <w:t>euro</w:t>
      </w:r>
      <w:r w:rsidRPr="00116C7C">
        <w:rPr>
          <w:rFonts w:ascii="Times New Roman" w:hAnsi="Times New Roman"/>
          <w:sz w:val="24"/>
          <w:szCs w:val="24"/>
        </w:rPr>
        <w:t xml:space="preserve"> 00 centi).</w:t>
      </w:r>
    </w:p>
    <w:p w14:paraId="045CC07F" w14:textId="41AB983D" w:rsidR="00116C7C" w:rsidRPr="00116C7C" w:rsidRDefault="00116C7C" w:rsidP="00116C7C">
      <w:pPr>
        <w:numPr>
          <w:ilvl w:val="0"/>
          <w:numId w:val="22"/>
        </w:numPr>
        <w:spacing w:after="0" w:line="240" w:lineRule="auto"/>
        <w:ind w:right="-766" w:hanging="387"/>
        <w:jc w:val="both"/>
        <w:rPr>
          <w:rFonts w:ascii="Times New Roman" w:hAnsi="Times New Roman"/>
          <w:sz w:val="24"/>
          <w:szCs w:val="24"/>
        </w:rPr>
      </w:pPr>
      <w:r w:rsidRPr="00116C7C">
        <w:rPr>
          <w:rFonts w:ascii="Times New Roman" w:hAnsi="Times New Roman"/>
          <w:sz w:val="24"/>
          <w:szCs w:val="24"/>
        </w:rPr>
        <w:t xml:space="preserve"> Noteikt </w:t>
      </w:r>
      <w:r w:rsidR="00C324A0">
        <w:rPr>
          <w:rFonts w:ascii="Times New Roman" w:hAnsi="Times New Roman"/>
          <w:bCs/>
          <w:kern w:val="32"/>
          <w:sz w:val="24"/>
          <w:szCs w:val="24"/>
        </w:rPr>
        <w:t>S S</w:t>
      </w:r>
      <w:r w:rsidR="00C324A0" w:rsidRPr="00116C7C">
        <w:rPr>
          <w:rFonts w:ascii="Times New Roman" w:hAnsi="Times New Roman"/>
          <w:sz w:val="24"/>
          <w:szCs w:val="24"/>
        </w:rPr>
        <w:t xml:space="preserve"> </w:t>
      </w:r>
      <w:r w:rsidRPr="00116C7C">
        <w:rPr>
          <w:rFonts w:ascii="Times New Roman" w:hAnsi="Times New Roman"/>
          <w:sz w:val="24"/>
          <w:szCs w:val="24"/>
        </w:rPr>
        <w:t xml:space="preserve">maksāšanas un pirkuma līguma noslēgšanas termiņu – līdz 2025.gada 27.janvārim (rekvizīti: Olaines novada pašvaldība, reģistrācijas Nr.90000024332, AS „Swedbank”, konts LV82HABA0551020841125, </w:t>
      </w:r>
      <w:r w:rsidRPr="00116C7C">
        <w:rPr>
          <w:rFonts w:ascii="Times New Roman" w:hAnsi="Times New Roman"/>
          <w:i/>
          <w:iCs/>
          <w:sz w:val="24"/>
          <w:szCs w:val="24"/>
        </w:rPr>
        <w:t>mērķis: par zemesgabala „VEF-Baloži” Nr.59 (Medemciemā) atsavināšanu</w:t>
      </w:r>
      <w:r w:rsidRPr="00116C7C">
        <w:rPr>
          <w:rFonts w:ascii="Times New Roman" w:hAnsi="Times New Roman"/>
          <w:sz w:val="24"/>
          <w:szCs w:val="24"/>
        </w:rPr>
        <w:t>).</w:t>
      </w:r>
    </w:p>
    <w:p w14:paraId="75518B7F" w14:textId="77777777" w:rsidR="00116C7C" w:rsidRPr="00116C7C" w:rsidRDefault="00116C7C" w:rsidP="00116C7C">
      <w:pPr>
        <w:numPr>
          <w:ilvl w:val="0"/>
          <w:numId w:val="22"/>
        </w:numPr>
        <w:spacing w:after="0" w:line="240" w:lineRule="auto"/>
        <w:ind w:right="-766" w:hanging="387"/>
        <w:jc w:val="both"/>
        <w:rPr>
          <w:rFonts w:ascii="Times New Roman" w:hAnsi="Times New Roman"/>
          <w:sz w:val="24"/>
          <w:szCs w:val="24"/>
        </w:rPr>
      </w:pPr>
      <w:r w:rsidRPr="00116C7C">
        <w:rPr>
          <w:rFonts w:ascii="Times New Roman" w:hAnsi="Times New Roman"/>
          <w:sz w:val="24"/>
          <w:szCs w:val="24"/>
        </w:rPr>
        <w:t>Uzdot Īpašuma un juridiskajai nodaļai sagatavot pirkuma līgumu, zemesgabala nodošanas aktu un nostiprinājuma lūgumu par nekustamā īpašuma - zemesgabala dārzkopības sabiedrībā “VEF - Baloži” Nr.59, Medemciemā, Olaines pagastā, Olaines novadā (</w:t>
      </w:r>
      <w:r w:rsidRPr="00116C7C">
        <w:rPr>
          <w:rFonts w:ascii="Times New Roman" w:hAnsi="Times New Roman"/>
          <w:i/>
          <w:iCs/>
          <w:sz w:val="24"/>
          <w:szCs w:val="24"/>
        </w:rPr>
        <w:t>adrese Mežsarga iela 13B, Medemciems, Olaines pag., Olaines nov.)</w:t>
      </w:r>
      <w:r w:rsidRPr="00116C7C">
        <w:rPr>
          <w:rFonts w:ascii="Times New Roman" w:hAnsi="Times New Roman"/>
          <w:sz w:val="24"/>
          <w:szCs w:val="24"/>
        </w:rPr>
        <w:t>, kadastra apzīmējums 80800021350 (kopplatība 0.0480 ha) ½ domājamo daļu (kadastra numurs 80800021350) atsavināšanu.</w:t>
      </w:r>
    </w:p>
    <w:p w14:paraId="54616C4A" w14:textId="5D378998" w:rsidR="00116C7C" w:rsidRPr="00116C7C" w:rsidRDefault="00116C7C" w:rsidP="00116C7C">
      <w:pPr>
        <w:numPr>
          <w:ilvl w:val="0"/>
          <w:numId w:val="22"/>
        </w:numPr>
        <w:spacing w:after="0" w:line="240" w:lineRule="auto"/>
        <w:ind w:right="-766" w:hanging="387"/>
        <w:jc w:val="both"/>
        <w:rPr>
          <w:rFonts w:ascii="Times New Roman" w:hAnsi="Times New Roman"/>
          <w:sz w:val="24"/>
          <w:szCs w:val="24"/>
        </w:rPr>
      </w:pPr>
      <w:r w:rsidRPr="00116C7C">
        <w:rPr>
          <w:rFonts w:ascii="Times New Roman" w:hAnsi="Times New Roman"/>
          <w:sz w:val="24"/>
          <w:szCs w:val="24"/>
        </w:rPr>
        <w:t xml:space="preserve">Pilnvarot domes priekšsēdētāju vai priekšsēdētāja pirmo vietnieci parakstīt pirkuma līgumus un nodošanas aktus ar </w:t>
      </w:r>
      <w:r w:rsidR="00C324A0">
        <w:rPr>
          <w:rFonts w:ascii="Times New Roman" w:hAnsi="Times New Roman"/>
          <w:bCs/>
          <w:kern w:val="32"/>
          <w:sz w:val="24"/>
          <w:szCs w:val="24"/>
        </w:rPr>
        <w:t>S S</w:t>
      </w:r>
      <w:r w:rsidRPr="00116C7C">
        <w:rPr>
          <w:rFonts w:ascii="Times New Roman" w:hAnsi="Times New Roman"/>
          <w:sz w:val="24"/>
          <w:szCs w:val="24"/>
        </w:rPr>
        <w:t>.</w:t>
      </w:r>
    </w:p>
    <w:p w14:paraId="3884351D" w14:textId="77777777" w:rsidR="00116C7C" w:rsidRPr="00116C7C" w:rsidRDefault="00116C7C" w:rsidP="00116C7C">
      <w:pPr>
        <w:numPr>
          <w:ilvl w:val="0"/>
          <w:numId w:val="22"/>
        </w:numPr>
        <w:spacing w:after="0" w:line="240" w:lineRule="auto"/>
        <w:ind w:right="-766" w:hanging="387"/>
        <w:jc w:val="both"/>
        <w:rPr>
          <w:rFonts w:ascii="Times New Roman" w:hAnsi="Times New Roman"/>
          <w:sz w:val="24"/>
          <w:szCs w:val="24"/>
        </w:rPr>
      </w:pPr>
      <w:r w:rsidRPr="00116C7C">
        <w:rPr>
          <w:rFonts w:ascii="Times New Roman" w:hAnsi="Times New Roman"/>
          <w:sz w:val="24"/>
          <w:szCs w:val="24"/>
        </w:rPr>
        <w:t>Noteikt, ja līdz 2025.gada 27.janvārim (ieskaitot) nav izpildīts lēmuma 3.punktā noteiktais pilnā apmērā, šis lēmums zaudē spēku.</w:t>
      </w:r>
    </w:p>
    <w:p w14:paraId="42F67865" w14:textId="77777777" w:rsidR="00116C7C" w:rsidRPr="00116C7C" w:rsidRDefault="00116C7C" w:rsidP="00116C7C">
      <w:pPr>
        <w:numPr>
          <w:ilvl w:val="0"/>
          <w:numId w:val="22"/>
        </w:numPr>
        <w:spacing w:after="0" w:line="240" w:lineRule="auto"/>
        <w:ind w:right="-766" w:hanging="387"/>
        <w:jc w:val="both"/>
        <w:rPr>
          <w:rFonts w:ascii="Times New Roman" w:hAnsi="Times New Roman"/>
          <w:sz w:val="24"/>
          <w:szCs w:val="24"/>
        </w:rPr>
      </w:pPr>
      <w:r w:rsidRPr="00116C7C">
        <w:rPr>
          <w:rFonts w:ascii="Times New Roman" w:hAnsi="Times New Roman"/>
          <w:bCs/>
          <w:sz w:val="24"/>
          <w:szCs w:val="24"/>
        </w:rPr>
        <w:t>Lēmumu var pārsūdzēt Administratīvajā rajona tiesā Rīgas tiesu namā Baldones            ielā 1A, Rīgā, LV-1007, viena mēneša laikā no lēmuma spēkā stāšanās dienas.</w:t>
      </w:r>
    </w:p>
    <w:p w14:paraId="047592E3" w14:textId="77777777" w:rsidR="00116C7C" w:rsidRPr="00116C7C" w:rsidRDefault="00116C7C" w:rsidP="00116C7C">
      <w:pPr>
        <w:tabs>
          <w:tab w:val="num" w:pos="709"/>
        </w:tabs>
        <w:spacing w:after="0" w:line="240" w:lineRule="auto"/>
        <w:ind w:right="-766" w:hanging="1380"/>
        <w:rPr>
          <w:rFonts w:ascii="Times New Roman" w:hAnsi="Times New Roman"/>
          <w:sz w:val="24"/>
          <w:szCs w:val="24"/>
        </w:rPr>
      </w:pPr>
    </w:p>
    <w:p w14:paraId="2D90B9ED" w14:textId="77777777" w:rsidR="00116C7C" w:rsidRPr="00116C7C" w:rsidRDefault="00116C7C" w:rsidP="00116C7C">
      <w:pPr>
        <w:spacing w:after="0" w:line="240" w:lineRule="auto"/>
        <w:ind w:right="-766" w:firstLine="284"/>
        <w:jc w:val="both"/>
        <w:rPr>
          <w:rFonts w:ascii="Times New Roman" w:hAnsi="Times New Roman"/>
          <w:sz w:val="20"/>
          <w:szCs w:val="20"/>
          <w:lang w:eastAsia="lv-LV"/>
        </w:rPr>
      </w:pPr>
      <w:r w:rsidRPr="00116C7C">
        <w:rPr>
          <w:rFonts w:ascii="Times New Roman" w:hAnsi="Times New Roman"/>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24397A10" w14:textId="77777777" w:rsidR="00116C7C" w:rsidRPr="00116C7C" w:rsidRDefault="00116C7C" w:rsidP="00116C7C">
      <w:pPr>
        <w:spacing w:after="0" w:line="240" w:lineRule="auto"/>
        <w:ind w:right="-766" w:firstLine="284"/>
        <w:jc w:val="both"/>
        <w:rPr>
          <w:rFonts w:ascii="Times New Roman" w:hAnsi="Times New Roman"/>
          <w:sz w:val="20"/>
          <w:szCs w:val="20"/>
          <w:lang w:eastAsia="lv-LV"/>
        </w:rPr>
      </w:pPr>
      <w:r w:rsidRPr="00116C7C">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4C0C7DCC" w14:textId="77777777" w:rsidR="00116C7C" w:rsidRPr="00116C7C" w:rsidRDefault="00116C7C" w:rsidP="00116C7C">
      <w:pPr>
        <w:spacing w:after="0" w:line="240" w:lineRule="auto"/>
        <w:ind w:right="-766"/>
        <w:rPr>
          <w:rFonts w:ascii="Times New Roman" w:hAnsi="Times New Roman"/>
          <w:sz w:val="24"/>
          <w:szCs w:val="24"/>
        </w:rPr>
      </w:pPr>
    </w:p>
    <w:p w14:paraId="1642C79D" w14:textId="77777777" w:rsidR="00116C7C" w:rsidRPr="00116C7C" w:rsidRDefault="00116C7C" w:rsidP="00116C7C">
      <w:pPr>
        <w:spacing w:after="0" w:line="240" w:lineRule="auto"/>
        <w:ind w:right="-766"/>
        <w:jc w:val="both"/>
        <w:rPr>
          <w:rFonts w:ascii="Times New Roman" w:hAnsi="Times New Roman"/>
          <w:sz w:val="24"/>
          <w:szCs w:val="24"/>
        </w:rPr>
      </w:pPr>
    </w:p>
    <w:p w14:paraId="1AF096F9" w14:textId="04008B05"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Priekšsēdētājs</w:t>
      </w:r>
      <w:r w:rsidRPr="00116C7C">
        <w:rPr>
          <w:rFonts w:ascii="Times New Roman" w:hAnsi="Times New Roman"/>
          <w:sz w:val="24"/>
          <w:szCs w:val="24"/>
        </w:rPr>
        <w:tab/>
      </w:r>
      <w:r w:rsidRPr="00116C7C">
        <w:rPr>
          <w:rFonts w:ascii="Times New Roman" w:hAnsi="Times New Roman"/>
          <w:sz w:val="24"/>
          <w:szCs w:val="24"/>
        </w:rPr>
        <w:tab/>
      </w:r>
      <w:r w:rsidRPr="00116C7C">
        <w:rPr>
          <w:rFonts w:ascii="Times New Roman" w:hAnsi="Times New Roman"/>
          <w:sz w:val="24"/>
          <w:szCs w:val="24"/>
        </w:rPr>
        <w:tab/>
      </w:r>
      <w:r w:rsidRPr="00116C7C">
        <w:rPr>
          <w:rFonts w:ascii="Times New Roman" w:hAnsi="Times New Roman"/>
          <w:sz w:val="24"/>
          <w:szCs w:val="24"/>
        </w:rPr>
        <w:tab/>
      </w:r>
      <w:r w:rsidRPr="00116C7C">
        <w:rPr>
          <w:rFonts w:ascii="Times New Roman" w:hAnsi="Times New Roman"/>
          <w:sz w:val="24"/>
          <w:szCs w:val="24"/>
        </w:rPr>
        <w:tab/>
      </w:r>
      <w:r w:rsidRPr="00116C7C">
        <w:rPr>
          <w:rFonts w:ascii="Times New Roman" w:hAnsi="Times New Roman"/>
          <w:sz w:val="24"/>
          <w:szCs w:val="24"/>
        </w:rPr>
        <w:tab/>
      </w:r>
      <w:r w:rsidRPr="00116C7C">
        <w:rPr>
          <w:rFonts w:ascii="Times New Roman" w:hAnsi="Times New Roman"/>
          <w:sz w:val="24"/>
          <w:szCs w:val="24"/>
        </w:rPr>
        <w:tab/>
      </w:r>
      <w:r w:rsidRPr="00116C7C">
        <w:rPr>
          <w:rFonts w:ascii="Times New Roman" w:hAnsi="Times New Roman"/>
          <w:sz w:val="24"/>
          <w:szCs w:val="24"/>
        </w:rPr>
        <w:tab/>
      </w:r>
      <w:r w:rsidRPr="00116C7C">
        <w:rPr>
          <w:rFonts w:ascii="Times New Roman" w:hAnsi="Times New Roman"/>
          <w:sz w:val="24"/>
          <w:szCs w:val="24"/>
        </w:rPr>
        <w:tab/>
      </w:r>
      <w:r w:rsidRPr="00116C7C">
        <w:rPr>
          <w:rFonts w:ascii="Times New Roman" w:hAnsi="Times New Roman"/>
          <w:sz w:val="24"/>
          <w:szCs w:val="24"/>
        </w:rPr>
        <w:tab/>
        <w:t>A. Bergs</w:t>
      </w:r>
    </w:p>
    <w:p w14:paraId="1ADC8622" w14:textId="77777777" w:rsidR="00116C7C" w:rsidRPr="00116C7C" w:rsidRDefault="00116C7C" w:rsidP="00116C7C">
      <w:pPr>
        <w:spacing w:after="0" w:line="240" w:lineRule="auto"/>
        <w:ind w:right="-766"/>
        <w:jc w:val="both"/>
        <w:rPr>
          <w:rFonts w:ascii="Times New Roman" w:hAnsi="Times New Roman"/>
          <w:sz w:val="24"/>
          <w:szCs w:val="24"/>
        </w:rPr>
      </w:pPr>
    </w:p>
    <w:p w14:paraId="19127842"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rPr>
        <w:t>Iesniedz: Finanšu komiteja</w:t>
      </w:r>
    </w:p>
    <w:p w14:paraId="749C2E67" w14:textId="77777777" w:rsidR="00116C7C" w:rsidRPr="00116C7C" w:rsidRDefault="00116C7C" w:rsidP="00116C7C">
      <w:pPr>
        <w:spacing w:after="0" w:line="240" w:lineRule="auto"/>
        <w:ind w:right="-766"/>
        <w:jc w:val="both"/>
        <w:rPr>
          <w:rFonts w:ascii="Times New Roman" w:hAnsi="Times New Roman"/>
          <w:sz w:val="24"/>
          <w:szCs w:val="24"/>
          <w:lang w:val="es-ES"/>
        </w:rPr>
      </w:pPr>
    </w:p>
    <w:p w14:paraId="26AD08A0" w14:textId="77777777" w:rsidR="00116C7C" w:rsidRPr="00116C7C" w:rsidRDefault="00116C7C" w:rsidP="00116C7C">
      <w:pPr>
        <w:spacing w:after="0" w:line="240" w:lineRule="auto"/>
        <w:ind w:right="-766"/>
        <w:jc w:val="both"/>
        <w:rPr>
          <w:rFonts w:ascii="Times New Roman" w:hAnsi="Times New Roman"/>
          <w:sz w:val="24"/>
          <w:szCs w:val="24"/>
          <w:lang w:val="es-ES"/>
        </w:rPr>
      </w:pPr>
      <w:r w:rsidRPr="00116C7C">
        <w:rPr>
          <w:rFonts w:ascii="Times New Roman" w:hAnsi="Times New Roman"/>
          <w:sz w:val="24"/>
          <w:szCs w:val="24"/>
          <w:lang w:val="es-ES"/>
        </w:rPr>
        <w:t>Sagatavoja: īpašuma un juridiskās nodaļas vadītāja I.Čepule</w:t>
      </w:r>
    </w:p>
    <w:p w14:paraId="5730A87B" w14:textId="77777777" w:rsidR="00116C7C" w:rsidRPr="00116C7C" w:rsidRDefault="00116C7C" w:rsidP="00116C7C">
      <w:pPr>
        <w:spacing w:after="0" w:line="240" w:lineRule="auto"/>
        <w:ind w:right="-766"/>
        <w:jc w:val="both"/>
        <w:rPr>
          <w:rFonts w:ascii="Times New Roman" w:hAnsi="Times New Roman"/>
          <w:sz w:val="24"/>
          <w:szCs w:val="24"/>
          <w:lang w:val="es-ES"/>
        </w:rPr>
      </w:pPr>
    </w:p>
    <w:p w14:paraId="00BC6608" w14:textId="77777777" w:rsidR="00116C7C" w:rsidRPr="00116C7C" w:rsidRDefault="00116C7C" w:rsidP="00116C7C">
      <w:pPr>
        <w:spacing w:after="0" w:line="240" w:lineRule="auto"/>
        <w:ind w:right="-766"/>
        <w:jc w:val="both"/>
        <w:rPr>
          <w:rFonts w:ascii="Times New Roman" w:hAnsi="Times New Roman"/>
          <w:sz w:val="24"/>
          <w:szCs w:val="24"/>
        </w:rPr>
      </w:pPr>
      <w:r w:rsidRPr="00116C7C">
        <w:rPr>
          <w:rFonts w:ascii="Times New Roman" w:hAnsi="Times New Roman"/>
          <w:sz w:val="24"/>
          <w:szCs w:val="24"/>
          <w:lang w:val="es-ES"/>
        </w:rPr>
        <w:t>Lēmumu izsniegt:</w:t>
      </w:r>
    </w:p>
    <w:p w14:paraId="56A2F13C" w14:textId="77777777" w:rsidR="00116C7C" w:rsidRPr="00116C7C" w:rsidRDefault="00116C7C" w:rsidP="00116C7C">
      <w:pPr>
        <w:spacing w:after="0" w:line="240" w:lineRule="auto"/>
        <w:ind w:right="-766"/>
        <w:rPr>
          <w:rFonts w:ascii="Times New Roman" w:hAnsi="Times New Roman"/>
          <w:sz w:val="24"/>
          <w:szCs w:val="24"/>
          <w:lang w:val="es-ES"/>
        </w:rPr>
      </w:pPr>
      <w:r w:rsidRPr="00116C7C">
        <w:rPr>
          <w:rFonts w:ascii="Times New Roman" w:hAnsi="Times New Roman"/>
          <w:sz w:val="24"/>
          <w:szCs w:val="24"/>
          <w:lang w:val="es-ES"/>
        </w:rPr>
        <w:t xml:space="preserve">Īpašuma un juridiskajai nodaļai  </w:t>
      </w:r>
    </w:p>
    <w:p w14:paraId="440D6AB5" w14:textId="77777777" w:rsidR="00116C7C" w:rsidRPr="00116C7C" w:rsidRDefault="00116C7C" w:rsidP="00116C7C">
      <w:pPr>
        <w:spacing w:after="0" w:line="240" w:lineRule="auto"/>
        <w:ind w:right="-766"/>
        <w:rPr>
          <w:rFonts w:ascii="Times New Roman" w:hAnsi="Times New Roman"/>
          <w:sz w:val="24"/>
          <w:szCs w:val="24"/>
          <w:lang w:val="es-ES"/>
        </w:rPr>
      </w:pPr>
      <w:r w:rsidRPr="00116C7C">
        <w:rPr>
          <w:rFonts w:ascii="Times New Roman" w:hAnsi="Times New Roman"/>
          <w:sz w:val="24"/>
          <w:szCs w:val="24"/>
          <w:lang w:val="es-ES"/>
        </w:rPr>
        <w:t>Finanšu un grāmatvedības nodaļai</w:t>
      </w:r>
    </w:p>
    <w:p w14:paraId="51C373E0" w14:textId="284FE301" w:rsidR="00116C7C" w:rsidRPr="00116C7C" w:rsidRDefault="00C324A0" w:rsidP="00116C7C">
      <w:pPr>
        <w:spacing w:after="0" w:line="240" w:lineRule="auto"/>
        <w:ind w:right="-766"/>
        <w:jc w:val="both"/>
        <w:rPr>
          <w:rFonts w:ascii="Times New Roman" w:hAnsi="Times New Roman"/>
          <w:sz w:val="24"/>
          <w:szCs w:val="24"/>
        </w:rPr>
      </w:pPr>
      <w:r>
        <w:rPr>
          <w:rFonts w:ascii="Times New Roman" w:hAnsi="Times New Roman"/>
          <w:bCs/>
          <w:kern w:val="32"/>
          <w:sz w:val="24"/>
          <w:szCs w:val="24"/>
        </w:rPr>
        <w:t>S S</w:t>
      </w:r>
      <w:r w:rsidR="00116C7C" w:rsidRPr="00116C7C">
        <w:rPr>
          <w:rFonts w:ascii="Times New Roman" w:hAnsi="Times New Roman"/>
          <w:sz w:val="24"/>
          <w:szCs w:val="24"/>
        </w:rPr>
        <w:t xml:space="preserve"> </w:t>
      </w:r>
    </w:p>
    <w:p w14:paraId="63293DCE" w14:textId="77777777" w:rsidR="00172837" w:rsidRDefault="00172837" w:rsidP="00971ADB">
      <w:pPr>
        <w:spacing w:after="0" w:line="240" w:lineRule="auto"/>
        <w:ind w:right="-766"/>
        <w:rPr>
          <w:rFonts w:ascii="Times New Roman" w:hAnsi="Times New Roman"/>
          <w:sz w:val="24"/>
          <w:szCs w:val="24"/>
        </w:rPr>
      </w:pPr>
    </w:p>
    <w:p w14:paraId="1E8AD6B9" w14:textId="77777777" w:rsidR="00116C7C" w:rsidRDefault="00116C7C" w:rsidP="00971ADB">
      <w:pPr>
        <w:spacing w:after="0" w:line="240" w:lineRule="auto"/>
        <w:ind w:right="-766"/>
        <w:rPr>
          <w:rFonts w:ascii="Times New Roman" w:hAnsi="Times New Roman"/>
          <w:sz w:val="24"/>
          <w:szCs w:val="24"/>
        </w:rPr>
      </w:pPr>
    </w:p>
    <w:p w14:paraId="20E66A55" w14:textId="77777777" w:rsidR="00116C7C" w:rsidRDefault="00116C7C" w:rsidP="00971ADB">
      <w:pPr>
        <w:spacing w:after="0" w:line="240" w:lineRule="auto"/>
        <w:ind w:right="-766"/>
        <w:rPr>
          <w:rFonts w:ascii="Times New Roman" w:hAnsi="Times New Roman"/>
          <w:sz w:val="24"/>
          <w:szCs w:val="24"/>
        </w:rPr>
      </w:pPr>
    </w:p>
    <w:p w14:paraId="410C5FC4" w14:textId="77777777" w:rsidR="00116C7C" w:rsidRDefault="00116C7C" w:rsidP="00971ADB">
      <w:pPr>
        <w:spacing w:after="0" w:line="240" w:lineRule="auto"/>
        <w:ind w:right="-766"/>
        <w:rPr>
          <w:rFonts w:ascii="Times New Roman" w:hAnsi="Times New Roman"/>
          <w:sz w:val="24"/>
          <w:szCs w:val="24"/>
        </w:rPr>
      </w:pPr>
    </w:p>
    <w:p w14:paraId="52D48DC1" w14:textId="77777777" w:rsidR="00116C7C" w:rsidRDefault="00116C7C" w:rsidP="00971ADB">
      <w:pPr>
        <w:spacing w:after="0" w:line="240" w:lineRule="auto"/>
        <w:ind w:right="-766"/>
        <w:rPr>
          <w:rFonts w:ascii="Times New Roman" w:hAnsi="Times New Roman"/>
          <w:sz w:val="24"/>
          <w:szCs w:val="24"/>
        </w:rPr>
      </w:pPr>
    </w:p>
    <w:p w14:paraId="56B41000" w14:textId="77777777" w:rsidR="00116C7C" w:rsidRDefault="00116C7C" w:rsidP="00971ADB">
      <w:pPr>
        <w:spacing w:after="0" w:line="240" w:lineRule="auto"/>
        <w:ind w:right="-766"/>
        <w:rPr>
          <w:rFonts w:ascii="Times New Roman" w:hAnsi="Times New Roman"/>
          <w:sz w:val="24"/>
          <w:szCs w:val="24"/>
        </w:rPr>
      </w:pPr>
    </w:p>
    <w:p w14:paraId="490DBC7C" w14:textId="77777777" w:rsidR="00116C7C" w:rsidRDefault="00116C7C" w:rsidP="00971ADB">
      <w:pPr>
        <w:spacing w:after="0" w:line="240" w:lineRule="auto"/>
        <w:ind w:right="-766"/>
        <w:rPr>
          <w:rFonts w:ascii="Times New Roman" w:hAnsi="Times New Roman"/>
          <w:sz w:val="24"/>
          <w:szCs w:val="24"/>
        </w:rPr>
      </w:pPr>
    </w:p>
    <w:p w14:paraId="65AA4F4E" w14:textId="77777777" w:rsidR="00116C7C" w:rsidRDefault="00116C7C" w:rsidP="00971ADB">
      <w:pPr>
        <w:spacing w:after="0" w:line="240" w:lineRule="auto"/>
        <w:ind w:right="-766"/>
        <w:rPr>
          <w:rFonts w:ascii="Times New Roman" w:hAnsi="Times New Roman"/>
          <w:sz w:val="24"/>
          <w:szCs w:val="24"/>
        </w:rPr>
      </w:pPr>
    </w:p>
    <w:p w14:paraId="199B60F8" w14:textId="77777777" w:rsidR="00116C7C" w:rsidRDefault="00116C7C" w:rsidP="00971ADB">
      <w:pPr>
        <w:spacing w:after="0" w:line="240" w:lineRule="auto"/>
        <w:ind w:right="-766"/>
        <w:rPr>
          <w:rFonts w:ascii="Times New Roman" w:hAnsi="Times New Roman"/>
          <w:sz w:val="24"/>
          <w:szCs w:val="24"/>
        </w:rPr>
      </w:pPr>
    </w:p>
    <w:p w14:paraId="53F7DB31" w14:textId="77777777" w:rsidR="00116C7C" w:rsidRDefault="00116C7C" w:rsidP="00971ADB">
      <w:pPr>
        <w:spacing w:after="0" w:line="240" w:lineRule="auto"/>
        <w:ind w:right="-766"/>
        <w:rPr>
          <w:rFonts w:ascii="Times New Roman" w:hAnsi="Times New Roman"/>
          <w:sz w:val="24"/>
          <w:szCs w:val="24"/>
        </w:rPr>
      </w:pPr>
    </w:p>
    <w:p w14:paraId="43470001" w14:textId="77777777" w:rsidR="00116C7C" w:rsidRDefault="00116C7C" w:rsidP="00971ADB">
      <w:pPr>
        <w:spacing w:after="0" w:line="240" w:lineRule="auto"/>
        <w:ind w:right="-766"/>
        <w:rPr>
          <w:rFonts w:ascii="Times New Roman" w:hAnsi="Times New Roman"/>
          <w:sz w:val="24"/>
          <w:szCs w:val="24"/>
        </w:rPr>
      </w:pPr>
    </w:p>
    <w:p w14:paraId="1AD75934" w14:textId="77777777" w:rsidR="00116C7C" w:rsidRDefault="00116C7C" w:rsidP="00971ADB">
      <w:pPr>
        <w:spacing w:after="0" w:line="240" w:lineRule="auto"/>
        <w:ind w:right="-766"/>
        <w:rPr>
          <w:rFonts w:ascii="Times New Roman" w:hAnsi="Times New Roman"/>
          <w:sz w:val="24"/>
          <w:szCs w:val="24"/>
        </w:rPr>
      </w:pPr>
    </w:p>
    <w:p w14:paraId="742A01E3" w14:textId="77777777" w:rsidR="00116C7C" w:rsidRDefault="00116C7C" w:rsidP="00971ADB">
      <w:pPr>
        <w:spacing w:after="0" w:line="240" w:lineRule="auto"/>
        <w:ind w:right="-766"/>
        <w:rPr>
          <w:rFonts w:ascii="Times New Roman" w:hAnsi="Times New Roman"/>
          <w:sz w:val="24"/>
          <w:szCs w:val="24"/>
        </w:rPr>
      </w:pPr>
    </w:p>
    <w:p w14:paraId="683520C9" w14:textId="77777777" w:rsidR="00116C7C" w:rsidRDefault="00116C7C" w:rsidP="00971ADB">
      <w:pPr>
        <w:spacing w:after="0" w:line="240" w:lineRule="auto"/>
        <w:ind w:right="-766"/>
        <w:rPr>
          <w:rFonts w:ascii="Times New Roman" w:hAnsi="Times New Roman"/>
          <w:sz w:val="24"/>
          <w:szCs w:val="24"/>
        </w:rPr>
      </w:pPr>
    </w:p>
    <w:p w14:paraId="48963790" w14:textId="77777777" w:rsidR="00116C7C" w:rsidRDefault="00116C7C" w:rsidP="00971ADB">
      <w:pPr>
        <w:spacing w:after="0" w:line="240" w:lineRule="auto"/>
        <w:ind w:right="-766"/>
        <w:rPr>
          <w:rFonts w:ascii="Times New Roman" w:hAnsi="Times New Roman"/>
          <w:sz w:val="24"/>
          <w:szCs w:val="24"/>
        </w:rPr>
      </w:pPr>
    </w:p>
    <w:p w14:paraId="00E4E9CD" w14:textId="77777777" w:rsidR="00116C7C" w:rsidRDefault="00116C7C" w:rsidP="00971ADB">
      <w:pPr>
        <w:spacing w:after="0" w:line="240" w:lineRule="auto"/>
        <w:ind w:right="-766"/>
        <w:rPr>
          <w:rFonts w:ascii="Times New Roman" w:hAnsi="Times New Roman"/>
          <w:sz w:val="24"/>
          <w:szCs w:val="24"/>
        </w:rPr>
      </w:pPr>
    </w:p>
    <w:p w14:paraId="7570F945" w14:textId="77777777" w:rsidR="00116C7C" w:rsidRDefault="00116C7C" w:rsidP="00971ADB">
      <w:pPr>
        <w:spacing w:after="0" w:line="240" w:lineRule="auto"/>
        <w:ind w:right="-766"/>
        <w:rPr>
          <w:rFonts w:ascii="Times New Roman" w:hAnsi="Times New Roman"/>
          <w:sz w:val="24"/>
          <w:szCs w:val="24"/>
        </w:rPr>
      </w:pPr>
    </w:p>
    <w:p w14:paraId="4A49EFC0" w14:textId="77777777" w:rsidR="00116C7C" w:rsidRDefault="00116C7C" w:rsidP="00971ADB">
      <w:pPr>
        <w:spacing w:after="0" w:line="240" w:lineRule="auto"/>
        <w:ind w:right="-766"/>
        <w:rPr>
          <w:rFonts w:ascii="Times New Roman" w:hAnsi="Times New Roman"/>
          <w:sz w:val="24"/>
          <w:szCs w:val="24"/>
        </w:rPr>
      </w:pPr>
    </w:p>
    <w:p w14:paraId="60678785" w14:textId="77777777" w:rsidR="00116C7C" w:rsidRDefault="00116C7C" w:rsidP="00971ADB">
      <w:pPr>
        <w:spacing w:after="0" w:line="240" w:lineRule="auto"/>
        <w:ind w:right="-766"/>
        <w:rPr>
          <w:rFonts w:ascii="Times New Roman" w:hAnsi="Times New Roman"/>
          <w:sz w:val="24"/>
          <w:szCs w:val="24"/>
        </w:rPr>
      </w:pPr>
    </w:p>
    <w:p w14:paraId="2D4ECF51" w14:textId="77777777" w:rsidR="00116C7C" w:rsidRDefault="00116C7C" w:rsidP="00971ADB">
      <w:pPr>
        <w:spacing w:after="0" w:line="240" w:lineRule="auto"/>
        <w:ind w:right="-766"/>
        <w:rPr>
          <w:rFonts w:ascii="Times New Roman" w:hAnsi="Times New Roman"/>
          <w:sz w:val="24"/>
          <w:szCs w:val="24"/>
        </w:rPr>
      </w:pPr>
    </w:p>
    <w:p w14:paraId="5830979F" w14:textId="77777777" w:rsidR="00116C7C" w:rsidRDefault="00116C7C" w:rsidP="00971ADB">
      <w:pPr>
        <w:spacing w:after="0" w:line="240" w:lineRule="auto"/>
        <w:ind w:right="-766"/>
        <w:rPr>
          <w:rFonts w:ascii="Times New Roman" w:hAnsi="Times New Roman"/>
          <w:sz w:val="24"/>
          <w:szCs w:val="24"/>
        </w:rPr>
      </w:pPr>
    </w:p>
    <w:p w14:paraId="2F591288" w14:textId="77777777" w:rsidR="00116C7C" w:rsidRDefault="00116C7C" w:rsidP="00971ADB">
      <w:pPr>
        <w:spacing w:after="0" w:line="240" w:lineRule="auto"/>
        <w:ind w:right="-766"/>
        <w:rPr>
          <w:rFonts w:ascii="Times New Roman" w:hAnsi="Times New Roman"/>
          <w:sz w:val="24"/>
          <w:szCs w:val="24"/>
        </w:rPr>
      </w:pPr>
    </w:p>
    <w:p w14:paraId="428B4EE7" w14:textId="77777777" w:rsidR="00116C7C" w:rsidRDefault="00116C7C" w:rsidP="00971ADB">
      <w:pPr>
        <w:spacing w:after="0" w:line="240" w:lineRule="auto"/>
        <w:ind w:right="-766"/>
        <w:rPr>
          <w:rFonts w:ascii="Times New Roman" w:hAnsi="Times New Roman"/>
          <w:sz w:val="24"/>
          <w:szCs w:val="24"/>
        </w:rPr>
      </w:pPr>
    </w:p>
    <w:p w14:paraId="51BA9521" w14:textId="77777777" w:rsidR="00116C7C" w:rsidRDefault="00116C7C" w:rsidP="00971ADB">
      <w:pPr>
        <w:spacing w:after="0" w:line="240" w:lineRule="auto"/>
        <w:ind w:right="-766"/>
        <w:rPr>
          <w:rFonts w:ascii="Times New Roman" w:hAnsi="Times New Roman"/>
          <w:sz w:val="24"/>
          <w:szCs w:val="24"/>
        </w:rPr>
      </w:pPr>
    </w:p>
    <w:p w14:paraId="2D283CF6" w14:textId="77777777" w:rsidR="00116C7C" w:rsidRDefault="00116C7C" w:rsidP="00971ADB">
      <w:pPr>
        <w:spacing w:after="0" w:line="240" w:lineRule="auto"/>
        <w:ind w:right="-766"/>
        <w:rPr>
          <w:rFonts w:ascii="Times New Roman" w:hAnsi="Times New Roman"/>
          <w:sz w:val="24"/>
          <w:szCs w:val="24"/>
        </w:rPr>
      </w:pPr>
    </w:p>
    <w:p w14:paraId="49E0DD8C" w14:textId="77777777" w:rsidR="00116C7C" w:rsidRDefault="00116C7C" w:rsidP="00971ADB">
      <w:pPr>
        <w:spacing w:after="0" w:line="240" w:lineRule="auto"/>
        <w:ind w:right="-766"/>
        <w:rPr>
          <w:rFonts w:ascii="Times New Roman" w:hAnsi="Times New Roman"/>
          <w:sz w:val="24"/>
          <w:szCs w:val="24"/>
        </w:rPr>
      </w:pPr>
    </w:p>
    <w:p w14:paraId="63A02DB3" w14:textId="77777777" w:rsidR="00116C7C" w:rsidRDefault="00116C7C" w:rsidP="00971ADB">
      <w:pPr>
        <w:spacing w:after="0" w:line="240" w:lineRule="auto"/>
        <w:ind w:right="-766"/>
        <w:rPr>
          <w:rFonts w:ascii="Times New Roman" w:hAnsi="Times New Roman"/>
          <w:sz w:val="24"/>
          <w:szCs w:val="24"/>
        </w:rPr>
      </w:pPr>
    </w:p>
    <w:p w14:paraId="56948BCF" w14:textId="77777777" w:rsidR="00C324A0" w:rsidRDefault="00C324A0" w:rsidP="00971ADB">
      <w:pPr>
        <w:spacing w:after="0" w:line="240" w:lineRule="auto"/>
        <w:ind w:right="-766"/>
        <w:rPr>
          <w:rFonts w:ascii="Times New Roman" w:hAnsi="Times New Roman"/>
          <w:sz w:val="24"/>
          <w:szCs w:val="24"/>
        </w:rPr>
      </w:pPr>
    </w:p>
    <w:p w14:paraId="59919DB2" w14:textId="77777777" w:rsidR="00C324A0" w:rsidRDefault="00C324A0" w:rsidP="00971ADB">
      <w:pPr>
        <w:spacing w:after="0" w:line="240" w:lineRule="auto"/>
        <w:ind w:right="-766"/>
        <w:rPr>
          <w:rFonts w:ascii="Times New Roman" w:hAnsi="Times New Roman"/>
          <w:sz w:val="24"/>
          <w:szCs w:val="24"/>
        </w:rPr>
      </w:pPr>
    </w:p>
    <w:p w14:paraId="690AA818" w14:textId="77777777" w:rsidR="00116C7C" w:rsidRDefault="00116C7C" w:rsidP="00971ADB">
      <w:pPr>
        <w:spacing w:after="0" w:line="240" w:lineRule="auto"/>
        <w:ind w:right="-766"/>
        <w:rPr>
          <w:rFonts w:ascii="Times New Roman" w:hAnsi="Times New Roman"/>
          <w:sz w:val="24"/>
          <w:szCs w:val="24"/>
        </w:rPr>
      </w:pPr>
    </w:p>
    <w:p w14:paraId="1410E7B9" w14:textId="77777777" w:rsidR="00116C7C" w:rsidRDefault="00116C7C" w:rsidP="00971ADB">
      <w:pPr>
        <w:spacing w:after="0" w:line="240" w:lineRule="auto"/>
        <w:ind w:right="-766"/>
        <w:rPr>
          <w:rFonts w:ascii="Times New Roman" w:hAnsi="Times New Roman"/>
          <w:sz w:val="24"/>
          <w:szCs w:val="24"/>
        </w:rPr>
      </w:pPr>
    </w:p>
    <w:p w14:paraId="57B37A16" w14:textId="77777777" w:rsidR="002C1B56" w:rsidRPr="002C1B56" w:rsidRDefault="002C1B56" w:rsidP="002C1B5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jc w:val="center"/>
        <w:rPr>
          <w:rFonts w:ascii="Times New Roman" w:hAnsi="Times New Roman"/>
          <w:sz w:val="24"/>
          <w:szCs w:val="24"/>
        </w:rPr>
      </w:pPr>
      <w:r w:rsidRPr="002C1B56">
        <w:rPr>
          <w:rFonts w:ascii="Times New Roman" w:hAnsi="Times New Roman"/>
          <w:sz w:val="24"/>
          <w:szCs w:val="24"/>
        </w:rPr>
        <w:t>Lēmuma projekts</w:t>
      </w:r>
    </w:p>
    <w:p w14:paraId="1B5F7D01" w14:textId="77777777" w:rsidR="002C1B56" w:rsidRPr="002C1B56" w:rsidRDefault="002C1B56" w:rsidP="002C1B5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jc w:val="center"/>
        <w:rPr>
          <w:rFonts w:ascii="Times New Roman" w:hAnsi="Times New Roman"/>
          <w:sz w:val="24"/>
          <w:szCs w:val="24"/>
        </w:rPr>
      </w:pPr>
      <w:r w:rsidRPr="002C1B56">
        <w:rPr>
          <w:rFonts w:ascii="Times New Roman" w:hAnsi="Times New Roman"/>
          <w:sz w:val="24"/>
          <w:szCs w:val="24"/>
        </w:rPr>
        <w:t>Olainē</w:t>
      </w:r>
    </w:p>
    <w:p w14:paraId="394B4F21" w14:textId="77777777" w:rsidR="002C1B56" w:rsidRPr="002C1B56" w:rsidRDefault="002C1B56" w:rsidP="002C1B5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sz w:val="24"/>
          <w:szCs w:val="24"/>
        </w:rPr>
      </w:pPr>
    </w:p>
    <w:p w14:paraId="19276E92" w14:textId="77777777" w:rsidR="002C1B56" w:rsidRPr="002C1B56" w:rsidRDefault="002C1B56" w:rsidP="002C1B5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sz w:val="24"/>
          <w:szCs w:val="24"/>
        </w:rPr>
      </w:pPr>
      <w:r w:rsidRPr="002C1B56">
        <w:rPr>
          <w:rFonts w:ascii="Times New Roman" w:hAnsi="Times New Roman"/>
          <w:sz w:val="24"/>
          <w:szCs w:val="24"/>
        </w:rPr>
        <w:t>2024.gada 27.novembrī</w:t>
      </w:r>
      <w:r w:rsidRPr="002C1B56">
        <w:rPr>
          <w:rFonts w:ascii="Times New Roman" w:hAnsi="Times New Roman"/>
          <w:sz w:val="24"/>
          <w:szCs w:val="24"/>
        </w:rPr>
        <w:tab/>
        <w:t xml:space="preserve"> </w:t>
      </w:r>
      <w:r w:rsidRPr="002C1B56">
        <w:rPr>
          <w:rFonts w:ascii="Times New Roman" w:hAnsi="Times New Roman"/>
          <w:sz w:val="24"/>
          <w:szCs w:val="24"/>
        </w:rPr>
        <w:tab/>
        <w:t xml:space="preserve">     </w:t>
      </w:r>
      <w:r w:rsidRPr="002C1B56">
        <w:rPr>
          <w:rFonts w:ascii="Times New Roman" w:hAnsi="Times New Roman"/>
          <w:sz w:val="24"/>
          <w:szCs w:val="24"/>
        </w:rPr>
        <w:tab/>
        <w:t xml:space="preserve">      </w:t>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t>Nr.12</w:t>
      </w:r>
    </w:p>
    <w:p w14:paraId="18C998C1" w14:textId="77777777" w:rsidR="002C1B56" w:rsidRPr="002C1B56" w:rsidRDefault="002C1B56" w:rsidP="002C1B56">
      <w:pPr>
        <w:spacing w:after="0" w:line="240" w:lineRule="auto"/>
        <w:ind w:right="-766"/>
        <w:rPr>
          <w:rFonts w:ascii="Times New Roman" w:hAnsi="Times New Roman"/>
          <w:sz w:val="24"/>
          <w:szCs w:val="24"/>
          <w:lang w:eastAsia="lv-LV"/>
        </w:rPr>
      </w:pPr>
    </w:p>
    <w:p w14:paraId="08F5E30F" w14:textId="77777777" w:rsidR="002C1B56" w:rsidRPr="002C1B56" w:rsidRDefault="002C1B56" w:rsidP="002C1B56">
      <w:pPr>
        <w:spacing w:after="0" w:line="240" w:lineRule="auto"/>
        <w:ind w:right="-766"/>
        <w:jc w:val="center"/>
        <w:rPr>
          <w:rFonts w:ascii="Times New Roman" w:hAnsi="Times New Roman"/>
          <w:b/>
          <w:sz w:val="24"/>
          <w:szCs w:val="24"/>
          <w:lang w:eastAsia="lv-LV"/>
        </w:rPr>
      </w:pPr>
      <w:r w:rsidRPr="002C1B56">
        <w:rPr>
          <w:rFonts w:ascii="Times New Roman" w:hAnsi="Times New Roman"/>
          <w:b/>
          <w:sz w:val="24"/>
          <w:szCs w:val="24"/>
          <w:lang w:eastAsia="lv-LV"/>
        </w:rPr>
        <w:t xml:space="preserve">Par ceļa servitūta (reālservitūta) nodibināšanu uz nekustamā īpašuma “Zelmas” zemes vienības ar kadastra apzīmējumu 8080 008 0146 </w:t>
      </w:r>
    </w:p>
    <w:p w14:paraId="5C1459BD" w14:textId="77777777" w:rsidR="002C1B56" w:rsidRPr="002C1B56" w:rsidRDefault="002C1B56" w:rsidP="002C1B56">
      <w:pPr>
        <w:spacing w:after="0" w:line="240" w:lineRule="auto"/>
        <w:ind w:right="-766"/>
        <w:jc w:val="center"/>
        <w:rPr>
          <w:rFonts w:ascii="Times New Roman" w:hAnsi="Times New Roman"/>
          <w:sz w:val="24"/>
          <w:szCs w:val="24"/>
          <w:lang w:eastAsia="lv-LV"/>
        </w:rPr>
      </w:pPr>
    </w:p>
    <w:p w14:paraId="13C396B5" w14:textId="6730B900" w:rsidR="002C1B56" w:rsidRPr="002C1B56" w:rsidRDefault="002C1B56" w:rsidP="002C1B56">
      <w:pPr>
        <w:autoSpaceDE w:val="0"/>
        <w:autoSpaceDN w:val="0"/>
        <w:adjustRightInd w:val="0"/>
        <w:spacing w:after="0" w:line="240" w:lineRule="auto"/>
        <w:ind w:right="-766" w:firstLine="567"/>
        <w:jc w:val="both"/>
        <w:rPr>
          <w:rFonts w:ascii="Times New Roman" w:eastAsiaTheme="minorHAnsi" w:hAnsi="Times New Roman"/>
          <w:kern w:val="2"/>
          <w:sz w:val="24"/>
          <w:szCs w:val="24"/>
          <w:lang w:eastAsia="lv-LV"/>
          <w14:ligatures w14:val="standardContextual"/>
        </w:rPr>
      </w:pPr>
      <w:r w:rsidRPr="002C1B56">
        <w:rPr>
          <w:rFonts w:ascii="Times New Roman" w:hAnsi="Times New Roman"/>
          <w:sz w:val="24"/>
          <w:szCs w:val="24"/>
          <w:lang w:eastAsia="lv-LV"/>
        </w:rPr>
        <w:t xml:space="preserve">Olaines novada pašvaldībā 2024.gada 06.septembrī saņemts </w:t>
      </w:r>
      <w:r w:rsidR="00C324A0">
        <w:rPr>
          <w:rFonts w:ascii="Times New Roman" w:hAnsi="Times New Roman"/>
          <w:sz w:val="24"/>
          <w:szCs w:val="24"/>
          <w:lang w:eastAsia="lv-LV"/>
        </w:rPr>
        <w:t>B B</w:t>
      </w:r>
      <w:r w:rsidRPr="002C1B56">
        <w:rPr>
          <w:rFonts w:ascii="Times New Roman" w:hAnsi="Times New Roman"/>
          <w:sz w:val="24"/>
          <w:szCs w:val="24"/>
          <w:lang w:eastAsia="lv-LV"/>
        </w:rPr>
        <w:t>, personas kods</w:t>
      </w:r>
      <w:r w:rsidR="00C324A0">
        <w:rPr>
          <w:rFonts w:ascii="Times New Roman" w:hAnsi="Times New Roman"/>
          <w:sz w:val="24"/>
          <w:szCs w:val="24"/>
          <w:lang w:eastAsia="lv-LV"/>
        </w:rPr>
        <w:t>_</w:t>
      </w:r>
      <w:r w:rsidRPr="002C1B56">
        <w:rPr>
          <w:rFonts w:ascii="Times New Roman" w:hAnsi="Times New Roman"/>
          <w:sz w:val="24"/>
          <w:szCs w:val="24"/>
          <w:lang w:eastAsia="lv-LV"/>
        </w:rPr>
        <w:t xml:space="preserve">, iesniegums (reģ. Nr. ONP/1.8./24/6449-SD), kurā norādīts, ka </w:t>
      </w:r>
      <w:r w:rsidRPr="002C1B56">
        <w:rPr>
          <w:rFonts w:ascii="Times New Roman" w:eastAsiaTheme="minorHAnsi" w:hAnsi="Times New Roman"/>
          <w:kern w:val="2"/>
          <w:sz w:val="24"/>
          <w:szCs w:val="24"/>
          <w14:ligatures w14:val="standardContextual"/>
        </w:rPr>
        <w:t xml:space="preserve">Olaines novada pašvaldības teritorijā atrodas 1.pasaules kara Somu karavīru brāļu kapi (Galiņos), Olaines pag., Olaines novadā, kas ir Olaines novada pašvaldības īpašums ar kadastra Nr.  80800110448, savukārt piekļuve pie kapiem ir vēsturiski izveidota taciņa, kas atrodas uz iesniedzējas piederoša nekustamā īpašuma “Zelmas” kadastra Nr. 80800110404. Iesniedzēja lūdz </w:t>
      </w:r>
      <w:r w:rsidRPr="002C1B56">
        <w:rPr>
          <w:rFonts w:ascii="Times New Roman" w:eastAsiaTheme="minorHAnsi" w:hAnsi="Times New Roman"/>
          <w:kern w:val="2"/>
          <w:sz w:val="24"/>
          <w:szCs w:val="24"/>
          <w:lang w:eastAsia="lv-LV"/>
          <w14:ligatures w14:val="standardContextual"/>
        </w:rPr>
        <w:t>Olaines novada pašvaldību izvērtēt turpmāko iespējamo sadarbību minētās taciņas izmantošanai, piemēram, zemes gabala daļas atsavināšana, noma, servitūta līguma noslēgšana ar nosacījumu, ka Olaines novada pašvaldība uzņemas caurteku tīrīšanu, uzturēšanu, kā arī taciņas teritorijas uzkopšanu un uzturēšanu.</w:t>
      </w:r>
    </w:p>
    <w:p w14:paraId="51795892" w14:textId="77777777" w:rsidR="002C1B56" w:rsidRPr="002C1B56" w:rsidRDefault="002C1B56" w:rsidP="002C1B56">
      <w:pPr>
        <w:autoSpaceDE w:val="0"/>
        <w:autoSpaceDN w:val="0"/>
        <w:adjustRightInd w:val="0"/>
        <w:spacing w:after="0" w:line="240" w:lineRule="auto"/>
        <w:ind w:right="-766"/>
        <w:jc w:val="both"/>
        <w:rPr>
          <w:rFonts w:ascii="Times New Roman" w:eastAsiaTheme="minorHAnsi" w:hAnsi="Times New Roman"/>
          <w:kern w:val="2"/>
          <w:sz w:val="24"/>
          <w:szCs w:val="24"/>
          <w:lang w:eastAsia="lv-LV"/>
          <w14:ligatures w14:val="standardContextual"/>
        </w:rPr>
      </w:pPr>
    </w:p>
    <w:p w14:paraId="3747C96F"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Izvērtējot saņemto iesniegumu un pašvaldības rīcībā esošo informāciju, konstatēts:</w:t>
      </w:r>
    </w:p>
    <w:p w14:paraId="58076C7B" w14:textId="408021B0"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 xml:space="preserve">Rīgas rajona tiesas Zemesgrāmatu nodaļas Olaines pagasta zemesgrāmatas nodalījumā 4239 uz </w:t>
      </w:r>
      <w:r w:rsidR="00C324A0">
        <w:rPr>
          <w:rFonts w:ascii="Times New Roman" w:hAnsi="Times New Roman"/>
          <w:sz w:val="24"/>
          <w:szCs w:val="24"/>
          <w:lang w:eastAsia="lv-LV"/>
        </w:rPr>
        <w:t>B B</w:t>
      </w:r>
      <w:r w:rsidRPr="002C1B56">
        <w:rPr>
          <w:rFonts w:ascii="Times New Roman" w:hAnsi="Times New Roman"/>
          <w:sz w:val="24"/>
          <w:szCs w:val="24"/>
          <w:lang w:eastAsia="lv-LV"/>
        </w:rPr>
        <w:t>, personas kods</w:t>
      </w:r>
      <w:r w:rsidR="00C324A0">
        <w:rPr>
          <w:rFonts w:ascii="Times New Roman" w:hAnsi="Times New Roman"/>
          <w:sz w:val="24"/>
          <w:szCs w:val="24"/>
          <w:lang w:eastAsia="lv-LV"/>
        </w:rPr>
        <w:t>_</w:t>
      </w:r>
      <w:r w:rsidRPr="002C1B56">
        <w:rPr>
          <w:rFonts w:ascii="Times New Roman" w:hAnsi="Times New Roman"/>
          <w:sz w:val="24"/>
          <w:szCs w:val="24"/>
          <w:lang w:eastAsia="lv-LV"/>
        </w:rPr>
        <w:t>, vārda reģistrēts nekustamais īpašums „Zelmas”, Olaines pagastā, Olaines novadā, kadastra numurs 8080 011 0404, 31.6 ha platībā, sastāv no zemes vienības ar kadastra apzīmējumu 8080 011 0404. Zemesgrāmatas III. daļas 1.iedaļā “Lietu tiesības, kas apgrūtina nekustamu īpašumu” ierakstīta atzīme – 3.1. Somu karavīru kapi - uzturēšana un piekļūšana par labu Olaines pagasta pašvaldībai (Žurnāls Nr.4648, 16.03.2000. lēmums).</w:t>
      </w:r>
    </w:p>
    <w:p w14:paraId="2FD99DA0"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 xml:space="preserve">Rīgas rajona tiesas Zemesgrāmatu nodaļas Olaines pagasta zemesgrāmatas nodalījumā 100000773017 uz Olaines novada pašvaldības vārda reģistrēts nekustamais īpašums „1.pasaules kara Somu karavīru brāļu kapi”, Olaines pagastā, Olaines novadā, kadastra numurs 8080 011 0448, 0.1053 ha platībā, sastāv no zemes vienības ar kadastra apzīmējumu                      8080 011 0448. </w:t>
      </w:r>
    </w:p>
    <w:p w14:paraId="4A80CF07"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eastAsiaTheme="minorHAnsi" w:hAnsi="Times New Roman"/>
          <w:kern w:val="2"/>
          <w:sz w:val="24"/>
          <w:szCs w:val="24"/>
          <w:lang w:eastAsia="lv-LV"/>
          <w14:ligatures w14:val="standardContextual"/>
        </w:rPr>
        <w:t>Izdevīgākais, ekonomiski lietderīgākais risinājums ir</w:t>
      </w:r>
      <w:r w:rsidRPr="002C1B56">
        <w:rPr>
          <w:rFonts w:ascii="Times New Roman" w:hAnsi="Times New Roman"/>
          <w:sz w:val="24"/>
          <w:szCs w:val="24"/>
          <w:lang w:eastAsia="lv-LV"/>
        </w:rPr>
        <w:t xml:space="preserve"> nodibināt ceļa servitūtu uz nekustamā īpašuma „Zelmas”, zemes vienības ar kadastra apzīmējumu 8080 011 0448 (kalpojošais nekustamais īpašums), par labu Olaines novada pašvaldībai piederošu īpašumu “1.pasaules kara Somu karavīru brāļu kapi” ar kadastra Nr. 8080 011 0448 (valdošais nekustamais īpašums) ar mērķi nodrošināt piekļuvi valdošā nekustama īpašuma - “1.pasaules kara Somu karavīru brāļu kapi” teritorijai, izmantojot esošo ceļu, kas ved caur kalpojošo nekustamo īpašumu</w:t>
      </w:r>
      <w:bookmarkStart w:id="59" w:name="_Hlk24627595"/>
      <w:r w:rsidRPr="002C1B56">
        <w:rPr>
          <w:rFonts w:ascii="Times New Roman" w:hAnsi="Times New Roman"/>
          <w:sz w:val="24"/>
          <w:szCs w:val="24"/>
          <w:lang w:eastAsia="lv-LV"/>
        </w:rPr>
        <w:t xml:space="preserve">  “Zelmas”.</w:t>
      </w:r>
    </w:p>
    <w:bookmarkEnd w:id="59"/>
    <w:p w14:paraId="4A931975" w14:textId="77777777" w:rsidR="002C1B56" w:rsidRPr="002C1B56" w:rsidRDefault="002C1B56" w:rsidP="002C1B56">
      <w:pPr>
        <w:spacing w:after="0" w:line="240" w:lineRule="auto"/>
        <w:ind w:right="-766" w:firstLine="720"/>
        <w:jc w:val="both"/>
        <w:rPr>
          <w:rFonts w:ascii="Times New Roman" w:hAnsi="Times New Roman"/>
          <w:sz w:val="24"/>
          <w:szCs w:val="24"/>
          <w:lang w:eastAsia="lv-LV"/>
        </w:rPr>
      </w:pPr>
      <w:r w:rsidRPr="002C1B56">
        <w:rPr>
          <w:rFonts w:ascii="Times New Roman" w:hAnsi="Times New Roman"/>
          <w:sz w:val="24"/>
          <w:szCs w:val="24"/>
          <w:lang w:eastAsia="lv-LV"/>
        </w:rPr>
        <w:t xml:space="preserve"> </w:t>
      </w:r>
    </w:p>
    <w:p w14:paraId="08447626"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 xml:space="preserve">Saskaņā ar Pašvaldību likuma 4.pantu, pirmās daļas 2.punktu, pašvaldības autonomā funkcija ir 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 </w:t>
      </w:r>
    </w:p>
    <w:p w14:paraId="45753EB6"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 xml:space="preserve">Saskaņā ar </w:t>
      </w:r>
      <w:bookmarkStart w:id="60" w:name="_Hlk24627653"/>
      <w:r w:rsidRPr="002C1B56">
        <w:rPr>
          <w:rFonts w:ascii="Times New Roman" w:hAnsi="Times New Roman"/>
          <w:sz w:val="24"/>
          <w:szCs w:val="24"/>
          <w:lang w:eastAsia="lv-LV"/>
        </w:rPr>
        <w:t xml:space="preserve">likuma „Civillikums. Trešā daļa. Lietu tiesības”: </w:t>
      </w:r>
      <w:bookmarkEnd w:id="60"/>
    </w:p>
    <w:p w14:paraId="3DF39AB8" w14:textId="77777777" w:rsidR="002C1B56" w:rsidRPr="002C1B56" w:rsidRDefault="002C1B56" w:rsidP="002C1B56">
      <w:pPr>
        <w:shd w:val="clear" w:color="auto" w:fill="FFFFFF"/>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1130.pantu, servitūts ir tāda tiesība uz svešu lietu, ar kuru īpašuma tiesība uz to ir lietošanas ziņā aprobežota kādai noteiktai personai vai noteiktam zemes gabalam par labu;</w:t>
      </w:r>
    </w:p>
    <w:p w14:paraId="45834D13" w14:textId="77777777" w:rsidR="002C1B56" w:rsidRPr="002C1B56" w:rsidRDefault="002C1B56" w:rsidP="002C1B56">
      <w:pPr>
        <w:shd w:val="clear" w:color="auto" w:fill="FFFFFF"/>
        <w:spacing w:after="0" w:line="240" w:lineRule="auto"/>
        <w:ind w:right="-766" w:firstLine="567"/>
        <w:jc w:val="both"/>
        <w:rPr>
          <w:rFonts w:ascii="Times New Roman" w:hAnsi="Times New Roman"/>
          <w:sz w:val="24"/>
          <w:szCs w:val="24"/>
          <w:lang w:eastAsia="lv-LV"/>
        </w:rPr>
      </w:pPr>
      <w:bookmarkStart w:id="61" w:name="p1131"/>
      <w:bookmarkStart w:id="62" w:name="p-41304"/>
      <w:bookmarkEnd w:id="61"/>
      <w:bookmarkEnd w:id="62"/>
      <w:r w:rsidRPr="002C1B56">
        <w:rPr>
          <w:rFonts w:ascii="Times New Roman" w:hAnsi="Times New Roman"/>
          <w:sz w:val="24"/>
          <w:szCs w:val="24"/>
          <w:lang w:eastAsia="lv-LV"/>
        </w:rPr>
        <w:t>1131.pantu,  servitūts, kas nodibināts par labu noteiktai fiziskai vai juridiskai personai, ir personālservitūts; servitūts, kas nodibināts par labu kādam noteiktam nekustamam īpašumam, tā ka to izlieto katrreizējais tā īpašnieks, ir reālservitūts;</w:t>
      </w:r>
    </w:p>
    <w:p w14:paraId="5930AFA3"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1148.pantu, piešķirot servitūtu, kalpojošā nekustamā īpašuma īpašnieks nezaudē tiesību pašam izlietot šajā servitūtā ietilpstošo tiesību, un viņš var pat piešķirt līdzīgu tiesību vairākiem, ja vien ar to netraucē jau pastāvošo servitūtu;</w:t>
      </w:r>
    </w:p>
    <w:p w14:paraId="3BCEE2F9"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1151.pantu, ja servitūta izlietošanai vajadzīgs uzturēt un izlabot kalpojošo lietu, tad tas jādara servitūta izlietotājam;</w:t>
      </w:r>
    </w:p>
    <w:p w14:paraId="0AE62D5F"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1156.pantu,  ar ceļa servitūtu var piešķirt tiesību: 1) uz kājceļu, 2) uz lopu ceļu, un 3) uz braucamo ceļu.</w:t>
      </w:r>
    </w:p>
    <w:p w14:paraId="3B6750DB"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1158.pantu,  ja nodibinot ceļa servitūtu nekas nav teikts par ceļa platumu, tad kājceļam jābūt vienu metru, bet lopu ceļam vai braucamam ceļam vismaz četri ar pusi metrus platam.</w:t>
      </w:r>
    </w:p>
    <w:p w14:paraId="0595B602"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1159.panta pirmo daļu, ceļa servitūtam pakļauta katra kalpojošā zemes gabala daļa. Tomēr šā servitūta izlietotājam, ja nav bijis norunāts pretējais, jāaprobežojas ar vienu noteiktu ceļu, kuru viņš gan pats drīkst izvēlēties, bet pēc iespējas saudzīgi;</w:t>
      </w:r>
    </w:p>
    <w:p w14:paraId="5B741309"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1231.pantu,  servitūtus nodibina:</w:t>
      </w:r>
    </w:p>
    <w:p w14:paraId="0F0B35D6"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1) ar likumu;</w:t>
      </w:r>
    </w:p>
    <w:p w14:paraId="3C1D05FE" w14:textId="77777777" w:rsidR="002C1B56" w:rsidRPr="002C1B56" w:rsidRDefault="002C1B56" w:rsidP="002C1B56">
      <w:pPr>
        <w:shd w:val="clear" w:color="auto" w:fill="FFFFFF"/>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2) ar tiesas spriedumu;</w:t>
      </w:r>
    </w:p>
    <w:p w14:paraId="407BC467" w14:textId="77777777" w:rsidR="002C1B56" w:rsidRPr="002C1B56" w:rsidRDefault="002C1B56" w:rsidP="002C1B56">
      <w:pPr>
        <w:shd w:val="clear" w:color="auto" w:fill="FFFFFF"/>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3) ar līgumu vai testamentu.</w:t>
      </w:r>
    </w:p>
    <w:p w14:paraId="672A892B" w14:textId="77777777" w:rsidR="002C1B56" w:rsidRPr="002C1B56" w:rsidRDefault="002C1B56" w:rsidP="002C1B56">
      <w:pPr>
        <w:shd w:val="clear" w:color="auto" w:fill="FFFFFF"/>
        <w:spacing w:after="0" w:line="240" w:lineRule="auto"/>
        <w:ind w:right="-766" w:firstLine="567"/>
        <w:jc w:val="both"/>
        <w:rPr>
          <w:rFonts w:ascii="Times New Roman" w:hAnsi="Times New Roman"/>
          <w:sz w:val="24"/>
          <w:szCs w:val="24"/>
          <w:lang w:eastAsia="lv-LV"/>
        </w:rPr>
      </w:pPr>
      <w:bookmarkStart w:id="63" w:name="p1232"/>
      <w:bookmarkStart w:id="64" w:name="p-41426"/>
      <w:bookmarkEnd w:id="63"/>
      <w:bookmarkEnd w:id="64"/>
      <w:r w:rsidRPr="002C1B56">
        <w:rPr>
          <w:rFonts w:ascii="Times New Roman" w:hAnsi="Times New Roman"/>
          <w:sz w:val="24"/>
          <w:szCs w:val="24"/>
          <w:lang w:eastAsia="lv-LV"/>
        </w:rPr>
        <w:t>1232.panta pirmo daļu,  ar līgumu vai testamentu iegūt nekustamam īpašumam par labu servitūtu vai arī viņu ar to apgrūtināt var tikai viņa īpašnieks;</w:t>
      </w:r>
    </w:p>
    <w:p w14:paraId="65DD2A15"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 xml:space="preserve">1235.pantu,  no servitūta izrietošā </w:t>
      </w:r>
      <w:r w:rsidRPr="002C1B56">
        <w:rPr>
          <w:rFonts w:ascii="Times New Roman" w:hAnsi="Times New Roman"/>
          <w:sz w:val="24"/>
          <w:szCs w:val="24"/>
          <w:u w:val="single"/>
          <w:lang w:eastAsia="lv-LV"/>
        </w:rPr>
        <w:t>lietu tiesība ir nodibināta un spēkā abām pusēm, t. i. valdošā un kalpojošā nekustamā īpašuma īpašniekiem, tikai pēc servitūta ierakstīšanas zemes grāmatās</w:t>
      </w:r>
      <w:r w:rsidRPr="002C1B56">
        <w:rPr>
          <w:rFonts w:ascii="Times New Roman" w:hAnsi="Times New Roman"/>
          <w:sz w:val="24"/>
          <w:szCs w:val="24"/>
          <w:lang w:eastAsia="lv-LV"/>
        </w:rPr>
        <w:t>; līdz tam laikam viņu starpā pastāv vienīgi personiska saistība, kuras ierakstīšanu zemes grāmatās var tomēr prasīt katra puse, ja vien izpildīti visi citi servitūtam nepieciešamie noteikumi.</w:t>
      </w:r>
    </w:p>
    <w:p w14:paraId="70A4644F"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ab/>
      </w:r>
    </w:p>
    <w:p w14:paraId="6DA90E20"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r w:rsidRPr="002C1B56">
        <w:rPr>
          <w:rFonts w:ascii="Times New Roman" w:hAnsi="Times New Roman"/>
          <w:sz w:val="24"/>
          <w:szCs w:val="24"/>
          <w:lang w:eastAsia="lv-LV"/>
        </w:rPr>
        <w:t>Pašvaldības dome secina,  ka ievērojot iepriekš minēto, ir nodibināms ceļa servitūts uz nekustamā īpašuma „Zelmas”, zemes vienības ar kadastra apzīmējumu  8080 011 0404 (ceļa servitūta kopējā platība 0.0145 ha, ceļa  garums 66.82 m un platums 1.26-3 m), kas nodrošinās piekļuvi nekustamajam īpašumam „1.pasaules kara Somu karavīru brāļu kapi”, Olaines pagastā, Olaines novadā, kadastra numurs 8080 011 0448.</w:t>
      </w:r>
    </w:p>
    <w:p w14:paraId="098FE354" w14:textId="77777777" w:rsidR="002C1B56" w:rsidRPr="002C1B56" w:rsidRDefault="002C1B56" w:rsidP="002C1B56">
      <w:pPr>
        <w:spacing w:after="0" w:line="240" w:lineRule="auto"/>
        <w:ind w:right="-766"/>
        <w:jc w:val="both"/>
        <w:rPr>
          <w:rFonts w:ascii="Times New Roman" w:hAnsi="Times New Roman"/>
          <w:sz w:val="24"/>
          <w:szCs w:val="24"/>
          <w:lang w:eastAsia="lv-LV"/>
        </w:rPr>
      </w:pPr>
    </w:p>
    <w:p w14:paraId="7010D12C" w14:textId="77777777" w:rsidR="002C1B56" w:rsidRPr="002C1B56" w:rsidRDefault="002C1B56" w:rsidP="002C1B56">
      <w:pPr>
        <w:widowControl w:val="0"/>
        <w:suppressAutoHyphens/>
        <w:snapToGrid w:val="0"/>
        <w:spacing w:after="0" w:line="240" w:lineRule="auto"/>
        <w:ind w:right="-766" w:firstLine="567"/>
        <w:jc w:val="both"/>
        <w:rPr>
          <w:rFonts w:ascii="Times New Roman" w:hAnsi="Times New Roman"/>
          <w:sz w:val="24"/>
          <w:szCs w:val="24"/>
        </w:rPr>
      </w:pPr>
      <w:r w:rsidRPr="002C1B56">
        <w:rPr>
          <w:rFonts w:ascii="Times New Roman" w:hAnsi="Times New Roman"/>
          <w:sz w:val="24"/>
          <w:szCs w:val="24"/>
        </w:rPr>
        <w:t>Ievērojot iepriekš minēto, Finanšu komitejas 2024.gada 20.novembra sēdes protokolu Nr.13</w:t>
      </w:r>
      <w:r w:rsidRPr="002C1B56">
        <w:rPr>
          <w:rFonts w:ascii="Times New Roman" w:hAnsi="Times New Roman"/>
          <w:sz w:val="24"/>
          <w:szCs w:val="24"/>
          <w:lang w:eastAsia="lv-LV"/>
        </w:rPr>
        <w:t xml:space="preserve"> un, pamatojoties uz Pašvaldību likuma 4.panta pirmās daļas 4.punktu, </w:t>
      </w:r>
      <w:r w:rsidRPr="002C1B56">
        <w:rPr>
          <w:rFonts w:ascii="Times New Roman" w:hAnsi="Times New Roman"/>
          <w:sz w:val="24"/>
          <w:szCs w:val="24"/>
        </w:rPr>
        <w:t>10.panta pirmās daļas 21.punktu</w:t>
      </w:r>
      <w:r w:rsidRPr="002C1B56">
        <w:rPr>
          <w:rFonts w:ascii="Times New Roman" w:hAnsi="Times New Roman"/>
          <w:sz w:val="24"/>
          <w:szCs w:val="24"/>
          <w:lang w:eastAsia="lv-LV"/>
        </w:rPr>
        <w:t xml:space="preserve">, Civillikuma 1130., 1131., 1148., 1151., 1156., 1158., 1159., 1231., 1232.panta pirmo daļu un 1235.pantu, </w:t>
      </w:r>
      <w:r w:rsidRPr="002C1B56">
        <w:rPr>
          <w:rFonts w:ascii="Times New Roman" w:hAnsi="Times New Roman"/>
          <w:b/>
          <w:bCs/>
          <w:sz w:val="24"/>
          <w:szCs w:val="24"/>
        </w:rPr>
        <w:t>dome nolemj</w:t>
      </w:r>
      <w:r w:rsidRPr="002C1B56">
        <w:rPr>
          <w:rFonts w:ascii="Times New Roman" w:hAnsi="Times New Roman"/>
          <w:sz w:val="24"/>
          <w:szCs w:val="24"/>
        </w:rPr>
        <w:t>:</w:t>
      </w:r>
    </w:p>
    <w:p w14:paraId="50358603" w14:textId="77777777" w:rsidR="002C1B56" w:rsidRPr="002C1B56" w:rsidRDefault="002C1B56" w:rsidP="002C1B56">
      <w:pPr>
        <w:spacing w:after="0" w:line="240" w:lineRule="auto"/>
        <w:ind w:right="-766" w:firstLine="567"/>
        <w:jc w:val="both"/>
        <w:rPr>
          <w:rFonts w:ascii="Times New Roman" w:hAnsi="Times New Roman"/>
          <w:sz w:val="24"/>
          <w:szCs w:val="24"/>
          <w:lang w:eastAsia="lv-LV"/>
        </w:rPr>
      </w:pPr>
    </w:p>
    <w:p w14:paraId="3062F2D6" w14:textId="5629A9A1" w:rsidR="002C1B56" w:rsidRPr="002C1B56" w:rsidRDefault="002C1B56" w:rsidP="002C1B56">
      <w:pPr>
        <w:numPr>
          <w:ilvl w:val="0"/>
          <w:numId w:val="24"/>
        </w:numPr>
        <w:spacing w:after="0" w:line="240" w:lineRule="auto"/>
        <w:ind w:right="-766"/>
        <w:jc w:val="both"/>
        <w:rPr>
          <w:rFonts w:ascii="Times New Roman" w:hAnsi="Times New Roman"/>
          <w:sz w:val="24"/>
          <w:szCs w:val="24"/>
          <w:lang w:eastAsia="lv-LV"/>
        </w:rPr>
      </w:pPr>
      <w:r w:rsidRPr="002C1B56">
        <w:rPr>
          <w:rFonts w:ascii="Times New Roman" w:hAnsi="Times New Roman"/>
          <w:sz w:val="24"/>
          <w:szCs w:val="24"/>
          <w:lang w:eastAsia="lv-LV"/>
        </w:rPr>
        <w:t xml:space="preserve">Nodibināt ceļa servitūtu ar tiesībām uz kājceļu uz </w:t>
      </w:r>
      <w:r w:rsidR="00C324A0">
        <w:rPr>
          <w:rFonts w:ascii="Times New Roman" w:hAnsi="Times New Roman"/>
          <w:sz w:val="24"/>
          <w:szCs w:val="24"/>
          <w:lang w:eastAsia="lv-LV"/>
        </w:rPr>
        <w:t>B B</w:t>
      </w:r>
      <w:r w:rsidRPr="002C1B56">
        <w:rPr>
          <w:rFonts w:ascii="Times New Roman" w:hAnsi="Times New Roman"/>
          <w:sz w:val="24"/>
          <w:szCs w:val="24"/>
          <w:lang w:eastAsia="lv-LV"/>
        </w:rPr>
        <w:t xml:space="preserve">, personas kods  </w:t>
      </w:r>
      <w:r w:rsidR="00C324A0">
        <w:rPr>
          <w:rFonts w:ascii="Times New Roman" w:hAnsi="Times New Roman"/>
          <w:sz w:val="24"/>
          <w:szCs w:val="24"/>
          <w:lang w:eastAsia="lv-LV"/>
        </w:rPr>
        <w:t>_</w:t>
      </w:r>
      <w:r w:rsidRPr="002C1B56">
        <w:rPr>
          <w:rFonts w:ascii="Times New Roman" w:hAnsi="Times New Roman"/>
          <w:sz w:val="24"/>
          <w:szCs w:val="24"/>
          <w:lang w:eastAsia="lv-LV"/>
        </w:rPr>
        <w:t>, piederošā nekustamā īpašuma Zelmas”, Olaines pagastā, Olaines novadā, kadastra numurs 8080 011 0404, zemes vienības ar kadastra apzīmējumu 8080 011 0404  – 0.0145 ha platībā (servitūta garums 66.82 m, platums 1.26-3 m) par labu Olaines novada pašvaldībai piederošam īpašumam „1.pasaules kara Somu karavīru brāļu kapi”, Olaines pagastā, Olaines novadā, kadastra numurs 8080 011 0448.</w:t>
      </w:r>
    </w:p>
    <w:p w14:paraId="5F0ADC19" w14:textId="77777777" w:rsidR="002C1B56" w:rsidRPr="002C1B56" w:rsidRDefault="002C1B56" w:rsidP="002C1B56">
      <w:pPr>
        <w:numPr>
          <w:ilvl w:val="0"/>
          <w:numId w:val="24"/>
        </w:numPr>
        <w:spacing w:after="0" w:line="240" w:lineRule="auto"/>
        <w:ind w:right="-766"/>
        <w:jc w:val="both"/>
        <w:rPr>
          <w:rFonts w:ascii="Times New Roman" w:hAnsi="Times New Roman"/>
          <w:sz w:val="24"/>
          <w:szCs w:val="24"/>
          <w:lang w:eastAsia="lv-LV"/>
        </w:rPr>
      </w:pPr>
      <w:r w:rsidRPr="002C1B56">
        <w:rPr>
          <w:rFonts w:ascii="Times New Roman" w:hAnsi="Times New Roman"/>
          <w:sz w:val="24"/>
          <w:szCs w:val="24"/>
          <w:lang w:eastAsia="lv-LV"/>
        </w:rPr>
        <w:t>Uzdot:</w:t>
      </w:r>
    </w:p>
    <w:p w14:paraId="3EAA9B8D" w14:textId="77777777" w:rsidR="002C1B56" w:rsidRPr="002C1B56" w:rsidRDefault="002C1B56" w:rsidP="002C1B56">
      <w:pPr>
        <w:numPr>
          <w:ilvl w:val="1"/>
          <w:numId w:val="24"/>
        </w:numPr>
        <w:spacing w:after="0" w:line="240" w:lineRule="auto"/>
        <w:ind w:right="-766"/>
        <w:jc w:val="both"/>
        <w:rPr>
          <w:rFonts w:ascii="Times New Roman" w:hAnsi="Times New Roman"/>
          <w:sz w:val="24"/>
          <w:szCs w:val="24"/>
          <w:lang w:eastAsia="lv-LV"/>
        </w:rPr>
      </w:pPr>
      <w:r w:rsidRPr="002C1B56">
        <w:rPr>
          <w:rFonts w:ascii="Times New Roman" w:hAnsi="Times New Roman"/>
          <w:sz w:val="24"/>
          <w:szCs w:val="24"/>
          <w:lang w:eastAsia="lv-LV"/>
        </w:rPr>
        <w:t xml:space="preserve"> Īpašuma un juridiskajai nodaļai sagatavot līgumu par ceļa servitūta nodibināšanu un nostiprinājuma lūgumus zemesgrāmatai, ievērojot lēmuma 1.punktā noteikto;</w:t>
      </w:r>
    </w:p>
    <w:p w14:paraId="321E3C5A" w14:textId="77777777" w:rsidR="002C1B56" w:rsidRPr="002C1B56" w:rsidRDefault="002C1B56" w:rsidP="002C1B56">
      <w:pPr>
        <w:numPr>
          <w:ilvl w:val="1"/>
          <w:numId w:val="24"/>
        </w:numPr>
        <w:spacing w:after="0" w:line="240" w:lineRule="auto"/>
        <w:ind w:right="-766"/>
        <w:jc w:val="both"/>
        <w:rPr>
          <w:rFonts w:ascii="Times New Roman" w:hAnsi="Times New Roman"/>
          <w:sz w:val="24"/>
          <w:szCs w:val="24"/>
          <w:lang w:eastAsia="lv-LV"/>
        </w:rPr>
      </w:pPr>
      <w:r w:rsidRPr="002C1B56">
        <w:rPr>
          <w:rFonts w:ascii="Times New Roman" w:hAnsi="Times New Roman"/>
          <w:sz w:val="24"/>
          <w:szCs w:val="24"/>
          <w:lang w:eastAsia="lv-LV"/>
        </w:rPr>
        <w:t xml:space="preserve"> izpilddirektoram noslēgt līgumu par ceļa servitūta (reālservitūta) nodibināšanu ar lēmuma 1.punktā norādītā nekustamā īpašuma kopīpašniekiem.</w:t>
      </w:r>
    </w:p>
    <w:p w14:paraId="4CFE1127" w14:textId="77777777" w:rsidR="002C1B56" w:rsidRPr="002C1B56" w:rsidRDefault="002C1B56" w:rsidP="002C1B56">
      <w:pPr>
        <w:numPr>
          <w:ilvl w:val="0"/>
          <w:numId w:val="24"/>
        </w:numPr>
        <w:spacing w:after="0" w:line="240" w:lineRule="auto"/>
        <w:ind w:right="-766"/>
        <w:jc w:val="both"/>
        <w:rPr>
          <w:rFonts w:ascii="Times New Roman" w:hAnsi="Times New Roman"/>
          <w:sz w:val="24"/>
          <w:szCs w:val="24"/>
          <w:lang w:eastAsia="lv-LV"/>
        </w:rPr>
      </w:pPr>
      <w:r w:rsidRPr="002C1B56">
        <w:rPr>
          <w:rFonts w:ascii="Times New Roman" w:hAnsi="Times New Roman"/>
          <w:sz w:val="24"/>
          <w:szCs w:val="24"/>
          <w:lang w:eastAsia="lv-LV"/>
        </w:rPr>
        <w:t xml:space="preserve">Uzlikt par pienākumu lēmuma 1.punktā noteiktā nekustamā īpašuma īpašniekiem veikt nepieciešamās darbības </w:t>
      </w:r>
      <w:r w:rsidRPr="002C1B56">
        <w:rPr>
          <w:rFonts w:ascii="Times New Roman" w:hAnsi="Times New Roman"/>
          <w:bCs/>
          <w:sz w:val="24"/>
          <w:szCs w:val="24"/>
          <w:lang w:eastAsia="lv-LV"/>
        </w:rPr>
        <w:t>ceļa servitūta ierakstīšanai zemesgrāmatā.</w:t>
      </w:r>
    </w:p>
    <w:p w14:paraId="49E4D172" w14:textId="77777777" w:rsidR="002C1B56" w:rsidRPr="002C1B56" w:rsidRDefault="002C1B56" w:rsidP="002C1B56">
      <w:pPr>
        <w:spacing w:after="0" w:line="240" w:lineRule="auto"/>
        <w:ind w:right="-766"/>
        <w:jc w:val="both"/>
        <w:rPr>
          <w:rFonts w:ascii="Times New Roman" w:hAnsi="Times New Roman"/>
          <w:sz w:val="24"/>
          <w:szCs w:val="24"/>
          <w:lang w:eastAsia="lv-LV"/>
        </w:rPr>
      </w:pPr>
    </w:p>
    <w:p w14:paraId="6A43D8CE" w14:textId="77777777" w:rsidR="002C1B56" w:rsidRPr="002C1B56" w:rsidRDefault="002C1B56" w:rsidP="002C1B56">
      <w:pPr>
        <w:spacing w:after="0" w:line="240" w:lineRule="auto"/>
        <w:ind w:right="-766"/>
        <w:jc w:val="both"/>
        <w:rPr>
          <w:rFonts w:ascii="Times New Roman" w:hAnsi="Times New Roman"/>
          <w:iCs/>
          <w:sz w:val="20"/>
          <w:szCs w:val="20"/>
          <w:lang w:eastAsia="lv-LV"/>
        </w:rPr>
      </w:pPr>
      <w:r w:rsidRPr="002C1B56">
        <w:rPr>
          <w:rFonts w:ascii="Times New Roman" w:hAnsi="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47E1413C" w14:textId="77777777" w:rsidR="002C1B56" w:rsidRPr="002C1B56" w:rsidRDefault="002C1B56" w:rsidP="002C1B56">
      <w:pPr>
        <w:spacing w:after="0" w:line="240" w:lineRule="auto"/>
        <w:ind w:right="-766"/>
        <w:jc w:val="both"/>
        <w:rPr>
          <w:rFonts w:ascii="Times New Roman" w:hAnsi="Times New Roman"/>
          <w:iCs/>
          <w:color w:val="000000"/>
          <w:sz w:val="20"/>
          <w:szCs w:val="20"/>
          <w:lang w:eastAsia="lv-LV"/>
        </w:rPr>
      </w:pPr>
      <w:r w:rsidRPr="002C1B56">
        <w:rPr>
          <w:rFonts w:ascii="Times New Roman" w:hAnsi="Times New Roman"/>
          <w:iCs/>
          <w:color w:val="000000"/>
          <w:sz w:val="20"/>
          <w:szCs w:val="20"/>
          <w:lang w:eastAsia="lv-LV"/>
        </w:rPr>
        <w:t>Saskaņā ar Informācijas atklātības likuma 5.panta otrās daļas 4.punktu, lēmumā norādītie personas dati uzskatāmi par ierobežotas pieejamības informāciju.</w:t>
      </w:r>
    </w:p>
    <w:p w14:paraId="279071F1" w14:textId="77777777" w:rsidR="002C1B56" w:rsidRPr="002C1B56" w:rsidRDefault="002C1B56" w:rsidP="002C1B56">
      <w:pPr>
        <w:spacing w:after="0" w:line="240" w:lineRule="auto"/>
        <w:ind w:right="-766"/>
        <w:jc w:val="both"/>
        <w:rPr>
          <w:rFonts w:ascii="Times New Roman" w:hAnsi="Times New Roman"/>
          <w:sz w:val="24"/>
          <w:szCs w:val="24"/>
        </w:rPr>
      </w:pPr>
    </w:p>
    <w:p w14:paraId="6B6FE78A" w14:textId="77777777" w:rsidR="002C1B56" w:rsidRPr="002C1B56" w:rsidRDefault="002C1B56" w:rsidP="002C1B56">
      <w:pPr>
        <w:spacing w:after="0" w:line="240" w:lineRule="auto"/>
        <w:ind w:right="-766"/>
        <w:jc w:val="both"/>
        <w:rPr>
          <w:rFonts w:ascii="Times New Roman" w:hAnsi="Times New Roman"/>
          <w:sz w:val="24"/>
          <w:szCs w:val="24"/>
        </w:rPr>
      </w:pPr>
      <w:r w:rsidRPr="002C1B56">
        <w:rPr>
          <w:rFonts w:ascii="Times New Roman" w:hAnsi="Times New Roman"/>
          <w:sz w:val="24"/>
          <w:szCs w:val="24"/>
        </w:rPr>
        <w:t xml:space="preserve">Priekšsēdētājs  </w:t>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r>
      <w:r w:rsidRPr="002C1B56">
        <w:rPr>
          <w:rFonts w:ascii="Times New Roman" w:hAnsi="Times New Roman"/>
          <w:sz w:val="24"/>
          <w:szCs w:val="24"/>
        </w:rPr>
        <w:tab/>
        <w:t>A.Bergs</w:t>
      </w:r>
    </w:p>
    <w:p w14:paraId="3F1293CA" w14:textId="77777777" w:rsidR="002C1B56" w:rsidRPr="002C1B56" w:rsidRDefault="002C1B56" w:rsidP="002C1B56">
      <w:pPr>
        <w:spacing w:after="0" w:line="240" w:lineRule="auto"/>
        <w:ind w:right="-766"/>
        <w:jc w:val="both"/>
        <w:rPr>
          <w:rFonts w:ascii="Times New Roman" w:hAnsi="Times New Roman"/>
          <w:sz w:val="24"/>
          <w:szCs w:val="24"/>
        </w:rPr>
      </w:pPr>
    </w:p>
    <w:p w14:paraId="46BC938F" w14:textId="77777777" w:rsidR="002C1B56" w:rsidRPr="002C1B56" w:rsidRDefault="002C1B56" w:rsidP="002C1B56">
      <w:pPr>
        <w:spacing w:after="0" w:line="240" w:lineRule="auto"/>
        <w:ind w:right="-766"/>
        <w:jc w:val="both"/>
        <w:rPr>
          <w:rFonts w:ascii="Times New Roman" w:hAnsi="Times New Roman"/>
          <w:sz w:val="24"/>
          <w:szCs w:val="24"/>
        </w:rPr>
      </w:pPr>
      <w:r w:rsidRPr="002C1B56">
        <w:rPr>
          <w:rFonts w:ascii="Times New Roman" w:hAnsi="Times New Roman"/>
          <w:sz w:val="24"/>
          <w:szCs w:val="24"/>
        </w:rPr>
        <w:t>Iesniedz:  Finanšu komiteja</w:t>
      </w:r>
    </w:p>
    <w:p w14:paraId="4B75B35C" w14:textId="77777777" w:rsidR="002C1B56" w:rsidRPr="002C1B56" w:rsidRDefault="002C1B56" w:rsidP="002C1B56">
      <w:pPr>
        <w:spacing w:after="0" w:line="240" w:lineRule="auto"/>
        <w:ind w:right="-766"/>
        <w:jc w:val="both"/>
        <w:rPr>
          <w:rFonts w:ascii="Times New Roman" w:hAnsi="Times New Roman"/>
          <w:sz w:val="24"/>
          <w:szCs w:val="24"/>
        </w:rPr>
      </w:pPr>
      <w:r w:rsidRPr="002C1B56">
        <w:rPr>
          <w:rFonts w:ascii="Times New Roman" w:hAnsi="Times New Roman"/>
          <w:sz w:val="24"/>
          <w:szCs w:val="24"/>
        </w:rPr>
        <w:t>Sagatavoja: īpašuma un juridiskās nodaļas galvenā juriste E.Rolava.</w:t>
      </w:r>
    </w:p>
    <w:p w14:paraId="7D6EA52A" w14:textId="77777777" w:rsidR="002C1B56" w:rsidRPr="002C1B56" w:rsidRDefault="002C1B56" w:rsidP="002C1B56">
      <w:pPr>
        <w:spacing w:after="0" w:line="240" w:lineRule="auto"/>
        <w:ind w:right="-766"/>
        <w:rPr>
          <w:rFonts w:ascii="Times New Roman" w:hAnsi="Times New Roman"/>
          <w:sz w:val="24"/>
          <w:szCs w:val="24"/>
        </w:rPr>
      </w:pPr>
    </w:p>
    <w:p w14:paraId="18C326CF" w14:textId="77777777" w:rsidR="002C1B56" w:rsidRPr="002C1B56" w:rsidRDefault="002C1B56" w:rsidP="002C1B56">
      <w:pPr>
        <w:spacing w:after="0" w:line="240" w:lineRule="auto"/>
        <w:ind w:right="-766"/>
        <w:rPr>
          <w:rFonts w:ascii="Times New Roman" w:hAnsi="Times New Roman"/>
          <w:sz w:val="24"/>
          <w:szCs w:val="24"/>
        </w:rPr>
      </w:pPr>
      <w:r w:rsidRPr="002C1B56">
        <w:rPr>
          <w:rFonts w:ascii="Times New Roman" w:hAnsi="Times New Roman"/>
          <w:sz w:val="24"/>
          <w:szCs w:val="24"/>
        </w:rPr>
        <w:t>Lēmumu  izsniegt:</w:t>
      </w:r>
    </w:p>
    <w:p w14:paraId="11B49211" w14:textId="77777777" w:rsidR="002C1B56" w:rsidRPr="002C1B56" w:rsidRDefault="002C1B56" w:rsidP="002C1B56">
      <w:pPr>
        <w:spacing w:after="0" w:line="240" w:lineRule="auto"/>
        <w:ind w:right="-766"/>
        <w:rPr>
          <w:rFonts w:ascii="Times New Roman" w:hAnsi="Times New Roman"/>
          <w:sz w:val="24"/>
          <w:szCs w:val="24"/>
        </w:rPr>
      </w:pPr>
      <w:r w:rsidRPr="002C1B56">
        <w:rPr>
          <w:rFonts w:ascii="Times New Roman" w:hAnsi="Times New Roman"/>
          <w:sz w:val="24"/>
          <w:szCs w:val="24"/>
        </w:rPr>
        <w:t xml:space="preserve">Īpašuma un juridiskajai nodaļai </w:t>
      </w:r>
    </w:p>
    <w:p w14:paraId="575458DC" w14:textId="722BECB9" w:rsidR="002C1B56" w:rsidRPr="002C1B56" w:rsidRDefault="00C324A0" w:rsidP="002C1B56">
      <w:pPr>
        <w:spacing w:after="0" w:line="240" w:lineRule="auto"/>
        <w:ind w:right="-766"/>
        <w:rPr>
          <w:rFonts w:ascii="Times New Roman" w:hAnsi="Times New Roman"/>
          <w:bCs/>
          <w:sz w:val="24"/>
          <w:szCs w:val="24"/>
        </w:rPr>
      </w:pPr>
      <w:r>
        <w:rPr>
          <w:rFonts w:ascii="Times New Roman" w:hAnsi="Times New Roman"/>
          <w:bCs/>
          <w:sz w:val="24"/>
          <w:szCs w:val="24"/>
        </w:rPr>
        <w:t>B B</w:t>
      </w:r>
    </w:p>
    <w:p w14:paraId="59E1E316" w14:textId="77777777" w:rsidR="002C1B56" w:rsidRPr="007C2F14" w:rsidRDefault="002C1B56" w:rsidP="002C1B56">
      <w:pPr>
        <w:ind w:right="327"/>
        <w:rPr>
          <w:bCs/>
          <w:szCs w:val="24"/>
        </w:rPr>
      </w:pPr>
    </w:p>
    <w:p w14:paraId="49D1A3CD" w14:textId="77777777" w:rsidR="002C1B56" w:rsidRPr="007C2F14" w:rsidRDefault="002C1B56" w:rsidP="002C1B56">
      <w:pPr>
        <w:ind w:right="327"/>
        <w:rPr>
          <w:bCs/>
          <w:szCs w:val="24"/>
        </w:rPr>
      </w:pPr>
    </w:p>
    <w:p w14:paraId="7FE01D13" w14:textId="77777777" w:rsidR="00116C7C" w:rsidRDefault="00116C7C" w:rsidP="00971ADB">
      <w:pPr>
        <w:spacing w:after="0" w:line="240" w:lineRule="auto"/>
        <w:ind w:right="-766"/>
        <w:rPr>
          <w:rFonts w:ascii="Times New Roman" w:hAnsi="Times New Roman"/>
          <w:sz w:val="24"/>
          <w:szCs w:val="24"/>
        </w:rPr>
      </w:pPr>
    </w:p>
    <w:p w14:paraId="2E70018A" w14:textId="77777777" w:rsidR="002C1B56" w:rsidRDefault="002C1B56" w:rsidP="00971ADB">
      <w:pPr>
        <w:spacing w:after="0" w:line="240" w:lineRule="auto"/>
        <w:ind w:right="-766"/>
        <w:rPr>
          <w:rFonts w:ascii="Times New Roman" w:hAnsi="Times New Roman"/>
          <w:sz w:val="24"/>
          <w:szCs w:val="24"/>
        </w:rPr>
      </w:pPr>
    </w:p>
    <w:p w14:paraId="52801F83" w14:textId="77777777" w:rsidR="002C1B56" w:rsidRDefault="002C1B56" w:rsidP="00971ADB">
      <w:pPr>
        <w:spacing w:after="0" w:line="240" w:lineRule="auto"/>
        <w:ind w:right="-766"/>
        <w:rPr>
          <w:rFonts w:ascii="Times New Roman" w:hAnsi="Times New Roman"/>
          <w:sz w:val="24"/>
          <w:szCs w:val="24"/>
        </w:rPr>
      </w:pPr>
    </w:p>
    <w:p w14:paraId="48BDFB94" w14:textId="77777777" w:rsidR="002C1B56" w:rsidRDefault="002C1B56" w:rsidP="00971ADB">
      <w:pPr>
        <w:spacing w:after="0" w:line="240" w:lineRule="auto"/>
        <w:ind w:right="-766"/>
        <w:rPr>
          <w:rFonts w:ascii="Times New Roman" w:hAnsi="Times New Roman"/>
          <w:sz w:val="24"/>
          <w:szCs w:val="24"/>
        </w:rPr>
      </w:pPr>
    </w:p>
    <w:p w14:paraId="4E6C2976" w14:textId="77777777" w:rsidR="002C1B56" w:rsidRDefault="002C1B56" w:rsidP="00971ADB">
      <w:pPr>
        <w:spacing w:after="0" w:line="240" w:lineRule="auto"/>
        <w:ind w:right="-766"/>
        <w:rPr>
          <w:rFonts w:ascii="Times New Roman" w:hAnsi="Times New Roman"/>
          <w:sz w:val="24"/>
          <w:szCs w:val="24"/>
        </w:rPr>
      </w:pPr>
    </w:p>
    <w:p w14:paraId="04D6A571" w14:textId="77777777" w:rsidR="002C1B56" w:rsidRDefault="002C1B56" w:rsidP="00971ADB">
      <w:pPr>
        <w:spacing w:after="0" w:line="240" w:lineRule="auto"/>
        <w:ind w:right="-766"/>
        <w:rPr>
          <w:rFonts w:ascii="Times New Roman" w:hAnsi="Times New Roman"/>
          <w:sz w:val="24"/>
          <w:szCs w:val="24"/>
        </w:rPr>
      </w:pPr>
    </w:p>
    <w:p w14:paraId="3BD06221" w14:textId="77777777" w:rsidR="002C1B56" w:rsidRDefault="002C1B56" w:rsidP="00971ADB">
      <w:pPr>
        <w:spacing w:after="0" w:line="240" w:lineRule="auto"/>
        <w:ind w:right="-766"/>
        <w:rPr>
          <w:rFonts w:ascii="Times New Roman" w:hAnsi="Times New Roman"/>
          <w:sz w:val="24"/>
          <w:szCs w:val="24"/>
        </w:rPr>
      </w:pPr>
    </w:p>
    <w:p w14:paraId="7E2A30CF" w14:textId="77777777" w:rsidR="002C1B56" w:rsidRDefault="002C1B56" w:rsidP="00971ADB">
      <w:pPr>
        <w:spacing w:after="0" w:line="240" w:lineRule="auto"/>
        <w:ind w:right="-766"/>
        <w:rPr>
          <w:rFonts w:ascii="Times New Roman" w:hAnsi="Times New Roman"/>
          <w:sz w:val="24"/>
          <w:szCs w:val="24"/>
        </w:rPr>
      </w:pPr>
    </w:p>
    <w:p w14:paraId="08423857" w14:textId="77777777" w:rsidR="002C1B56" w:rsidRDefault="002C1B56" w:rsidP="00971ADB">
      <w:pPr>
        <w:spacing w:after="0" w:line="240" w:lineRule="auto"/>
        <w:ind w:right="-766"/>
        <w:rPr>
          <w:rFonts w:ascii="Times New Roman" w:hAnsi="Times New Roman"/>
          <w:sz w:val="24"/>
          <w:szCs w:val="24"/>
        </w:rPr>
      </w:pPr>
    </w:p>
    <w:p w14:paraId="6CD637E9" w14:textId="77777777" w:rsidR="002C1B56" w:rsidRDefault="002C1B56" w:rsidP="00971ADB">
      <w:pPr>
        <w:spacing w:after="0" w:line="240" w:lineRule="auto"/>
        <w:ind w:right="-766"/>
        <w:rPr>
          <w:rFonts w:ascii="Times New Roman" w:hAnsi="Times New Roman"/>
          <w:sz w:val="24"/>
          <w:szCs w:val="24"/>
        </w:rPr>
      </w:pPr>
    </w:p>
    <w:p w14:paraId="3A34DD91" w14:textId="77777777" w:rsidR="002C1B56" w:rsidRDefault="002C1B56" w:rsidP="00971ADB">
      <w:pPr>
        <w:spacing w:after="0" w:line="240" w:lineRule="auto"/>
        <w:ind w:right="-766"/>
        <w:rPr>
          <w:rFonts w:ascii="Times New Roman" w:hAnsi="Times New Roman"/>
          <w:sz w:val="24"/>
          <w:szCs w:val="24"/>
        </w:rPr>
      </w:pPr>
    </w:p>
    <w:p w14:paraId="33114821" w14:textId="77777777" w:rsidR="002C1B56" w:rsidRDefault="002C1B56" w:rsidP="00971ADB">
      <w:pPr>
        <w:spacing w:after="0" w:line="240" w:lineRule="auto"/>
        <w:ind w:right="-766"/>
        <w:rPr>
          <w:rFonts w:ascii="Times New Roman" w:hAnsi="Times New Roman"/>
          <w:sz w:val="24"/>
          <w:szCs w:val="24"/>
        </w:rPr>
      </w:pPr>
    </w:p>
    <w:p w14:paraId="284DD461" w14:textId="77777777" w:rsidR="002C1B56" w:rsidRDefault="002C1B56" w:rsidP="00971ADB">
      <w:pPr>
        <w:spacing w:after="0" w:line="240" w:lineRule="auto"/>
        <w:ind w:right="-766"/>
        <w:rPr>
          <w:rFonts w:ascii="Times New Roman" w:hAnsi="Times New Roman"/>
          <w:sz w:val="24"/>
          <w:szCs w:val="24"/>
        </w:rPr>
      </w:pPr>
    </w:p>
    <w:p w14:paraId="470A2D57" w14:textId="77777777" w:rsidR="002C1B56" w:rsidRDefault="002C1B56" w:rsidP="00971ADB">
      <w:pPr>
        <w:spacing w:after="0" w:line="240" w:lineRule="auto"/>
        <w:ind w:right="-766"/>
        <w:rPr>
          <w:rFonts w:ascii="Times New Roman" w:hAnsi="Times New Roman"/>
          <w:sz w:val="24"/>
          <w:szCs w:val="24"/>
        </w:rPr>
      </w:pPr>
    </w:p>
    <w:p w14:paraId="28903189" w14:textId="77777777" w:rsidR="002C1B56" w:rsidRDefault="002C1B56" w:rsidP="00971ADB">
      <w:pPr>
        <w:spacing w:after="0" w:line="240" w:lineRule="auto"/>
        <w:ind w:right="-766"/>
        <w:rPr>
          <w:rFonts w:ascii="Times New Roman" w:hAnsi="Times New Roman"/>
          <w:sz w:val="24"/>
          <w:szCs w:val="24"/>
        </w:rPr>
      </w:pPr>
    </w:p>
    <w:p w14:paraId="4558FC00" w14:textId="77777777" w:rsidR="002C1B56" w:rsidRDefault="002C1B56" w:rsidP="00971ADB">
      <w:pPr>
        <w:spacing w:after="0" w:line="240" w:lineRule="auto"/>
        <w:ind w:right="-766"/>
        <w:rPr>
          <w:rFonts w:ascii="Times New Roman" w:hAnsi="Times New Roman"/>
          <w:sz w:val="24"/>
          <w:szCs w:val="24"/>
        </w:rPr>
      </w:pPr>
    </w:p>
    <w:p w14:paraId="01C965D5" w14:textId="77777777" w:rsidR="002C1B56" w:rsidRDefault="002C1B56" w:rsidP="00971ADB">
      <w:pPr>
        <w:spacing w:after="0" w:line="240" w:lineRule="auto"/>
        <w:ind w:right="-766"/>
        <w:rPr>
          <w:rFonts w:ascii="Times New Roman" w:hAnsi="Times New Roman"/>
          <w:sz w:val="24"/>
          <w:szCs w:val="24"/>
        </w:rPr>
      </w:pPr>
    </w:p>
    <w:p w14:paraId="092708A6" w14:textId="77777777" w:rsidR="002C1B56" w:rsidRDefault="002C1B56" w:rsidP="00971ADB">
      <w:pPr>
        <w:spacing w:after="0" w:line="240" w:lineRule="auto"/>
        <w:ind w:right="-766"/>
        <w:rPr>
          <w:rFonts w:ascii="Times New Roman" w:hAnsi="Times New Roman"/>
          <w:sz w:val="24"/>
          <w:szCs w:val="24"/>
        </w:rPr>
      </w:pPr>
    </w:p>
    <w:p w14:paraId="061083BC" w14:textId="77777777" w:rsidR="002C1B56" w:rsidRDefault="002C1B56" w:rsidP="00971ADB">
      <w:pPr>
        <w:spacing w:after="0" w:line="240" w:lineRule="auto"/>
        <w:ind w:right="-766"/>
        <w:rPr>
          <w:rFonts w:ascii="Times New Roman" w:hAnsi="Times New Roman"/>
          <w:sz w:val="24"/>
          <w:szCs w:val="24"/>
        </w:rPr>
      </w:pPr>
    </w:p>
    <w:p w14:paraId="3B13385E" w14:textId="77777777" w:rsidR="002C1B56" w:rsidRDefault="002C1B56" w:rsidP="00971ADB">
      <w:pPr>
        <w:spacing w:after="0" w:line="240" w:lineRule="auto"/>
        <w:ind w:right="-766"/>
        <w:rPr>
          <w:rFonts w:ascii="Times New Roman" w:hAnsi="Times New Roman"/>
          <w:sz w:val="24"/>
          <w:szCs w:val="24"/>
        </w:rPr>
      </w:pPr>
    </w:p>
    <w:p w14:paraId="4FA21289" w14:textId="77777777" w:rsidR="002C1B56" w:rsidRDefault="002C1B56" w:rsidP="00971ADB">
      <w:pPr>
        <w:spacing w:after="0" w:line="240" w:lineRule="auto"/>
        <w:ind w:right="-766"/>
        <w:rPr>
          <w:rFonts w:ascii="Times New Roman" w:hAnsi="Times New Roman"/>
          <w:sz w:val="24"/>
          <w:szCs w:val="24"/>
        </w:rPr>
      </w:pPr>
    </w:p>
    <w:p w14:paraId="0828BAD8" w14:textId="77777777" w:rsidR="002C1B56" w:rsidRDefault="002C1B56" w:rsidP="00971ADB">
      <w:pPr>
        <w:spacing w:after="0" w:line="240" w:lineRule="auto"/>
        <w:ind w:right="-766"/>
        <w:rPr>
          <w:rFonts w:ascii="Times New Roman" w:hAnsi="Times New Roman"/>
          <w:sz w:val="24"/>
          <w:szCs w:val="24"/>
        </w:rPr>
      </w:pPr>
    </w:p>
    <w:p w14:paraId="6C1738ED" w14:textId="77777777" w:rsidR="002C1B56" w:rsidRDefault="002C1B56" w:rsidP="00971ADB">
      <w:pPr>
        <w:spacing w:after="0" w:line="240" w:lineRule="auto"/>
        <w:ind w:right="-766"/>
        <w:rPr>
          <w:rFonts w:ascii="Times New Roman" w:hAnsi="Times New Roman"/>
          <w:sz w:val="24"/>
          <w:szCs w:val="24"/>
        </w:rPr>
      </w:pPr>
    </w:p>
    <w:p w14:paraId="77EF1E38" w14:textId="77777777" w:rsidR="002C1B56" w:rsidRDefault="002C1B56" w:rsidP="00971ADB">
      <w:pPr>
        <w:spacing w:after="0" w:line="240" w:lineRule="auto"/>
        <w:ind w:right="-766"/>
        <w:rPr>
          <w:rFonts w:ascii="Times New Roman" w:hAnsi="Times New Roman"/>
          <w:sz w:val="24"/>
          <w:szCs w:val="24"/>
        </w:rPr>
      </w:pPr>
    </w:p>
    <w:p w14:paraId="33D797B7" w14:textId="77777777" w:rsidR="002C1B56" w:rsidRDefault="002C1B56" w:rsidP="00971ADB">
      <w:pPr>
        <w:spacing w:after="0" w:line="240" w:lineRule="auto"/>
        <w:ind w:right="-766"/>
        <w:rPr>
          <w:rFonts w:ascii="Times New Roman" w:hAnsi="Times New Roman"/>
          <w:sz w:val="24"/>
          <w:szCs w:val="24"/>
        </w:rPr>
      </w:pPr>
    </w:p>
    <w:p w14:paraId="78A8D1EF" w14:textId="77777777" w:rsidR="002C1B56" w:rsidRDefault="002C1B56" w:rsidP="00971ADB">
      <w:pPr>
        <w:spacing w:after="0" w:line="240" w:lineRule="auto"/>
        <w:ind w:right="-766"/>
        <w:rPr>
          <w:rFonts w:ascii="Times New Roman" w:hAnsi="Times New Roman"/>
          <w:sz w:val="24"/>
          <w:szCs w:val="24"/>
        </w:rPr>
      </w:pPr>
    </w:p>
    <w:p w14:paraId="09891A35" w14:textId="77777777" w:rsidR="002C1B56" w:rsidRDefault="002C1B56" w:rsidP="00971ADB">
      <w:pPr>
        <w:spacing w:after="0" w:line="240" w:lineRule="auto"/>
        <w:ind w:right="-766"/>
        <w:rPr>
          <w:rFonts w:ascii="Times New Roman" w:hAnsi="Times New Roman"/>
          <w:sz w:val="24"/>
          <w:szCs w:val="24"/>
        </w:rPr>
      </w:pPr>
    </w:p>
    <w:p w14:paraId="1BA72351" w14:textId="77777777" w:rsidR="002C1B56" w:rsidRDefault="002C1B56" w:rsidP="00971ADB">
      <w:pPr>
        <w:spacing w:after="0" w:line="240" w:lineRule="auto"/>
        <w:ind w:right="-766"/>
        <w:rPr>
          <w:rFonts w:ascii="Times New Roman" w:hAnsi="Times New Roman"/>
          <w:sz w:val="24"/>
          <w:szCs w:val="24"/>
        </w:rPr>
      </w:pPr>
    </w:p>
    <w:p w14:paraId="5D328FC2" w14:textId="77777777" w:rsidR="002C1B56" w:rsidRDefault="002C1B56" w:rsidP="00971ADB">
      <w:pPr>
        <w:spacing w:after="0" w:line="240" w:lineRule="auto"/>
        <w:ind w:right="-766"/>
        <w:rPr>
          <w:rFonts w:ascii="Times New Roman" w:hAnsi="Times New Roman"/>
          <w:sz w:val="24"/>
          <w:szCs w:val="24"/>
        </w:rPr>
      </w:pPr>
    </w:p>
    <w:p w14:paraId="65BD5FC8" w14:textId="77777777" w:rsidR="002C1B56" w:rsidRDefault="002C1B56" w:rsidP="00971ADB">
      <w:pPr>
        <w:spacing w:after="0" w:line="240" w:lineRule="auto"/>
        <w:ind w:right="-766"/>
        <w:rPr>
          <w:rFonts w:ascii="Times New Roman" w:hAnsi="Times New Roman"/>
          <w:sz w:val="24"/>
          <w:szCs w:val="24"/>
        </w:rPr>
      </w:pPr>
    </w:p>
    <w:p w14:paraId="6B41860B" w14:textId="77777777" w:rsidR="002C1B56" w:rsidRDefault="002C1B56" w:rsidP="00971ADB">
      <w:pPr>
        <w:spacing w:after="0" w:line="240" w:lineRule="auto"/>
        <w:ind w:right="-766"/>
        <w:rPr>
          <w:rFonts w:ascii="Times New Roman" w:hAnsi="Times New Roman"/>
          <w:sz w:val="24"/>
          <w:szCs w:val="24"/>
        </w:rPr>
      </w:pPr>
    </w:p>
    <w:p w14:paraId="2796F1E3" w14:textId="77777777" w:rsidR="002C1B56" w:rsidRDefault="002C1B56" w:rsidP="00971ADB">
      <w:pPr>
        <w:spacing w:after="0" w:line="240" w:lineRule="auto"/>
        <w:ind w:right="-766"/>
        <w:rPr>
          <w:rFonts w:ascii="Times New Roman" w:hAnsi="Times New Roman"/>
          <w:sz w:val="24"/>
          <w:szCs w:val="24"/>
        </w:rPr>
      </w:pPr>
    </w:p>
    <w:p w14:paraId="40D76B4C" w14:textId="77777777" w:rsidR="002C1B56" w:rsidRDefault="002C1B56" w:rsidP="00971ADB">
      <w:pPr>
        <w:spacing w:after="0" w:line="240" w:lineRule="auto"/>
        <w:ind w:right="-766"/>
        <w:rPr>
          <w:rFonts w:ascii="Times New Roman" w:hAnsi="Times New Roman"/>
          <w:sz w:val="24"/>
          <w:szCs w:val="24"/>
        </w:rPr>
      </w:pPr>
    </w:p>
    <w:p w14:paraId="54C5D1D1" w14:textId="77777777" w:rsidR="002C1B56" w:rsidRDefault="002C1B56" w:rsidP="00971ADB">
      <w:pPr>
        <w:spacing w:after="0" w:line="240" w:lineRule="auto"/>
        <w:ind w:right="-766"/>
        <w:rPr>
          <w:rFonts w:ascii="Times New Roman" w:hAnsi="Times New Roman"/>
          <w:sz w:val="24"/>
          <w:szCs w:val="24"/>
        </w:rPr>
      </w:pPr>
    </w:p>
    <w:p w14:paraId="15F31DD0" w14:textId="77777777" w:rsidR="002C1B56" w:rsidRDefault="002C1B56" w:rsidP="00971ADB">
      <w:pPr>
        <w:spacing w:after="0" w:line="240" w:lineRule="auto"/>
        <w:ind w:right="-766"/>
        <w:rPr>
          <w:rFonts w:ascii="Times New Roman" w:hAnsi="Times New Roman"/>
          <w:sz w:val="24"/>
          <w:szCs w:val="24"/>
        </w:rPr>
      </w:pPr>
    </w:p>
    <w:p w14:paraId="59A22AF3" w14:textId="77777777" w:rsidR="002C1B56" w:rsidRDefault="002C1B56" w:rsidP="00971ADB">
      <w:pPr>
        <w:spacing w:after="0" w:line="240" w:lineRule="auto"/>
        <w:ind w:right="-766"/>
        <w:rPr>
          <w:rFonts w:ascii="Times New Roman" w:hAnsi="Times New Roman"/>
          <w:sz w:val="24"/>
          <w:szCs w:val="24"/>
        </w:rPr>
      </w:pPr>
    </w:p>
    <w:p w14:paraId="3BC2DA4E" w14:textId="77777777" w:rsidR="002C1B56" w:rsidRDefault="002C1B56" w:rsidP="00971ADB">
      <w:pPr>
        <w:spacing w:after="0" w:line="240" w:lineRule="auto"/>
        <w:ind w:right="-766"/>
        <w:rPr>
          <w:rFonts w:ascii="Times New Roman" w:hAnsi="Times New Roman"/>
          <w:sz w:val="24"/>
          <w:szCs w:val="24"/>
        </w:rPr>
      </w:pPr>
    </w:p>
    <w:p w14:paraId="0135A0E2" w14:textId="77777777" w:rsidR="002C1B56" w:rsidRDefault="002C1B56" w:rsidP="00971ADB">
      <w:pPr>
        <w:spacing w:after="0" w:line="240" w:lineRule="auto"/>
        <w:ind w:right="-766"/>
        <w:rPr>
          <w:rFonts w:ascii="Times New Roman" w:hAnsi="Times New Roman"/>
          <w:sz w:val="24"/>
          <w:szCs w:val="24"/>
        </w:rPr>
      </w:pPr>
    </w:p>
    <w:p w14:paraId="4C86C6B1" w14:textId="77777777" w:rsidR="002C1B56" w:rsidRDefault="002C1B56" w:rsidP="00971ADB">
      <w:pPr>
        <w:spacing w:after="0" w:line="240" w:lineRule="auto"/>
        <w:ind w:right="-766"/>
        <w:rPr>
          <w:rFonts w:ascii="Times New Roman" w:hAnsi="Times New Roman"/>
          <w:sz w:val="24"/>
          <w:szCs w:val="24"/>
        </w:rPr>
      </w:pPr>
    </w:p>
    <w:p w14:paraId="212ADF84" w14:textId="77777777" w:rsidR="002C1B56" w:rsidRDefault="002C1B56" w:rsidP="00971ADB">
      <w:pPr>
        <w:spacing w:after="0" w:line="240" w:lineRule="auto"/>
        <w:ind w:right="-766"/>
        <w:rPr>
          <w:rFonts w:ascii="Times New Roman" w:hAnsi="Times New Roman"/>
          <w:sz w:val="24"/>
          <w:szCs w:val="24"/>
        </w:rPr>
      </w:pPr>
    </w:p>
    <w:p w14:paraId="5B134CA6" w14:textId="77777777" w:rsidR="002C1B56" w:rsidRDefault="002C1B56" w:rsidP="00971ADB">
      <w:pPr>
        <w:spacing w:after="0" w:line="240" w:lineRule="auto"/>
        <w:ind w:right="-766"/>
        <w:rPr>
          <w:rFonts w:ascii="Times New Roman" w:hAnsi="Times New Roman"/>
          <w:sz w:val="24"/>
          <w:szCs w:val="24"/>
        </w:rPr>
      </w:pPr>
    </w:p>
    <w:p w14:paraId="07B98EB4" w14:textId="77777777" w:rsidR="002C1B56" w:rsidRDefault="002C1B56" w:rsidP="00971ADB">
      <w:pPr>
        <w:spacing w:after="0" w:line="240" w:lineRule="auto"/>
        <w:ind w:right="-766"/>
        <w:rPr>
          <w:rFonts w:ascii="Times New Roman" w:hAnsi="Times New Roman"/>
          <w:sz w:val="24"/>
          <w:szCs w:val="24"/>
        </w:rPr>
      </w:pPr>
    </w:p>
    <w:p w14:paraId="5AC8E5C9" w14:textId="77777777" w:rsidR="002C1B56" w:rsidRDefault="002C1B56" w:rsidP="00971ADB">
      <w:pPr>
        <w:spacing w:after="0" w:line="240" w:lineRule="auto"/>
        <w:ind w:right="-766"/>
        <w:rPr>
          <w:rFonts w:ascii="Times New Roman" w:hAnsi="Times New Roman"/>
          <w:sz w:val="24"/>
          <w:szCs w:val="24"/>
        </w:rPr>
      </w:pPr>
    </w:p>
    <w:p w14:paraId="284463D8" w14:textId="77777777" w:rsidR="00C324A0" w:rsidRDefault="00C324A0" w:rsidP="00971ADB">
      <w:pPr>
        <w:spacing w:after="0" w:line="240" w:lineRule="auto"/>
        <w:ind w:right="-766"/>
        <w:rPr>
          <w:rFonts w:ascii="Times New Roman" w:hAnsi="Times New Roman"/>
          <w:sz w:val="24"/>
          <w:szCs w:val="24"/>
        </w:rPr>
      </w:pPr>
    </w:p>
    <w:p w14:paraId="262937B2" w14:textId="77777777" w:rsidR="00C324A0" w:rsidRDefault="00C324A0" w:rsidP="00971ADB">
      <w:pPr>
        <w:spacing w:after="0" w:line="240" w:lineRule="auto"/>
        <w:ind w:right="-766"/>
        <w:rPr>
          <w:rFonts w:ascii="Times New Roman" w:hAnsi="Times New Roman"/>
          <w:sz w:val="24"/>
          <w:szCs w:val="24"/>
        </w:rPr>
      </w:pPr>
    </w:p>
    <w:p w14:paraId="408B43BD" w14:textId="77777777" w:rsidR="00C324A0" w:rsidRDefault="00C324A0" w:rsidP="00971ADB">
      <w:pPr>
        <w:spacing w:after="0" w:line="240" w:lineRule="auto"/>
        <w:ind w:right="-766"/>
        <w:rPr>
          <w:rFonts w:ascii="Times New Roman" w:hAnsi="Times New Roman"/>
          <w:sz w:val="24"/>
          <w:szCs w:val="24"/>
        </w:rPr>
      </w:pPr>
    </w:p>
    <w:p w14:paraId="0EE788A2" w14:textId="77777777" w:rsidR="00C324A0" w:rsidRDefault="00C324A0" w:rsidP="00971ADB">
      <w:pPr>
        <w:spacing w:after="0" w:line="240" w:lineRule="auto"/>
        <w:ind w:right="-766"/>
        <w:rPr>
          <w:rFonts w:ascii="Times New Roman" w:hAnsi="Times New Roman"/>
          <w:sz w:val="24"/>
          <w:szCs w:val="24"/>
        </w:rPr>
      </w:pPr>
    </w:p>
    <w:p w14:paraId="01385FDB" w14:textId="77777777" w:rsidR="00232ABE" w:rsidRPr="00232ABE" w:rsidRDefault="00232ABE" w:rsidP="00232ABE">
      <w:pPr>
        <w:spacing w:after="0" w:line="240" w:lineRule="auto"/>
        <w:ind w:right="-765"/>
        <w:jc w:val="center"/>
        <w:rPr>
          <w:rFonts w:ascii="Times New Roman" w:hAnsi="Times New Roman"/>
        </w:rPr>
      </w:pPr>
      <w:r w:rsidRPr="00232ABE">
        <w:rPr>
          <w:rFonts w:ascii="Times New Roman" w:hAnsi="Times New Roman"/>
        </w:rPr>
        <w:t>Lēmuma projekts</w:t>
      </w:r>
    </w:p>
    <w:p w14:paraId="6AC20675" w14:textId="77777777" w:rsidR="00232ABE" w:rsidRPr="00232ABE" w:rsidRDefault="00232ABE" w:rsidP="00232ABE">
      <w:pPr>
        <w:spacing w:after="0" w:line="240" w:lineRule="auto"/>
        <w:ind w:right="-765"/>
        <w:jc w:val="center"/>
        <w:rPr>
          <w:rFonts w:ascii="Times New Roman" w:hAnsi="Times New Roman"/>
        </w:rPr>
      </w:pPr>
      <w:r w:rsidRPr="00232ABE">
        <w:rPr>
          <w:rFonts w:ascii="Times New Roman" w:hAnsi="Times New Roman"/>
        </w:rPr>
        <w:t>Olainē</w:t>
      </w:r>
    </w:p>
    <w:p w14:paraId="307EB5A9" w14:textId="77777777" w:rsidR="00232ABE" w:rsidRPr="00232ABE" w:rsidRDefault="00232ABE" w:rsidP="00232ABE">
      <w:pPr>
        <w:spacing w:after="0" w:line="240" w:lineRule="auto"/>
        <w:ind w:right="-765"/>
        <w:jc w:val="center"/>
        <w:rPr>
          <w:rFonts w:ascii="Times New Roman" w:hAnsi="Times New Roman"/>
        </w:rPr>
      </w:pPr>
    </w:p>
    <w:p w14:paraId="080BDCB4" w14:textId="77777777" w:rsidR="00232ABE" w:rsidRPr="00232ABE" w:rsidRDefault="00232ABE" w:rsidP="00232ABE">
      <w:pPr>
        <w:spacing w:after="0" w:line="240" w:lineRule="auto"/>
        <w:ind w:right="-765"/>
        <w:jc w:val="both"/>
        <w:rPr>
          <w:rFonts w:ascii="Times New Roman" w:hAnsi="Times New Roman"/>
        </w:rPr>
      </w:pPr>
      <w:r w:rsidRPr="00232ABE">
        <w:rPr>
          <w:rFonts w:ascii="Times New Roman" w:hAnsi="Times New Roman"/>
        </w:rPr>
        <w:t>2024.gada 27.novembrī</w:t>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t>Nr.12</w:t>
      </w:r>
    </w:p>
    <w:p w14:paraId="4A1EA3BB" w14:textId="77777777" w:rsidR="00232ABE" w:rsidRPr="00232ABE" w:rsidRDefault="00232ABE" w:rsidP="00232ABE">
      <w:pPr>
        <w:spacing w:after="0" w:line="240" w:lineRule="auto"/>
        <w:ind w:right="-765"/>
        <w:rPr>
          <w:rFonts w:ascii="Times New Roman" w:hAnsi="Times New Roman"/>
        </w:rPr>
      </w:pPr>
    </w:p>
    <w:p w14:paraId="147C1B92" w14:textId="77777777" w:rsidR="00232ABE" w:rsidRPr="00232ABE" w:rsidRDefault="00232ABE" w:rsidP="00232ABE">
      <w:pPr>
        <w:spacing w:after="0" w:line="240" w:lineRule="auto"/>
        <w:ind w:right="-765"/>
        <w:rPr>
          <w:rFonts w:ascii="Times New Roman" w:hAnsi="Times New Roman"/>
          <w:b/>
        </w:rPr>
      </w:pPr>
      <w:r w:rsidRPr="00232ABE">
        <w:rPr>
          <w:rFonts w:ascii="Times New Roman" w:hAnsi="Times New Roman"/>
          <w:b/>
        </w:rPr>
        <w:t>Par atsavināto nekustamo īpašumu (zemes)</w:t>
      </w:r>
    </w:p>
    <w:p w14:paraId="783A7352" w14:textId="77777777" w:rsidR="00232ABE" w:rsidRPr="00232ABE" w:rsidRDefault="00232ABE" w:rsidP="00232ABE">
      <w:pPr>
        <w:spacing w:after="0" w:line="240" w:lineRule="auto"/>
        <w:ind w:right="-765"/>
        <w:rPr>
          <w:rFonts w:ascii="Times New Roman" w:hAnsi="Times New Roman"/>
          <w:b/>
        </w:rPr>
      </w:pPr>
      <w:r w:rsidRPr="00232ABE">
        <w:rPr>
          <w:rFonts w:ascii="Times New Roman" w:hAnsi="Times New Roman"/>
          <w:b/>
        </w:rPr>
        <w:t>izslēgšanu no Olaines novada pašvaldības bilances</w:t>
      </w:r>
    </w:p>
    <w:p w14:paraId="75671556" w14:textId="77777777" w:rsidR="00232ABE" w:rsidRPr="00232ABE" w:rsidRDefault="00232ABE" w:rsidP="00232ABE">
      <w:pPr>
        <w:spacing w:after="0" w:line="240" w:lineRule="auto"/>
        <w:ind w:right="-765"/>
        <w:rPr>
          <w:rFonts w:ascii="Times New Roman" w:hAnsi="Times New Roman"/>
          <w:b/>
        </w:rPr>
      </w:pPr>
    </w:p>
    <w:p w14:paraId="0EAA6A86" w14:textId="77777777" w:rsidR="00232ABE" w:rsidRPr="00232ABE" w:rsidRDefault="00232ABE" w:rsidP="00232ABE">
      <w:pPr>
        <w:pStyle w:val="NormalWeb"/>
        <w:spacing w:before="0" w:beforeAutospacing="0" w:after="0" w:afterAutospacing="0"/>
        <w:ind w:right="-765" w:firstLine="717"/>
        <w:jc w:val="both"/>
      </w:pPr>
      <w:r w:rsidRPr="00232ABE">
        <w:t xml:space="preserve">Ievērojot Olaines novada pašvaldības </w:t>
      </w:r>
      <w:bookmarkStart w:id="65" w:name="_Hlk38368443"/>
      <w:r w:rsidRPr="00232ABE">
        <w:t>2024.gada:</w:t>
      </w:r>
    </w:p>
    <w:p w14:paraId="3AC547E9" w14:textId="77777777" w:rsidR="00232ABE" w:rsidRPr="00232ABE" w:rsidRDefault="00232ABE" w:rsidP="00232ABE">
      <w:pPr>
        <w:pStyle w:val="NormalWeb"/>
        <w:numPr>
          <w:ilvl w:val="0"/>
          <w:numId w:val="25"/>
        </w:numPr>
        <w:spacing w:before="0" w:beforeAutospacing="0" w:after="0" w:afterAutospacing="0"/>
        <w:ind w:right="-765"/>
        <w:jc w:val="both"/>
      </w:pPr>
      <w:r w:rsidRPr="00232ABE">
        <w:t xml:space="preserve"> 28.oktobrī noslēgto Nekustamā īpašuma – zemesgabala dārzkopības sabiedrībā „Liepas” Nr.42, Jāņupē, Olaines pagastā, Olaines novadā, kadastra apzīmējums   8080 023 0278,  0.0603 ha platībā (kadastra numurs 8080 023 0278) pirkuma līgumu un Nekustamā īpašuma – zemesgabala dārzkopības sabiedrībā „Liepas” Nr.42, Jāņupē, Olaines pagastā, Olaines novadā, kadastra apzīmējums   8080 023 0278,  0.0603 ha platībā (kadastra numurs 8080 023 0278) nodošanas aktu (ar nomnieku), </w:t>
      </w:r>
    </w:p>
    <w:p w14:paraId="3D647615" w14:textId="77777777" w:rsidR="00232ABE" w:rsidRPr="00232ABE" w:rsidRDefault="00232ABE" w:rsidP="00232ABE">
      <w:pPr>
        <w:pStyle w:val="NormalWeb"/>
        <w:numPr>
          <w:ilvl w:val="0"/>
          <w:numId w:val="25"/>
        </w:numPr>
        <w:spacing w:before="0" w:beforeAutospacing="0" w:after="0" w:afterAutospacing="0"/>
        <w:ind w:right="-765"/>
        <w:jc w:val="both"/>
      </w:pPr>
      <w:r w:rsidRPr="00232ABE">
        <w:t>31.oktobrī noslēgto Nekustamā īpašuma – zemesgabala dārzkopības sabiedrībā „Lībieši” Nr.1121, Jāņupē, Olaines pagastā, Olaines novadā, kadastra apzīmējums 8080 021 1314, 0.0659 ha platībā (kadastra numurs 8080 021 1314) pirkuma līgumu un Nekustamā īpašuma – zemesgabala dārzkopības sabiedrībā „Lībieši” Nr.1121, Jāņupē, Olaines pagastā, Olaines novadā, kadastra apzīmējums 8080 021 1314, 0.0659 ha platībā (kadastra numurs 8080 021 1314) nodošanas aktu (ar nomnieku),</w:t>
      </w:r>
    </w:p>
    <w:p w14:paraId="5212E58F" w14:textId="77777777" w:rsidR="00232ABE" w:rsidRPr="00232ABE" w:rsidRDefault="00232ABE" w:rsidP="00232ABE">
      <w:pPr>
        <w:pStyle w:val="ListParagraph"/>
        <w:numPr>
          <w:ilvl w:val="0"/>
          <w:numId w:val="25"/>
        </w:numPr>
        <w:ind w:right="-765"/>
        <w:jc w:val="both"/>
      </w:pPr>
      <w:r w:rsidRPr="00232ABE">
        <w:t>7.novembrī noslēgto Nekustamā īpašuma – zemesgabala dārzkopības sabiedrībā  „Rīts” Nr.21, Medemciemā, Olaines pagastā, Olaines novadā, kadastra apzīmējumus  8080 002 2330, 0.1213 ha platībā (kadastra numurs 8080 002 2330) pirkuma līgumu un Nekustamā īpašuma – zemesgabala dārzkopības sabiedrībā „Rīts” Nr.21, Medemciemā, Olaines pagastā, Olaines novadā, kadastra apzīmējumus  8080 002 2330, 0.1213 ha platībā (kadastra numurs 8080 002 2330) nodošanas aktu (ar nomnieku),</w:t>
      </w:r>
    </w:p>
    <w:p w14:paraId="39FD884D" w14:textId="77777777" w:rsidR="00232ABE" w:rsidRPr="00232ABE" w:rsidRDefault="00232ABE" w:rsidP="00232ABE">
      <w:pPr>
        <w:pStyle w:val="ListParagraph"/>
        <w:ind w:left="1077" w:right="-765"/>
        <w:jc w:val="both"/>
      </w:pPr>
    </w:p>
    <w:bookmarkEnd w:id="65"/>
    <w:p w14:paraId="4E62B449" w14:textId="77777777" w:rsidR="00232ABE" w:rsidRPr="00232ABE" w:rsidRDefault="00232ABE" w:rsidP="00232ABE">
      <w:pPr>
        <w:pStyle w:val="NormalWeb"/>
        <w:spacing w:before="0" w:beforeAutospacing="0" w:after="0" w:afterAutospacing="0"/>
        <w:ind w:right="-765" w:firstLine="567"/>
        <w:jc w:val="both"/>
        <w:rPr>
          <w:b/>
        </w:rPr>
      </w:pPr>
      <w:r w:rsidRPr="00232ABE">
        <w:rPr>
          <w:bCs/>
        </w:rPr>
        <w:t xml:space="preserve">Finanšu komitejas 2024.gada 20.novembra sēdes protokolu Nr.13 un, pamatojoties uz Pašvaldību likuma </w:t>
      </w:r>
      <w:r w:rsidRPr="00232ABE">
        <w:t xml:space="preserve">10.panta pirmās daļas 21.punktu,  Grāmatvedības likuma 2.panta pirmo daļu, Ministru kabineta 2021.gada 21.decembra  noteikumiem Nr.877 “Grāmatvedības kārtošanas noteikumi”, Ministru kabineta 2018.gada 13.februāra noteikumu Nr.87 “Grāmatvedības uzskaites kārtība budžeta iestādēs” 224.2., 226. un 313.punktu, </w:t>
      </w:r>
      <w:r w:rsidRPr="00232ABE">
        <w:rPr>
          <w:b/>
        </w:rPr>
        <w:t>dome nolemj:</w:t>
      </w:r>
    </w:p>
    <w:p w14:paraId="3BAB24D8" w14:textId="77777777" w:rsidR="00232ABE" w:rsidRPr="00232ABE" w:rsidRDefault="00232ABE" w:rsidP="00232ABE">
      <w:pPr>
        <w:spacing w:after="0" w:line="240" w:lineRule="auto"/>
        <w:ind w:right="-765" w:firstLine="717"/>
        <w:jc w:val="both"/>
        <w:rPr>
          <w:rFonts w:ascii="Times New Roman" w:hAnsi="Times New Roman"/>
          <w:b/>
        </w:rPr>
      </w:pPr>
    </w:p>
    <w:p w14:paraId="2FB14185" w14:textId="77777777" w:rsidR="00232ABE" w:rsidRPr="00232ABE" w:rsidRDefault="00232ABE" w:rsidP="00232ABE">
      <w:pPr>
        <w:spacing w:after="0" w:line="240" w:lineRule="auto"/>
        <w:ind w:right="-765" w:firstLine="360"/>
        <w:jc w:val="both"/>
        <w:rPr>
          <w:rFonts w:ascii="Times New Roman" w:hAnsi="Times New Roman"/>
        </w:rPr>
      </w:pPr>
      <w:r w:rsidRPr="00232ABE">
        <w:rPr>
          <w:rFonts w:ascii="Times New Roman" w:hAnsi="Times New Roman"/>
        </w:rPr>
        <w:t xml:space="preserve">Uzdot </w:t>
      </w:r>
      <w:bookmarkStart w:id="66" w:name="_Hlk15293212"/>
      <w:r w:rsidRPr="00232ABE">
        <w:rPr>
          <w:rFonts w:ascii="Times New Roman" w:hAnsi="Times New Roman"/>
        </w:rPr>
        <w:t>Finanšu un grāmatvedības nodaļai izslēgt no pašvaldības bilances (</w:t>
      </w:r>
      <w:r w:rsidRPr="00232ABE">
        <w:rPr>
          <w:rFonts w:ascii="Times New Roman" w:hAnsi="Times New Roman"/>
          <w:i/>
          <w:iCs/>
        </w:rPr>
        <w:t>ar uzskaitē iekļauto bilances vērtību</w:t>
      </w:r>
      <w:r w:rsidRPr="00232ABE">
        <w:rPr>
          <w:rFonts w:ascii="Times New Roman" w:hAnsi="Times New Roman"/>
        </w:rPr>
        <w:t>)</w:t>
      </w:r>
      <w:bookmarkEnd w:id="66"/>
      <w:r w:rsidRPr="00232ABE">
        <w:rPr>
          <w:rFonts w:ascii="Times New Roman" w:hAnsi="Times New Roman"/>
        </w:rPr>
        <w:t xml:space="preserve"> nekustamo īpašumu:</w:t>
      </w:r>
    </w:p>
    <w:p w14:paraId="3E2B56FF" w14:textId="77777777" w:rsidR="00232ABE" w:rsidRPr="00232ABE" w:rsidRDefault="00232ABE" w:rsidP="00232ABE">
      <w:pPr>
        <w:pStyle w:val="ListParagraph"/>
        <w:numPr>
          <w:ilvl w:val="0"/>
          <w:numId w:val="26"/>
        </w:numPr>
        <w:ind w:right="-765"/>
        <w:jc w:val="both"/>
      </w:pPr>
      <w:r w:rsidRPr="00232ABE">
        <w:t>zemesgabalu „Liepas” Nr.42, Jāņupē, Olaines pagastā, Olaines novadā, kadastra apzīmējums   8080 023 0278,  0.0603 ha platībā (kadastra numurs 8080 023 0278);</w:t>
      </w:r>
    </w:p>
    <w:p w14:paraId="1FB539A6" w14:textId="77777777" w:rsidR="00232ABE" w:rsidRPr="00232ABE" w:rsidRDefault="00232ABE" w:rsidP="00232ABE">
      <w:pPr>
        <w:pStyle w:val="ListParagraph"/>
        <w:numPr>
          <w:ilvl w:val="0"/>
          <w:numId w:val="26"/>
        </w:numPr>
        <w:ind w:right="-765"/>
        <w:jc w:val="both"/>
      </w:pPr>
      <w:r w:rsidRPr="00232ABE">
        <w:t>zemesgabalu „Lībieši” Nr.1121, Jāņupē, Olaines pagastā, Olaines novadā, kadastra apzīmējums 8080 021 1314, 0.0659 ha platībā (kadastra numurs 8080 021 1314);</w:t>
      </w:r>
    </w:p>
    <w:p w14:paraId="067153F3" w14:textId="77777777" w:rsidR="00232ABE" w:rsidRPr="00232ABE" w:rsidRDefault="00232ABE" w:rsidP="00232ABE">
      <w:pPr>
        <w:pStyle w:val="ListParagraph"/>
        <w:numPr>
          <w:ilvl w:val="0"/>
          <w:numId w:val="26"/>
        </w:numPr>
        <w:ind w:right="-765"/>
        <w:jc w:val="both"/>
      </w:pPr>
      <w:r w:rsidRPr="00232ABE">
        <w:t>zemesgabalu „Rīts” Nr.21, Medemciemā, Olaines pagastā, Olaines novadā, kadastra apzīmējumus  8080 002 2330, 0.1213 ha platībā (kadastra numurs 8080 002 2330).</w:t>
      </w:r>
    </w:p>
    <w:p w14:paraId="44AE3F0F" w14:textId="77777777" w:rsidR="00232ABE" w:rsidRPr="00232ABE" w:rsidRDefault="00232ABE" w:rsidP="00232ABE">
      <w:pPr>
        <w:spacing w:after="0" w:line="240" w:lineRule="auto"/>
        <w:ind w:right="-765"/>
        <w:jc w:val="both"/>
        <w:rPr>
          <w:rFonts w:ascii="Times New Roman" w:hAnsi="Times New Roman"/>
        </w:rPr>
      </w:pPr>
    </w:p>
    <w:p w14:paraId="6BB5FB9D" w14:textId="77777777" w:rsidR="00232ABE" w:rsidRPr="00232ABE" w:rsidRDefault="00232ABE" w:rsidP="00232ABE">
      <w:pPr>
        <w:spacing w:after="0" w:line="240" w:lineRule="auto"/>
        <w:ind w:right="-765"/>
        <w:jc w:val="both"/>
        <w:rPr>
          <w:rFonts w:ascii="Times New Roman" w:hAnsi="Times New Roman"/>
        </w:rPr>
      </w:pPr>
      <w:r w:rsidRPr="00232ABE">
        <w:rPr>
          <w:rFonts w:ascii="Times New Roman" w:hAnsi="Times New Roman"/>
        </w:rPr>
        <w:t xml:space="preserve">Priekšsēdētājs  </w:t>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r>
      <w:r w:rsidRPr="00232ABE">
        <w:rPr>
          <w:rFonts w:ascii="Times New Roman" w:hAnsi="Times New Roman"/>
        </w:rPr>
        <w:tab/>
        <w:t>A.Bergs</w:t>
      </w:r>
    </w:p>
    <w:p w14:paraId="3F8295B8" w14:textId="77777777" w:rsidR="00232ABE" w:rsidRPr="00232ABE" w:rsidRDefault="00232ABE" w:rsidP="00232ABE">
      <w:pPr>
        <w:spacing w:after="0" w:line="240" w:lineRule="auto"/>
        <w:ind w:right="-765"/>
        <w:jc w:val="both"/>
        <w:rPr>
          <w:rFonts w:ascii="Times New Roman" w:hAnsi="Times New Roman"/>
        </w:rPr>
      </w:pPr>
    </w:p>
    <w:p w14:paraId="0FB68C0A" w14:textId="77777777" w:rsidR="00232ABE" w:rsidRPr="00232ABE" w:rsidRDefault="00232ABE" w:rsidP="00232ABE">
      <w:pPr>
        <w:spacing w:after="0" w:line="240" w:lineRule="auto"/>
        <w:ind w:right="-765"/>
        <w:jc w:val="both"/>
        <w:rPr>
          <w:rFonts w:ascii="Times New Roman" w:hAnsi="Times New Roman"/>
        </w:rPr>
      </w:pPr>
      <w:r w:rsidRPr="00232ABE">
        <w:rPr>
          <w:rFonts w:ascii="Times New Roman" w:hAnsi="Times New Roman"/>
        </w:rPr>
        <w:t>Iesniedz: Finanšu komiteja</w:t>
      </w:r>
    </w:p>
    <w:p w14:paraId="69270717" w14:textId="77777777" w:rsidR="00232ABE" w:rsidRPr="00232ABE" w:rsidRDefault="00232ABE" w:rsidP="00232ABE">
      <w:pPr>
        <w:spacing w:after="0" w:line="240" w:lineRule="auto"/>
        <w:ind w:right="-765"/>
        <w:jc w:val="both"/>
        <w:rPr>
          <w:rFonts w:ascii="Times New Roman" w:hAnsi="Times New Roman"/>
        </w:rPr>
      </w:pPr>
    </w:p>
    <w:p w14:paraId="1947E4AF" w14:textId="77777777" w:rsidR="00232ABE" w:rsidRPr="00232ABE" w:rsidRDefault="00232ABE" w:rsidP="00232ABE">
      <w:pPr>
        <w:spacing w:after="0" w:line="240" w:lineRule="auto"/>
        <w:ind w:right="-765"/>
        <w:jc w:val="both"/>
        <w:rPr>
          <w:rFonts w:ascii="Times New Roman" w:hAnsi="Times New Roman"/>
        </w:rPr>
      </w:pPr>
      <w:r w:rsidRPr="00232ABE">
        <w:rPr>
          <w:rFonts w:ascii="Times New Roman" w:hAnsi="Times New Roman"/>
        </w:rPr>
        <w:t>Sagatavoja: īpašuma un juridiskās nodaļas vadītāja I.Čepule</w:t>
      </w:r>
    </w:p>
    <w:p w14:paraId="761CD38E" w14:textId="77777777" w:rsidR="00232ABE" w:rsidRPr="00232ABE" w:rsidRDefault="00232ABE" w:rsidP="00232ABE">
      <w:pPr>
        <w:spacing w:after="0" w:line="240" w:lineRule="auto"/>
        <w:ind w:right="-765"/>
        <w:jc w:val="both"/>
        <w:rPr>
          <w:rFonts w:ascii="Times New Roman" w:hAnsi="Times New Roman"/>
        </w:rPr>
      </w:pPr>
    </w:p>
    <w:p w14:paraId="4AECE173" w14:textId="77777777" w:rsidR="00232ABE" w:rsidRPr="00232ABE" w:rsidRDefault="00232ABE" w:rsidP="00232ABE">
      <w:pPr>
        <w:spacing w:after="0" w:line="240" w:lineRule="auto"/>
        <w:ind w:right="-765"/>
        <w:jc w:val="both"/>
        <w:rPr>
          <w:rFonts w:ascii="Times New Roman" w:hAnsi="Times New Roman"/>
        </w:rPr>
      </w:pPr>
      <w:r w:rsidRPr="00232ABE">
        <w:rPr>
          <w:rFonts w:ascii="Times New Roman" w:hAnsi="Times New Roman"/>
        </w:rPr>
        <w:t>Lēmumu izsniegt:</w:t>
      </w:r>
    </w:p>
    <w:p w14:paraId="7C91E425" w14:textId="77777777" w:rsidR="00232ABE" w:rsidRPr="00232ABE" w:rsidRDefault="00232ABE" w:rsidP="00232ABE">
      <w:pPr>
        <w:spacing w:after="0" w:line="240" w:lineRule="auto"/>
        <w:ind w:right="-765"/>
        <w:jc w:val="both"/>
        <w:rPr>
          <w:rFonts w:ascii="Times New Roman" w:hAnsi="Times New Roman"/>
        </w:rPr>
      </w:pPr>
      <w:r w:rsidRPr="00232ABE">
        <w:rPr>
          <w:rFonts w:ascii="Times New Roman" w:hAnsi="Times New Roman"/>
        </w:rPr>
        <w:t xml:space="preserve">Īpašuma un juridiskajai nodaļai </w:t>
      </w:r>
    </w:p>
    <w:p w14:paraId="03EA6AD0" w14:textId="77777777" w:rsidR="00232ABE" w:rsidRPr="00232ABE" w:rsidRDefault="00232ABE" w:rsidP="00232ABE">
      <w:pPr>
        <w:spacing w:after="0" w:line="240" w:lineRule="auto"/>
        <w:ind w:right="-765"/>
        <w:rPr>
          <w:rFonts w:ascii="Times New Roman" w:hAnsi="Times New Roman"/>
        </w:rPr>
      </w:pPr>
      <w:r w:rsidRPr="00232ABE">
        <w:rPr>
          <w:rFonts w:ascii="Times New Roman" w:hAnsi="Times New Roman"/>
        </w:rPr>
        <w:t>Finanšu un grāmatvedības nodaļai</w:t>
      </w:r>
    </w:p>
    <w:p w14:paraId="531DF847" w14:textId="77777777" w:rsidR="002C1B56" w:rsidRDefault="002C1B56" w:rsidP="00971ADB">
      <w:pPr>
        <w:spacing w:after="0" w:line="240" w:lineRule="auto"/>
        <w:ind w:right="-766"/>
        <w:rPr>
          <w:rFonts w:ascii="Times New Roman" w:hAnsi="Times New Roman"/>
          <w:sz w:val="24"/>
          <w:szCs w:val="24"/>
        </w:rPr>
      </w:pPr>
    </w:p>
    <w:p w14:paraId="4B099A18" w14:textId="77777777" w:rsidR="00232ABE" w:rsidRDefault="00232ABE" w:rsidP="00971ADB">
      <w:pPr>
        <w:spacing w:after="0" w:line="240" w:lineRule="auto"/>
        <w:ind w:right="-766"/>
        <w:rPr>
          <w:rFonts w:ascii="Times New Roman" w:hAnsi="Times New Roman"/>
          <w:sz w:val="24"/>
          <w:szCs w:val="24"/>
        </w:rPr>
      </w:pPr>
    </w:p>
    <w:p w14:paraId="4939589A" w14:textId="77777777" w:rsidR="00232ABE" w:rsidRDefault="00232ABE" w:rsidP="00971ADB">
      <w:pPr>
        <w:spacing w:after="0" w:line="240" w:lineRule="auto"/>
        <w:ind w:right="-766"/>
        <w:rPr>
          <w:rFonts w:ascii="Times New Roman" w:hAnsi="Times New Roman"/>
          <w:sz w:val="24"/>
          <w:szCs w:val="24"/>
        </w:rPr>
      </w:pPr>
    </w:p>
    <w:p w14:paraId="47C8E8AD" w14:textId="77777777" w:rsidR="00232ABE" w:rsidRDefault="00232ABE" w:rsidP="00971ADB">
      <w:pPr>
        <w:spacing w:after="0" w:line="240" w:lineRule="auto"/>
        <w:ind w:right="-766"/>
        <w:rPr>
          <w:rFonts w:ascii="Times New Roman" w:hAnsi="Times New Roman"/>
          <w:sz w:val="24"/>
          <w:szCs w:val="24"/>
        </w:rPr>
      </w:pPr>
    </w:p>
    <w:p w14:paraId="07ACFBF5" w14:textId="77777777" w:rsidR="001C67E5" w:rsidRPr="001C67E5" w:rsidRDefault="001C67E5" w:rsidP="001C67E5">
      <w:pPr>
        <w:pStyle w:val="Header"/>
        <w:jc w:val="center"/>
        <w:rPr>
          <w:sz w:val="24"/>
          <w:szCs w:val="24"/>
        </w:rPr>
      </w:pPr>
      <w:r w:rsidRPr="001C67E5">
        <w:rPr>
          <w:sz w:val="24"/>
          <w:szCs w:val="24"/>
        </w:rPr>
        <w:t>Lēmuma projekts</w:t>
      </w:r>
    </w:p>
    <w:p w14:paraId="124AA638" w14:textId="77777777" w:rsidR="001C67E5" w:rsidRPr="001C67E5" w:rsidRDefault="001C67E5" w:rsidP="001C67E5">
      <w:pPr>
        <w:tabs>
          <w:tab w:val="left" w:pos="2460"/>
          <w:tab w:val="right" w:pos="8306"/>
        </w:tabs>
        <w:spacing w:after="0" w:line="240" w:lineRule="auto"/>
        <w:ind w:right="469"/>
        <w:jc w:val="center"/>
        <w:rPr>
          <w:rFonts w:ascii="Times New Roman" w:hAnsi="Times New Roman"/>
          <w:sz w:val="24"/>
          <w:szCs w:val="24"/>
        </w:rPr>
      </w:pPr>
      <w:r w:rsidRPr="001C67E5">
        <w:rPr>
          <w:rFonts w:ascii="Times New Roman" w:hAnsi="Times New Roman"/>
          <w:sz w:val="24"/>
          <w:szCs w:val="24"/>
        </w:rPr>
        <w:t xml:space="preserve">        Olainē</w:t>
      </w:r>
    </w:p>
    <w:p w14:paraId="54D77F5E" w14:textId="77777777" w:rsidR="001C67E5" w:rsidRPr="001C67E5" w:rsidRDefault="001C67E5" w:rsidP="001C67E5">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306"/>
          <w:tab w:val="right" w:pos="8407"/>
        </w:tabs>
        <w:spacing w:after="0" w:line="240" w:lineRule="auto"/>
        <w:ind w:right="469"/>
        <w:jc w:val="center"/>
        <w:rPr>
          <w:rFonts w:ascii="Times New Roman" w:hAnsi="Times New Roman"/>
          <w:sz w:val="24"/>
          <w:szCs w:val="24"/>
        </w:rPr>
      </w:pPr>
    </w:p>
    <w:p w14:paraId="6A3E2EDC" w14:textId="77777777" w:rsidR="001C67E5" w:rsidRPr="001C67E5" w:rsidRDefault="001C67E5" w:rsidP="001C67E5">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306"/>
          <w:tab w:val="right" w:pos="8407"/>
        </w:tabs>
        <w:spacing w:after="0" w:line="240" w:lineRule="auto"/>
        <w:ind w:right="469"/>
        <w:jc w:val="center"/>
        <w:rPr>
          <w:rFonts w:ascii="Times New Roman" w:hAnsi="Times New Roman"/>
          <w:sz w:val="24"/>
          <w:szCs w:val="24"/>
        </w:rPr>
      </w:pPr>
    </w:p>
    <w:p w14:paraId="6E989578" w14:textId="77777777" w:rsidR="001C67E5" w:rsidRPr="001C67E5" w:rsidRDefault="001C67E5" w:rsidP="001C67E5">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306"/>
          <w:tab w:val="right" w:pos="8407"/>
        </w:tabs>
        <w:spacing w:after="0" w:line="240" w:lineRule="auto"/>
        <w:ind w:right="469"/>
        <w:rPr>
          <w:rFonts w:ascii="Times New Roman" w:hAnsi="Times New Roman"/>
          <w:sz w:val="24"/>
          <w:szCs w:val="24"/>
        </w:rPr>
      </w:pPr>
      <w:r w:rsidRPr="001C67E5">
        <w:rPr>
          <w:rFonts w:ascii="Times New Roman" w:hAnsi="Times New Roman"/>
          <w:sz w:val="24"/>
          <w:szCs w:val="24"/>
        </w:rPr>
        <w:t>2024.gada 27.novembrī</w:t>
      </w:r>
      <w:r w:rsidRPr="001C67E5">
        <w:rPr>
          <w:rFonts w:ascii="Times New Roman" w:hAnsi="Times New Roman"/>
          <w:sz w:val="24"/>
          <w:szCs w:val="24"/>
        </w:rPr>
        <w:tab/>
        <w:t xml:space="preserve">     </w:t>
      </w:r>
      <w:r w:rsidRPr="001C67E5">
        <w:rPr>
          <w:rFonts w:ascii="Times New Roman" w:hAnsi="Times New Roman"/>
          <w:sz w:val="24"/>
          <w:szCs w:val="24"/>
        </w:rPr>
        <w:tab/>
        <w:t xml:space="preserve">      </w:t>
      </w:r>
      <w:r w:rsidRPr="001C67E5">
        <w:rPr>
          <w:rFonts w:ascii="Times New Roman" w:hAnsi="Times New Roman"/>
          <w:sz w:val="24"/>
          <w:szCs w:val="24"/>
        </w:rPr>
        <w:tab/>
      </w:r>
      <w:r w:rsidRPr="001C67E5">
        <w:rPr>
          <w:rFonts w:ascii="Times New Roman" w:hAnsi="Times New Roman"/>
          <w:sz w:val="24"/>
          <w:szCs w:val="24"/>
        </w:rPr>
        <w:tab/>
      </w:r>
      <w:r w:rsidRPr="001C67E5">
        <w:rPr>
          <w:rFonts w:ascii="Times New Roman" w:hAnsi="Times New Roman"/>
          <w:sz w:val="24"/>
          <w:szCs w:val="24"/>
        </w:rPr>
        <w:tab/>
      </w:r>
      <w:r w:rsidRPr="001C67E5">
        <w:rPr>
          <w:rFonts w:ascii="Times New Roman" w:hAnsi="Times New Roman"/>
          <w:sz w:val="24"/>
          <w:szCs w:val="24"/>
        </w:rPr>
        <w:tab/>
        <w:t xml:space="preserve">          </w:t>
      </w:r>
      <w:r w:rsidRPr="001C67E5">
        <w:rPr>
          <w:rFonts w:ascii="Times New Roman" w:hAnsi="Times New Roman"/>
          <w:sz w:val="24"/>
          <w:szCs w:val="24"/>
        </w:rPr>
        <w:tab/>
      </w:r>
      <w:r w:rsidRPr="001C67E5">
        <w:rPr>
          <w:rFonts w:ascii="Times New Roman" w:hAnsi="Times New Roman"/>
          <w:sz w:val="24"/>
          <w:szCs w:val="24"/>
        </w:rPr>
        <w:tab/>
        <w:t xml:space="preserve">     Nr.12</w:t>
      </w:r>
    </w:p>
    <w:p w14:paraId="6EAB1DD8" w14:textId="77777777" w:rsidR="001C67E5" w:rsidRPr="001C67E5" w:rsidRDefault="001C67E5" w:rsidP="001C67E5">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306"/>
          <w:tab w:val="right" w:pos="8407"/>
        </w:tabs>
        <w:spacing w:after="0" w:line="240" w:lineRule="auto"/>
        <w:ind w:right="469"/>
        <w:rPr>
          <w:rFonts w:ascii="Times New Roman" w:hAnsi="Times New Roman"/>
          <w:sz w:val="24"/>
          <w:szCs w:val="24"/>
        </w:rPr>
      </w:pPr>
    </w:p>
    <w:p w14:paraId="35A4CE0C" w14:textId="77777777" w:rsidR="001C67E5" w:rsidRPr="001C67E5" w:rsidRDefault="001C67E5" w:rsidP="001C67E5">
      <w:pPr>
        <w:tabs>
          <w:tab w:val="right" w:pos="8306"/>
        </w:tabs>
        <w:spacing w:after="0" w:line="240" w:lineRule="auto"/>
        <w:jc w:val="center"/>
        <w:rPr>
          <w:rFonts w:ascii="Times New Roman" w:hAnsi="Times New Roman"/>
          <w:b/>
          <w:sz w:val="24"/>
          <w:szCs w:val="24"/>
        </w:rPr>
      </w:pPr>
      <w:r w:rsidRPr="001C67E5">
        <w:rPr>
          <w:rFonts w:ascii="Times New Roman" w:hAnsi="Times New Roman"/>
          <w:b/>
          <w:sz w:val="24"/>
          <w:szCs w:val="24"/>
        </w:rPr>
        <w:t>Par lokālplānojuma nekustamajam īpašumam “Ālupi 3” (Olaines pagastā) nodošanu publiskajai apspriešanai  un institūciju atzinumu saņemšanai</w:t>
      </w:r>
    </w:p>
    <w:p w14:paraId="0E816F77" w14:textId="77777777" w:rsidR="001C67E5" w:rsidRPr="001C67E5" w:rsidRDefault="001C67E5" w:rsidP="001C67E5">
      <w:pPr>
        <w:tabs>
          <w:tab w:val="right" w:pos="8306"/>
        </w:tabs>
        <w:spacing w:after="0" w:line="240" w:lineRule="auto"/>
        <w:jc w:val="both"/>
        <w:rPr>
          <w:rFonts w:ascii="Times New Roman" w:hAnsi="Times New Roman"/>
          <w:sz w:val="24"/>
          <w:szCs w:val="24"/>
        </w:rPr>
      </w:pPr>
    </w:p>
    <w:p w14:paraId="169DD830" w14:textId="3F289762" w:rsidR="001C67E5" w:rsidRPr="001C67E5" w:rsidRDefault="001C67E5" w:rsidP="001C67E5">
      <w:pPr>
        <w:tabs>
          <w:tab w:val="right" w:pos="8306"/>
        </w:tabs>
        <w:spacing w:after="0" w:line="240" w:lineRule="auto"/>
        <w:ind w:firstLine="540"/>
        <w:jc w:val="both"/>
        <w:rPr>
          <w:rFonts w:ascii="Times New Roman" w:hAnsi="Times New Roman"/>
          <w:sz w:val="24"/>
          <w:szCs w:val="24"/>
        </w:rPr>
      </w:pPr>
      <w:r w:rsidRPr="001C67E5">
        <w:rPr>
          <w:rFonts w:ascii="Times New Roman" w:hAnsi="Times New Roman"/>
          <w:sz w:val="24"/>
          <w:szCs w:val="24"/>
        </w:rPr>
        <w:t xml:space="preserve">Olaines novada pašvaldībā 2024.gada 21.jūnijā saņemts nekustamā īpašuma “Ālupi 3”, Olaines pagastā, Olaines </w:t>
      </w:r>
      <w:r w:rsidRPr="00C324A0">
        <w:rPr>
          <w:rFonts w:ascii="Times New Roman" w:hAnsi="Times New Roman"/>
          <w:sz w:val="24"/>
          <w:szCs w:val="24"/>
        </w:rPr>
        <w:t>novadā, īpašnieka M</w:t>
      </w:r>
      <w:r w:rsidR="00C324A0" w:rsidRPr="00C324A0">
        <w:rPr>
          <w:rFonts w:ascii="Times New Roman" w:hAnsi="Times New Roman"/>
          <w:sz w:val="24"/>
          <w:szCs w:val="24"/>
        </w:rPr>
        <w:t xml:space="preserve"> </w:t>
      </w:r>
      <w:r w:rsidRPr="00C324A0">
        <w:rPr>
          <w:rFonts w:ascii="Times New Roman" w:hAnsi="Times New Roman"/>
          <w:sz w:val="24"/>
          <w:szCs w:val="24"/>
        </w:rPr>
        <w:t>M iesniegums (reģ.nr.ONP/1.8./24/4568-SD) ar lūgumu pieņemt lēmumu par lokālplānojuma nekustamajam īpašumam “Ālupi 3”, Olaines pagastā, Olaines novadā (kadastra numurs 8080 003 0061) (turpmāk – Īpašums) nodošanu publiskais apspriešanai.</w:t>
      </w:r>
    </w:p>
    <w:p w14:paraId="407B6681" w14:textId="77777777" w:rsidR="001C67E5" w:rsidRPr="001C67E5" w:rsidRDefault="001C67E5" w:rsidP="001C67E5">
      <w:pPr>
        <w:tabs>
          <w:tab w:val="right" w:pos="8306"/>
        </w:tabs>
        <w:spacing w:after="0" w:line="240" w:lineRule="auto"/>
        <w:ind w:firstLine="540"/>
        <w:jc w:val="both"/>
        <w:rPr>
          <w:rFonts w:ascii="Times New Roman" w:hAnsi="Times New Roman"/>
          <w:sz w:val="24"/>
          <w:szCs w:val="24"/>
        </w:rPr>
      </w:pPr>
      <w:r w:rsidRPr="001C67E5">
        <w:rPr>
          <w:rFonts w:ascii="Times New Roman" w:hAnsi="Times New Roman"/>
          <w:sz w:val="24"/>
          <w:szCs w:val="24"/>
        </w:rPr>
        <w:t>Lokālplānojuma izstrādes ierosinātājs – Nekustamā īpašuma īpašnieks. Lokālplānojuma izstrādātājs – sabiedrība ar ierobežotu atbildību „Detālplānojumi SB”.</w:t>
      </w:r>
    </w:p>
    <w:p w14:paraId="59183E20" w14:textId="79F4E795" w:rsidR="001C67E5" w:rsidRPr="001C67E5" w:rsidRDefault="001C67E5" w:rsidP="001C67E5">
      <w:pPr>
        <w:tabs>
          <w:tab w:val="right" w:pos="8306"/>
        </w:tabs>
        <w:spacing w:after="0" w:line="240" w:lineRule="auto"/>
        <w:ind w:firstLine="540"/>
        <w:jc w:val="both"/>
        <w:rPr>
          <w:rFonts w:ascii="Times New Roman" w:hAnsi="Times New Roman"/>
          <w:sz w:val="24"/>
          <w:szCs w:val="24"/>
        </w:rPr>
      </w:pPr>
      <w:r w:rsidRPr="001C67E5">
        <w:rPr>
          <w:rFonts w:ascii="Times New Roman" w:hAnsi="Times New Roman"/>
          <w:sz w:val="24"/>
          <w:szCs w:val="24"/>
        </w:rPr>
        <w:t>Lokālplānojuma izstrādes mērķis ir veikt grozījumus funkcionālam zonējumam no rūpnieciskās apbūves teritorijas (turpmāk - R) uz mazstāvu dzīvojamās apbūves teritoriju (turpmāk – DzM).</w:t>
      </w:r>
    </w:p>
    <w:p w14:paraId="1214349C" w14:textId="77777777" w:rsidR="001C67E5" w:rsidRPr="001C67E5" w:rsidRDefault="001C67E5" w:rsidP="001C67E5">
      <w:pPr>
        <w:pStyle w:val="NoSpacing"/>
        <w:tabs>
          <w:tab w:val="right" w:pos="8306"/>
        </w:tabs>
        <w:ind w:firstLine="709"/>
        <w:jc w:val="both"/>
        <w:rPr>
          <w:szCs w:val="24"/>
        </w:rPr>
      </w:pPr>
      <w:r w:rsidRPr="001C67E5">
        <w:rPr>
          <w:szCs w:val="24"/>
        </w:rPr>
        <w:t>Izvērtējot pašvaldības rīcībā esošo informāciju un ar lietu saistītos apstākļus, spēkā esošo likumdošanu, konstatēts:</w:t>
      </w:r>
    </w:p>
    <w:p w14:paraId="2C32F620" w14:textId="77777777" w:rsidR="001C67E5" w:rsidRPr="001C67E5" w:rsidRDefault="001C67E5" w:rsidP="001C67E5">
      <w:pPr>
        <w:numPr>
          <w:ilvl w:val="0"/>
          <w:numId w:val="27"/>
        </w:numPr>
        <w:tabs>
          <w:tab w:val="right" w:pos="8306"/>
        </w:tabs>
        <w:spacing w:after="0" w:line="240" w:lineRule="auto"/>
        <w:ind w:left="709" w:hanging="551"/>
        <w:jc w:val="both"/>
        <w:rPr>
          <w:rFonts w:ascii="Times New Roman" w:hAnsi="Times New Roman"/>
          <w:sz w:val="24"/>
          <w:szCs w:val="24"/>
        </w:rPr>
      </w:pPr>
      <w:r w:rsidRPr="001C67E5">
        <w:rPr>
          <w:rFonts w:ascii="Times New Roman" w:hAnsi="Times New Roman"/>
          <w:sz w:val="24"/>
          <w:szCs w:val="24"/>
        </w:rPr>
        <w:t xml:space="preserve">Olaines novada dome </w:t>
      </w:r>
      <w:r w:rsidRPr="001C67E5">
        <w:rPr>
          <w:rFonts w:ascii="Times New Roman" w:hAnsi="Times New Roman"/>
          <w:sz w:val="24"/>
          <w:szCs w:val="24"/>
          <w:lang w:eastAsia="lv-LV"/>
        </w:rPr>
        <w:t>2022. gada 23. novembra sēdē pieņēma lēmumu “Par lokālplānojuma izstrādes uzsākšanu nekustamajam īpašumam “Ālupi 3”, Olaines pagastā, Olaines novadā, grozot Olaines novada teritorijas plānojumu” (16.prot., 18.p.)</w:t>
      </w:r>
      <w:r w:rsidRPr="001C67E5">
        <w:rPr>
          <w:rFonts w:ascii="Times New Roman" w:hAnsi="Times New Roman"/>
          <w:bCs/>
          <w:sz w:val="24"/>
          <w:szCs w:val="24"/>
        </w:rPr>
        <w:t xml:space="preserve"> u</w:t>
      </w:r>
      <w:r w:rsidRPr="001C67E5">
        <w:rPr>
          <w:rFonts w:ascii="Times New Roman" w:hAnsi="Times New Roman"/>
          <w:sz w:val="24"/>
          <w:szCs w:val="24"/>
        </w:rPr>
        <w:t>zsākt lokālplānojuma izstrādi nekustamajam īpašumam “Ālupi 3”, Olaines pagastā, Olaines novadā (kadastrs numurs 8080 003 0061), grozot Olaines novada domes 2022.gada 27.aprīļa saistošos noteikumus Nr.SN5/2022 “Olaines novada teritorijas plānojuma teritorijas izmantošanas un apbūves noteikumi un grafiskā daļa” (4.2 redakcija SN 10/2022), apstiprināja darba uzdevumu (1.pielikums) lokāplānojuma izstrādei un noteica lokālplānojuma robežas atbilstoši grafiskajam pielikumam (2.pielikums);</w:t>
      </w:r>
    </w:p>
    <w:p w14:paraId="3A18FEF8" w14:textId="77777777" w:rsidR="001C67E5" w:rsidRPr="001C67E5" w:rsidRDefault="001C67E5" w:rsidP="001C67E5">
      <w:pPr>
        <w:numPr>
          <w:ilvl w:val="0"/>
          <w:numId w:val="27"/>
        </w:numPr>
        <w:tabs>
          <w:tab w:val="right" w:pos="8306"/>
        </w:tabs>
        <w:spacing w:after="0" w:line="240" w:lineRule="auto"/>
        <w:ind w:left="709" w:hanging="551"/>
        <w:jc w:val="both"/>
        <w:rPr>
          <w:rFonts w:ascii="Times New Roman" w:hAnsi="Times New Roman"/>
          <w:sz w:val="24"/>
          <w:szCs w:val="24"/>
        </w:rPr>
      </w:pPr>
      <w:r w:rsidRPr="001C67E5">
        <w:rPr>
          <w:rFonts w:ascii="Times New Roman" w:hAnsi="Times New Roman"/>
          <w:sz w:val="24"/>
          <w:szCs w:val="24"/>
          <w:shd w:val="clear" w:color="auto" w:fill="FFFFFF"/>
          <w:lang w:eastAsia="lv-LV"/>
        </w:rPr>
        <w:t xml:space="preserve">Lokālplānojuma redakcija ir izstrādāta atbilstoši darba uzdevumam un izstrādes gaitā tika saņemti, izvērtēti, ņemti vērā vai pieņemti zināšanai darba uzdevumā minēto institūciju nosacījumi;  </w:t>
      </w:r>
    </w:p>
    <w:p w14:paraId="6BFA45A9" w14:textId="77777777" w:rsidR="001C67E5" w:rsidRPr="001C67E5" w:rsidRDefault="001C67E5" w:rsidP="001C67E5">
      <w:pPr>
        <w:numPr>
          <w:ilvl w:val="0"/>
          <w:numId w:val="27"/>
        </w:numPr>
        <w:tabs>
          <w:tab w:val="right" w:pos="8306"/>
        </w:tabs>
        <w:spacing w:after="0" w:line="240" w:lineRule="auto"/>
        <w:ind w:left="709" w:right="-2" w:hanging="551"/>
        <w:jc w:val="both"/>
        <w:rPr>
          <w:rFonts w:ascii="Times New Roman" w:hAnsi="Times New Roman"/>
          <w:sz w:val="24"/>
          <w:szCs w:val="24"/>
        </w:rPr>
      </w:pPr>
      <w:r w:rsidRPr="001C67E5">
        <w:rPr>
          <w:rFonts w:ascii="Times New Roman" w:hAnsi="Times New Roman"/>
          <w:sz w:val="24"/>
          <w:szCs w:val="24"/>
        </w:rPr>
        <w:t>Lokālplānojuma risinājumi atbilst spēkā esošās Olaines novada ilgtspējīgas attīstības stratēģijas 2013.-2030.gadam (turpmāk - Olaines novada IAS) stratēģiskajiem mērķiem: Vides un infrastruktūras attīstība (M3), Apdzīvoto vietu attīstība (P3a). Īpašums atrodas zonā, kur paredzēta gan mazstāvu apbūve teritorija, gan rūpnieciskās apbūves zona. Olaines novada IAS ir minēts veicināt faktiski pastāvošu dzīvojamo vietu attīstību.</w:t>
      </w:r>
    </w:p>
    <w:p w14:paraId="7B4F4EDD" w14:textId="77777777" w:rsidR="001C67E5" w:rsidRPr="001C67E5" w:rsidRDefault="001C67E5" w:rsidP="001C67E5">
      <w:pPr>
        <w:numPr>
          <w:ilvl w:val="0"/>
          <w:numId w:val="27"/>
        </w:numPr>
        <w:tabs>
          <w:tab w:val="right" w:pos="8306"/>
        </w:tabs>
        <w:spacing w:after="0" w:line="240" w:lineRule="auto"/>
        <w:ind w:left="709" w:right="-2" w:hanging="551"/>
        <w:jc w:val="both"/>
        <w:rPr>
          <w:rFonts w:ascii="Times New Roman" w:hAnsi="Times New Roman"/>
          <w:sz w:val="24"/>
          <w:szCs w:val="24"/>
        </w:rPr>
      </w:pPr>
      <w:r w:rsidRPr="001C67E5">
        <w:rPr>
          <w:rFonts w:ascii="Times New Roman" w:hAnsi="Times New Roman"/>
          <w:sz w:val="24"/>
          <w:szCs w:val="24"/>
        </w:rPr>
        <w:t>Pašvaldību likuma 4.panta pirmās daļas 15.punkts un 10.panta pirmās daļas 21.punkts noteic, ka pašvaldībai ir autonomā funkcija saskaņā ar pašvaldības teritorijas plānojumu noteikt zemes izmantošanu un apbūvi, un tikai domes kompetencē ir pieņemt lēmumus citos ārējos normatīvajos aktos paredzētajos gadījumos;</w:t>
      </w:r>
    </w:p>
    <w:p w14:paraId="2C9178D6" w14:textId="77777777" w:rsidR="001C67E5" w:rsidRPr="001C67E5" w:rsidRDefault="001C67E5" w:rsidP="001C67E5">
      <w:pPr>
        <w:numPr>
          <w:ilvl w:val="0"/>
          <w:numId w:val="27"/>
        </w:numPr>
        <w:tabs>
          <w:tab w:val="right" w:pos="8306"/>
        </w:tabs>
        <w:spacing w:after="0" w:line="240" w:lineRule="auto"/>
        <w:ind w:left="709" w:right="-2" w:hanging="551"/>
        <w:jc w:val="both"/>
        <w:rPr>
          <w:rFonts w:ascii="Times New Roman" w:hAnsi="Times New Roman"/>
          <w:sz w:val="24"/>
          <w:szCs w:val="24"/>
        </w:rPr>
      </w:pPr>
      <w:r w:rsidRPr="001C67E5">
        <w:rPr>
          <w:rFonts w:ascii="Times New Roman" w:hAnsi="Times New Roman"/>
          <w:sz w:val="24"/>
          <w:szCs w:val="24"/>
        </w:rPr>
        <w:t>Teritorijas attīstības plānošanas likuma 12.panta pirmā daļa noteic, ka vietējā pašvaldība izstrādā un apstiprina vietējās pašvaldības attīstības stratēģiju, attīstības programmu, teritorijas plānojumu, lokālplānojumus, detālplānojumus un tematiskos plānojumus;</w:t>
      </w:r>
    </w:p>
    <w:p w14:paraId="63D569A7" w14:textId="13446A23" w:rsidR="001C67E5" w:rsidRPr="001C67E5" w:rsidRDefault="001C67E5" w:rsidP="001C67E5">
      <w:pPr>
        <w:numPr>
          <w:ilvl w:val="0"/>
          <w:numId w:val="27"/>
        </w:numPr>
        <w:tabs>
          <w:tab w:val="right" w:pos="8306"/>
        </w:tabs>
        <w:spacing w:after="0" w:line="240" w:lineRule="auto"/>
        <w:ind w:left="709" w:right="-2" w:hanging="551"/>
        <w:jc w:val="both"/>
        <w:rPr>
          <w:rFonts w:ascii="Times New Roman" w:hAnsi="Times New Roman"/>
          <w:sz w:val="24"/>
          <w:szCs w:val="24"/>
        </w:rPr>
      </w:pPr>
      <w:r w:rsidRPr="001C67E5">
        <w:rPr>
          <w:rFonts w:ascii="Times New Roman" w:hAnsi="Times New Roman"/>
          <w:sz w:val="24"/>
          <w:szCs w:val="24"/>
        </w:rPr>
        <w:t>Saskaņā ar Ministru Kabineta 2014.gada 14.oktobra noteikumu Nr.628 “Noteikumi par pašvaldību teritorijas attīstības plānošanas dokumentiem” 82.punktu pašvaldības dome pieņem lēmumu par lokālplānojuma redakcijas nodošanu publiskajai apspriešanai un institūciju atzinumu saņemšanai. Publiskās apspriešanas termiņu nosaka ne īsāku par četrām nedēļām.</w:t>
      </w:r>
    </w:p>
    <w:p w14:paraId="0D43298D" w14:textId="77777777" w:rsidR="001C67E5" w:rsidRPr="001C67E5" w:rsidRDefault="001C67E5" w:rsidP="001C67E5">
      <w:pPr>
        <w:numPr>
          <w:ilvl w:val="0"/>
          <w:numId w:val="27"/>
        </w:numPr>
        <w:tabs>
          <w:tab w:val="right" w:pos="8306"/>
        </w:tabs>
        <w:spacing w:after="0" w:line="240" w:lineRule="auto"/>
        <w:ind w:left="709" w:right="-2" w:hanging="551"/>
        <w:jc w:val="both"/>
        <w:rPr>
          <w:rFonts w:ascii="Times New Roman" w:hAnsi="Times New Roman"/>
          <w:sz w:val="24"/>
          <w:szCs w:val="24"/>
        </w:rPr>
      </w:pPr>
      <w:r w:rsidRPr="001C67E5">
        <w:rPr>
          <w:rFonts w:ascii="Times New Roman" w:hAnsi="Times New Roman"/>
          <w:sz w:val="24"/>
          <w:szCs w:val="24"/>
        </w:rPr>
        <w:t>Izstrādes laikā saņemts Vides pārraudzības valsts biroja 2024.gada 11.oktobra  (ONP/1.12./24/7403-SD) Lēmums Nr. 4-02/70/2024 “Par stratēģiskā ietekmes uz vidi novērtējuma procedūras nepiemērošanu”;</w:t>
      </w:r>
    </w:p>
    <w:p w14:paraId="649DBFB1" w14:textId="77777777" w:rsidR="001C67E5" w:rsidRPr="001C67E5" w:rsidRDefault="001C67E5" w:rsidP="001C67E5">
      <w:pPr>
        <w:numPr>
          <w:ilvl w:val="0"/>
          <w:numId w:val="27"/>
        </w:numPr>
        <w:tabs>
          <w:tab w:val="right" w:pos="8306"/>
        </w:tabs>
        <w:spacing w:after="0" w:line="240" w:lineRule="auto"/>
        <w:ind w:left="709" w:right="-2" w:hanging="551"/>
        <w:jc w:val="both"/>
        <w:rPr>
          <w:rFonts w:ascii="Times New Roman" w:hAnsi="Times New Roman"/>
          <w:sz w:val="24"/>
          <w:szCs w:val="24"/>
        </w:rPr>
      </w:pPr>
      <w:r w:rsidRPr="001C67E5">
        <w:rPr>
          <w:rFonts w:ascii="Times New Roman" w:hAnsi="Times New Roman"/>
          <w:sz w:val="24"/>
          <w:szCs w:val="24"/>
        </w:rPr>
        <w:t xml:space="preserve">Lokālplānojums ir izstrādāts, izmantojot Teritorijas attīstības plānošanas informācijas sistēmu. Lokālplānojuma materiāli pieejami ģeoportāla saitē </w:t>
      </w:r>
      <w:hyperlink r:id="rId30" w:anchor="document_25805" w:history="1">
        <w:r w:rsidRPr="001C67E5">
          <w:rPr>
            <w:rStyle w:val="Hyperlink"/>
            <w:rFonts w:ascii="Times New Roman" w:hAnsi="Times New Roman"/>
            <w:sz w:val="24"/>
            <w:szCs w:val="24"/>
          </w:rPr>
          <w:t>document_25805</w:t>
        </w:r>
      </w:hyperlink>
      <w:r w:rsidRPr="001C67E5">
        <w:rPr>
          <w:rFonts w:ascii="Times New Roman" w:hAnsi="Times New Roman"/>
          <w:sz w:val="24"/>
          <w:szCs w:val="24"/>
        </w:rPr>
        <w:t>.</w:t>
      </w:r>
    </w:p>
    <w:p w14:paraId="12CFCF5B" w14:textId="77777777" w:rsidR="001C67E5" w:rsidRPr="001C67E5" w:rsidRDefault="001C67E5" w:rsidP="001C67E5">
      <w:pPr>
        <w:tabs>
          <w:tab w:val="right" w:pos="8306"/>
        </w:tabs>
        <w:spacing w:after="0" w:line="240" w:lineRule="auto"/>
        <w:jc w:val="both"/>
        <w:rPr>
          <w:rFonts w:ascii="Times New Roman" w:hAnsi="Times New Roman"/>
          <w:sz w:val="24"/>
          <w:szCs w:val="24"/>
        </w:rPr>
      </w:pPr>
    </w:p>
    <w:p w14:paraId="495298AB" w14:textId="77777777" w:rsidR="001C67E5" w:rsidRPr="001C67E5" w:rsidRDefault="001C67E5" w:rsidP="001C67E5">
      <w:pPr>
        <w:tabs>
          <w:tab w:val="right" w:pos="8306"/>
        </w:tabs>
        <w:spacing w:after="0" w:line="240" w:lineRule="auto"/>
        <w:ind w:firstLine="540"/>
        <w:jc w:val="both"/>
        <w:rPr>
          <w:rFonts w:ascii="Times New Roman" w:hAnsi="Times New Roman"/>
          <w:sz w:val="24"/>
          <w:szCs w:val="24"/>
        </w:rPr>
      </w:pPr>
      <w:r w:rsidRPr="001C67E5">
        <w:rPr>
          <w:rFonts w:ascii="Times New Roman" w:hAnsi="Times New Roman"/>
          <w:sz w:val="24"/>
          <w:szCs w:val="24"/>
        </w:rPr>
        <w:t xml:space="preserve">Ņemot vērā iepriekš minēto, Attīstības un komunālo jautājumu komitejas 2024.gada 19.novembra sēdes protokolu Nr.11 un, pamatojoties uz Pašvaldību likuma 10.panta pirmās daļas 21.punktu, Teritorijas attīstības plānošanas likuma 12.panta pirmo daļu un 24.pantu, Ministru kabineta 2014.gada 14.oktobra noteikumu Nr.628 “Noteikumi par pašvaldību teritorijas attīstības plānošanas dokumentiem” 82.punktu, </w:t>
      </w:r>
      <w:r w:rsidRPr="001C67E5">
        <w:rPr>
          <w:rFonts w:ascii="Times New Roman" w:hAnsi="Times New Roman"/>
          <w:b/>
          <w:bCs/>
          <w:sz w:val="24"/>
          <w:szCs w:val="24"/>
        </w:rPr>
        <w:t>dome nolemj:</w:t>
      </w:r>
    </w:p>
    <w:p w14:paraId="00B7C452" w14:textId="77777777" w:rsidR="001C67E5" w:rsidRPr="001C67E5" w:rsidRDefault="001C67E5" w:rsidP="001C67E5">
      <w:pPr>
        <w:tabs>
          <w:tab w:val="right" w:pos="8306"/>
        </w:tabs>
        <w:spacing w:after="0" w:line="240" w:lineRule="auto"/>
        <w:ind w:right="469"/>
        <w:rPr>
          <w:rFonts w:ascii="Times New Roman" w:hAnsi="Times New Roman"/>
          <w:sz w:val="24"/>
          <w:szCs w:val="24"/>
        </w:rPr>
      </w:pPr>
    </w:p>
    <w:p w14:paraId="24F33C5B" w14:textId="690A5772" w:rsidR="001C67E5" w:rsidRPr="001C67E5" w:rsidRDefault="001C67E5" w:rsidP="001C67E5">
      <w:pPr>
        <w:numPr>
          <w:ilvl w:val="0"/>
          <w:numId w:val="28"/>
        </w:numPr>
        <w:tabs>
          <w:tab w:val="right" w:pos="8306"/>
        </w:tabs>
        <w:spacing w:after="0" w:line="240" w:lineRule="auto"/>
        <w:ind w:right="-1"/>
        <w:jc w:val="both"/>
        <w:rPr>
          <w:rFonts w:ascii="Times New Roman" w:hAnsi="Times New Roman"/>
          <w:sz w:val="24"/>
          <w:szCs w:val="24"/>
        </w:rPr>
      </w:pPr>
      <w:r w:rsidRPr="001C67E5">
        <w:rPr>
          <w:rFonts w:ascii="Times New Roman" w:hAnsi="Times New Roman"/>
          <w:sz w:val="24"/>
          <w:szCs w:val="24"/>
        </w:rPr>
        <w:t>Nodot publiskajai apspriešanai un institūciju atzinumu saņemšanai izstrādāto Lokālplānojumu nekustamajam īpašumam “Ālupi 3”, Olaines pagastā, Olaines novadā (kadastrs numurs 8080 003 0061),  ar kuru groza Olaines novada domes 2022.gada 27.aprīļa saistošos noteikumus Nr.SN5/2022 “Olaines novada teritorijas plānojuma teritorijas izmantošanas un apbūves noteikumi un grafiskā daļa” (4.2 redakcija SN10/2022).</w:t>
      </w:r>
    </w:p>
    <w:p w14:paraId="225F3C3D" w14:textId="77777777" w:rsidR="001C67E5" w:rsidRPr="001C67E5" w:rsidRDefault="001C67E5" w:rsidP="001C67E5">
      <w:pPr>
        <w:numPr>
          <w:ilvl w:val="0"/>
          <w:numId w:val="28"/>
        </w:numPr>
        <w:tabs>
          <w:tab w:val="right" w:pos="8306"/>
        </w:tabs>
        <w:spacing w:after="0" w:line="240" w:lineRule="auto"/>
        <w:ind w:right="-1"/>
        <w:jc w:val="both"/>
        <w:rPr>
          <w:rFonts w:ascii="Times New Roman" w:hAnsi="Times New Roman"/>
          <w:sz w:val="24"/>
          <w:szCs w:val="24"/>
        </w:rPr>
      </w:pPr>
      <w:r w:rsidRPr="001C67E5">
        <w:rPr>
          <w:rFonts w:ascii="Times New Roman" w:hAnsi="Times New Roman"/>
          <w:sz w:val="24"/>
          <w:szCs w:val="24"/>
        </w:rPr>
        <w:t>Noteikt publiskās apspriešanas termiņu – 4 (četras) četras nedēļas.</w:t>
      </w:r>
    </w:p>
    <w:p w14:paraId="3A96B296" w14:textId="77777777" w:rsidR="001C67E5" w:rsidRPr="001C67E5" w:rsidRDefault="001C67E5" w:rsidP="001C67E5">
      <w:pPr>
        <w:numPr>
          <w:ilvl w:val="0"/>
          <w:numId w:val="28"/>
        </w:numPr>
        <w:tabs>
          <w:tab w:val="right" w:pos="8306"/>
        </w:tabs>
        <w:spacing w:after="0" w:line="240" w:lineRule="auto"/>
        <w:ind w:right="-1"/>
        <w:jc w:val="both"/>
        <w:rPr>
          <w:rFonts w:ascii="Times New Roman" w:hAnsi="Times New Roman"/>
          <w:sz w:val="24"/>
          <w:szCs w:val="24"/>
        </w:rPr>
      </w:pPr>
      <w:r w:rsidRPr="001C67E5">
        <w:rPr>
          <w:rFonts w:ascii="Times New Roman" w:hAnsi="Times New Roman"/>
          <w:sz w:val="24"/>
          <w:szCs w:val="24"/>
        </w:rPr>
        <w:t>Lokālplānojuma izstrādes vadītājam uzdot 5 (piecu) darba dienu laikā ievietot lēmumu Teritorijas attīstības plānošanas informācijas sistēmā (TAPIS).</w:t>
      </w:r>
    </w:p>
    <w:p w14:paraId="424DEC16" w14:textId="77777777" w:rsidR="001C67E5" w:rsidRPr="001C67E5" w:rsidRDefault="001C67E5" w:rsidP="001C67E5">
      <w:pPr>
        <w:numPr>
          <w:ilvl w:val="0"/>
          <w:numId w:val="28"/>
        </w:numPr>
        <w:tabs>
          <w:tab w:val="right" w:pos="8306"/>
        </w:tabs>
        <w:spacing w:after="0" w:line="240" w:lineRule="auto"/>
        <w:ind w:right="-1"/>
        <w:jc w:val="both"/>
        <w:rPr>
          <w:rFonts w:ascii="Times New Roman" w:hAnsi="Times New Roman"/>
          <w:sz w:val="24"/>
          <w:szCs w:val="24"/>
        </w:rPr>
      </w:pPr>
      <w:r w:rsidRPr="001C67E5">
        <w:rPr>
          <w:rFonts w:ascii="Times New Roman" w:hAnsi="Times New Roman"/>
          <w:sz w:val="24"/>
          <w:szCs w:val="24"/>
        </w:rPr>
        <w:t xml:space="preserve">Uzdot sabiedrisko attiecību speciālistiem publicēt lēmumu pašvaldības informatīvajā izdevumā “Olaines Domes Vēstis” un pašvaldības interneta tīmekļa vietnē </w:t>
      </w:r>
      <w:hyperlink r:id="rId31" w:history="1">
        <w:r w:rsidRPr="001C67E5">
          <w:rPr>
            <w:rStyle w:val="Hyperlink"/>
            <w:rFonts w:ascii="Times New Roman" w:hAnsi="Times New Roman"/>
            <w:sz w:val="24"/>
            <w:szCs w:val="24"/>
          </w:rPr>
          <w:t>www.olaine.lv</w:t>
        </w:r>
      </w:hyperlink>
      <w:r w:rsidRPr="001C67E5">
        <w:rPr>
          <w:rFonts w:ascii="Times New Roman" w:hAnsi="Times New Roman"/>
          <w:sz w:val="24"/>
          <w:szCs w:val="24"/>
        </w:rPr>
        <w:t>.</w:t>
      </w:r>
    </w:p>
    <w:p w14:paraId="4266E401" w14:textId="77777777" w:rsidR="001C67E5" w:rsidRPr="001C67E5" w:rsidRDefault="001C67E5" w:rsidP="001C67E5">
      <w:pPr>
        <w:numPr>
          <w:ilvl w:val="0"/>
          <w:numId w:val="28"/>
        </w:numPr>
        <w:tabs>
          <w:tab w:val="right" w:pos="8306"/>
        </w:tabs>
        <w:spacing w:after="0" w:line="240" w:lineRule="auto"/>
        <w:ind w:right="-1"/>
        <w:jc w:val="both"/>
        <w:rPr>
          <w:rFonts w:ascii="Times New Roman" w:hAnsi="Times New Roman"/>
          <w:sz w:val="24"/>
          <w:szCs w:val="24"/>
        </w:rPr>
      </w:pPr>
      <w:r w:rsidRPr="001C67E5">
        <w:rPr>
          <w:rFonts w:ascii="Times New Roman" w:hAnsi="Times New Roman"/>
          <w:sz w:val="24"/>
          <w:szCs w:val="24"/>
        </w:rPr>
        <w:t xml:space="preserve">Informāciju par publisko apspriešanu un publiskās apspriešanas sanāksmi izziņot divos plašsaziņas līdzekļos – pašvaldības tīmekļa vietnē www.olaine.lv un valsts vienotajā ģeotelpiskās informācijas portālā </w:t>
      </w:r>
      <w:hyperlink r:id="rId32" w:history="1">
        <w:r w:rsidRPr="001C67E5">
          <w:rPr>
            <w:rStyle w:val="Hyperlink"/>
            <w:rFonts w:ascii="Times New Roman" w:hAnsi="Times New Roman"/>
            <w:sz w:val="24"/>
            <w:szCs w:val="24"/>
          </w:rPr>
          <w:t>www.geolatvija.lv</w:t>
        </w:r>
      </w:hyperlink>
      <w:r w:rsidRPr="001C67E5">
        <w:rPr>
          <w:rFonts w:ascii="Times New Roman" w:hAnsi="Times New Roman"/>
          <w:sz w:val="24"/>
          <w:szCs w:val="24"/>
        </w:rPr>
        <w:t>.</w:t>
      </w:r>
    </w:p>
    <w:p w14:paraId="0045D64E" w14:textId="77777777" w:rsidR="001C67E5" w:rsidRPr="001C67E5" w:rsidRDefault="001C67E5" w:rsidP="001C67E5">
      <w:pPr>
        <w:tabs>
          <w:tab w:val="right" w:pos="8306"/>
        </w:tabs>
        <w:spacing w:after="0" w:line="240" w:lineRule="auto"/>
        <w:ind w:right="-1"/>
        <w:jc w:val="both"/>
        <w:rPr>
          <w:rFonts w:ascii="Times New Roman" w:hAnsi="Times New Roman"/>
          <w:sz w:val="24"/>
          <w:szCs w:val="24"/>
        </w:rPr>
      </w:pPr>
    </w:p>
    <w:p w14:paraId="123B1CF2" w14:textId="77777777" w:rsidR="001C67E5" w:rsidRPr="001C67E5" w:rsidRDefault="001C67E5" w:rsidP="001C67E5">
      <w:pPr>
        <w:tabs>
          <w:tab w:val="right" w:pos="8306"/>
        </w:tabs>
        <w:spacing w:after="0" w:line="240" w:lineRule="auto"/>
        <w:ind w:right="-1"/>
        <w:jc w:val="both"/>
        <w:rPr>
          <w:rFonts w:ascii="Times New Roman" w:hAnsi="Times New Roman"/>
          <w:sz w:val="24"/>
          <w:szCs w:val="24"/>
        </w:rPr>
      </w:pPr>
    </w:p>
    <w:p w14:paraId="00D222A5" w14:textId="77777777" w:rsidR="001C67E5" w:rsidRPr="001C67E5" w:rsidRDefault="001C67E5" w:rsidP="001C67E5">
      <w:pPr>
        <w:tabs>
          <w:tab w:val="right" w:pos="8306"/>
        </w:tabs>
        <w:spacing w:after="0" w:line="240" w:lineRule="auto"/>
        <w:ind w:right="-1"/>
        <w:jc w:val="both"/>
        <w:rPr>
          <w:rFonts w:ascii="Times New Roman" w:hAnsi="Times New Roman"/>
          <w:sz w:val="24"/>
          <w:szCs w:val="24"/>
        </w:rPr>
      </w:pPr>
    </w:p>
    <w:p w14:paraId="1887D4AA" w14:textId="7B5B55BB" w:rsidR="001C67E5" w:rsidRPr="001C67E5" w:rsidRDefault="001C67E5" w:rsidP="001C67E5">
      <w:pPr>
        <w:tabs>
          <w:tab w:val="right" w:pos="8306"/>
        </w:tabs>
        <w:spacing w:after="0" w:line="240" w:lineRule="auto"/>
        <w:ind w:right="469"/>
        <w:rPr>
          <w:rFonts w:ascii="Times New Roman" w:hAnsi="Times New Roman"/>
          <w:sz w:val="24"/>
          <w:szCs w:val="24"/>
        </w:rPr>
      </w:pPr>
      <w:r w:rsidRPr="001C67E5">
        <w:rPr>
          <w:rFonts w:ascii="Times New Roman" w:hAnsi="Times New Roman"/>
          <w:sz w:val="24"/>
          <w:szCs w:val="24"/>
        </w:rPr>
        <w:t>Priekšsēdētājs</w:t>
      </w:r>
      <w:r>
        <w:rPr>
          <w:rFonts w:ascii="Times New Roman" w:hAnsi="Times New Roman"/>
          <w:sz w:val="24"/>
          <w:szCs w:val="24"/>
        </w:rPr>
        <w:tab/>
      </w:r>
      <w:r w:rsidRPr="001C67E5">
        <w:rPr>
          <w:rFonts w:ascii="Times New Roman" w:hAnsi="Times New Roman"/>
          <w:sz w:val="24"/>
          <w:szCs w:val="24"/>
        </w:rPr>
        <w:t xml:space="preserve">A.Bergs </w:t>
      </w:r>
    </w:p>
    <w:p w14:paraId="2DF636B0" w14:textId="77777777" w:rsidR="001C67E5" w:rsidRPr="001C67E5" w:rsidRDefault="001C67E5" w:rsidP="001C67E5">
      <w:pPr>
        <w:tabs>
          <w:tab w:val="right" w:pos="8306"/>
        </w:tabs>
        <w:spacing w:after="0" w:line="240" w:lineRule="auto"/>
        <w:ind w:right="469"/>
        <w:rPr>
          <w:rFonts w:ascii="Times New Roman" w:hAnsi="Times New Roman"/>
          <w:sz w:val="24"/>
          <w:szCs w:val="24"/>
        </w:rPr>
      </w:pPr>
    </w:p>
    <w:p w14:paraId="599CC68F" w14:textId="77777777" w:rsidR="001C67E5" w:rsidRPr="001C67E5" w:rsidRDefault="001C67E5" w:rsidP="001C67E5">
      <w:pPr>
        <w:tabs>
          <w:tab w:val="right" w:pos="8306"/>
        </w:tabs>
        <w:spacing w:after="0" w:line="240" w:lineRule="auto"/>
        <w:ind w:right="469"/>
        <w:rPr>
          <w:rFonts w:ascii="Times New Roman" w:hAnsi="Times New Roman"/>
          <w:sz w:val="24"/>
          <w:szCs w:val="24"/>
        </w:rPr>
      </w:pPr>
    </w:p>
    <w:p w14:paraId="6E7A54A8" w14:textId="77777777" w:rsidR="001C67E5" w:rsidRPr="001C67E5" w:rsidRDefault="001C67E5" w:rsidP="001C67E5">
      <w:pPr>
        <w:tabs>
          <w:tab w:val="right" w:pos="8306"/>
        </w:tabs>
        <w:spacing w:after="0" w:line="240" w:lineRule="auto"/>
        <w:ind w:right="469"/>
        <w:rPr>
          <w:rFonts w:ascii="Times New Roman" w:hAnsi="Times New Roman"/>
          <w:sz w:val="24"/>
          <w:szCs w:val="24"/>
        </w:rPr>
      </w:pPr>
      <w:r w:rsidRPr="001C67E5">
        <w:rPr>
          <w:rFonts w:ascii="Times New Roman" w:hAnsi="Times New Roman"/>
          <w:sz w:val="24"/>
          <w:szCs w:val="24"/>
        </w:rPr>
        <w:t>Iesniedz: Attīstības un komunālo jautājumu komiteja</w:t>
      </w:r>
    </w:p>
    <w:p w14:paraId="660EA2C5" w14:textId="56E54649" w:rsidR="001C67E5" w:rsidRPr="001C67E5" w:rsidRDefault="001C67E5" w:rsidP="001C67E5">
      <w:pPr>
        <w:tabs>
          <w:tab w:val="right" w:pos="8306"/>
        </w:tabs>
        <w:spacing w:after="0" w:line="240" w:lineRule="auto"/>
        <w:ind w:right="46"/>
        <w:rPr>
          <w:rFonts w:ascii="Times New Roman" w:hAnsi="Times New Roman"/>
          <w:sz w:val="24"/>
          <w:szCs w:val="24"/>
        </w:rPr>
      </w:pPr>
      <w:r w:rsidRPr="001C67E5">
        <w:rPr>
          <w:rFonts w:ascii="Times New Roman" w:hAnsi="Times New Roman"/>
          <w:sz w:val="24"/>
          <w:szCs w:val="24"/>
        </w:rPr>
        <w:t xml:space="preserve">Sagatavoja: </w:t>
      </w:r>
      <w:r w:rsidR="00C324A0">
        <w:rPr>
          <w:rFonts w:ascii="Times New Roman" w:hAnsi="Times New Roman"/>
          <w:sz w:val="24"/>
          <w:szCs w:val="24"/>
        </w:rPr>
        <w:t>a</w:t>
      </w:r>
      <w:r w:rsidRPr="001C67E5">
        <w:rPr>
          <w:rFonts w:ascii="Times New Roman" w:hAnsi="Times New Roman"/>
          <w:sz w:val="24"/>
          <w:szCs w:val="24"/>
        </w:rPr>
        <w:t>ttīstības nodaļas vadītāja E.Grūba</w:t>
      </w:r>
    </w:p>
    <w:p w14:paraId="5A875594" w14:textId="77777777" w:rsidR="001C67E5" w:rsidRPr="001C67E5" w:rsidRDefault="001C67E5" w:rsidP="001C67E5">
      <w:pPr>
        <w:tabs>
          <w:tab w:val="left" w:pos="851"/>
          <w:tab w:val="right" w:pos="8306"/>
        </w:tabs>
        <w:spacing w:after="0" w:line="240" w:lineRule="auto"/>
        <w:ind w:right="469"/>
        <w:jc w:val="both"/>
        <w:rPr>
          <w:rFonts w:ascii="Times New Roman" w:hAnsi="Times New Roman"/>
          <w:sz w:val="24"/>
          <w:szCs w:val="24"/>
        </w:rPr>
      </w:pPr>
    </w:p>
    <w:p w14:paraId="14EAEBD4" w14:textId="77777777" w:rsidR="001C67E5" w:rsidRPr="001C67E5" w:rsidRDefault="001C67E5" w:rsidP="001C67E5">
      <w:pPr>
        <w:tabs>
          <w:tab w:val="left" w:pos="851"/>
          <w:tab w:val="right" w:pos="8306"/>
        </w:tabs>
        <w:spacing w:after="0" w:line="240" w:lineRule="auto"/>
        <w:ind w:right="469"/>
        <w:jc w:val="both"/>
        <w:rPr>
          <w:rFonts w:ascii="Times New Roman" w:hAnsi="Times New Roman"/>
          <w:sz w:val="24"/>
          <w:szCs w:val="24"/>
        </w:rPr>
      </w:pPr>
    </w:p>
    <w:p w14:paraId="1365EE6C" w14:textId="77777777" w:rsidR="001C67E5" w:rsidRPr="001C67E5" w:rsidRDefault="001C67E5" w:rsidP="001C67E5">
      <w:pPr>
        <w:tabs>
          <w:tab w:val="right" w:pos="8306"/>
        </w:tabs>
        <w:spacing w:after="0" w:line="240" w:lineRule="auto"/>
        <w:ind w:right="46"/>
        <w:rPr>
          <w:rFonts w:ascii="Times New Roman" w:hAnsi="Times New Roman"/>
          <w:sz w:val="24"/>
          <w:szCs w:val="24"/>
        </w:rPr>
      </w:pPr>
      <w:r w:rsidRPr="001C67E5">
        <w:rPr>
          <w:rFonts w:ascii="Times New Roman" w:hAnsi="Times New Roman"/>
          <w:sz w:val="24"/>
          <w:szCs w:val="24"/>
        </w:rPr>
        <w:t>Lēmumu izsniegt:</w:t>
      </w:r>
    </w:p>
    <w:p w14:paraId="487866DF" w14:textId="77777777" w:rsidR="001C67E5" w:rsidRPr="001C67E5" w:rsidRDefault="001C67E5" w:rsidP="001C67E5">
      <w:pPr>
        <w:tabs>
          <w:tab w:val="right" w:pos="8306"/>
        </w:tabs>
        <w:spacing w:after="0" w:line="240" w:lineRule="auto"/>
        <w:ind w:right="46"/>
        <w:rPr>
          <w:rFonts w:ascii="Times New Roman" w:hAnsi="Times New Roman"/>
          <w:sz w:val="24"/>
          <w:szCs w:val="24"/>
        </w:rPr>
      </w:pPr>
      <w:r w:rsidRPr="001C67E5">
        <w:rPr>
          <w:rFonts w:ascii="Times New Roman" w:hAnsi="Times New Roman"/>
          <w:sz w:val="24"/>
          <w:szCs w:val="24"/>
        </w:rPr>
        <w:t>Attīstības nodaļai</w:t>
      </w:r>
    </w:p>
    <w:p w14:paraId="4E0F5759" w14:textId="77777777" w:rsidR="001C67E5" w:rsidRPr="001C67E5" w:rsidRDefault="001C67E5" w:rsidP="001C67E5">
      <w:pPr>
        <w:tabs>
          <w:tab w:val="right" w:pos="8306"/>
        </w:tabs>
        <w:spacing w:after="0" w:line="240" w:lineRule="auto"/>
        <w:ind w:right="46"/>
        <w:rPr>
          <w:rFonts w:ascii="Times New Roman" w:hAnsi="Times New Roman"/>
          <w:sz w:val="24"/>
          <w:szCs w:val="24"/>
        </w:rPr>
      </w:pPr>
      <w:r w:rsidRPr="001C67E5">
        <w:rPr>
          <w:rFonts w:ascii="Times New Roman" w:hAnsi="Times New Roman"/>
          <w:sz w:val="24"/>
          <w:szCs w:val="24"/>
        </w:rPr>
        <w:t>Būvvaldei</w:t>
      </w:r>
    </w:p>
    <w:p w14:paraId="3D96BF1C" w14:textId="77777777" w:rsidR="001C67E5" w:rsidRPr="001C67E5" w:rsidRDefault="001C67E5" w:rsidP="001C67E5">
      <w:pPr>
        <w:tabs>
          <w:tab w:val="right" w:pos="8306"/>
        </w:tabs>
        <w:spacing w:after="0" w:line="240" w:lineRule="auto"/>
        <w:ind w:right="46"/>
        <w:rPr>
          <w:rFonts w:ascii="Times New Roman" w:hAnsi="Times New Roman"/>
          <w:sz w:val="24"/>
          <w:szCs w:val="24"/>
        </w:rPr>
      </w:pPr>
      <w:r w:rsidRPr="001C67E5">
        <w:rPr>
          <w:rFonts w:ascii="Times New Roman" w:hAnsi="Times New Roman"/>
          <w:sz w:val="24"/>
          <w:szCs w:val="24"/>
        </w:rPr>
        <w:t>izpilddirektoram</w:t>
      </w:r>
    </w:p>
    <w:p w14:paraId="0070D595" w14:textId="77777777" w:rsidR="00232ABE" w:rsidRDefault="00232ABE" w:rsidP="00971ADB">
      <w:pPr>
        <w:spacing w:after="0" w:line="240" w:lineRule="auto"/>
        <w:ind w:right="-766"/>
        <w:rPr>
          <w:rFonts w:ascii="Times New Roman" w:hAnsi="Times New Roman"/>
          <w:sz w:val="24"/>
          <w:szCs w:val="24"/>
        </w:rPr>
      </w:pPr>
    </w:p>
    <w:p w14:paraId="6B455A1C" w14:textId="77777777" w:rsidR="00D3002A" w:rsidRDefault="00D3002A" w:rsidP="00971ADB">
      <w:pPr>
        <w:spacing w:after="0" w:line="240" w:lineRule="auto"/>
        <w:ind w:right="-766"/>
        <w:rPr>
          <w:rFonts w:ascii="Times New Roman" w:hAnsi="Times New Roman"/>
          <w:sz w:val="24"/>
          <w:szCs w:val="24"/>
        </w:rPr>
      </w:pPr>
    </w:p>
    <w:p w14:paraId="0C539A99" w14:textId="77777777" w:rsidR="00D3002A" w:rsidRDefault="00D3002A" w:rsidP="00971ADB">
      <w:pPr>
        <w:spacing w:after="0" w:line="240" w:lineRule="auto"/>
        <w:ind w:right="-766"/>
        <w:rPr>
          <w:rFonts w:ascii="Times New Roman" w:hAnsi="Times New Roman"/>
          <w:sz w:val="24"/>
          <w:szCs w:val="24"/>
        </w:rPr>
      </w:pPr>
    </w:p>
    <w:p w14:paraId="10757302" w14:textId="77777777" w:rsidR="00D3002A" w:rsidRDefault="00D3002A" w:rsidP="00971ADB">
      <w:pPr>
        <w:spacing w:after="0" w:line="240" w:lineRule="auto"/>
        <w:ind w:right="-766"/>
        <w:rPr>
          <w:rFonts w:ascii="Times New Roman" w:hAnsi="Times New Roman"/>
          <w:sz w:val="24"/>
          <w:szCs w:val="24"/>
        </w:rPr>
      </w:pPr>
    </w:p>
    <w:p w14:paraId="4CD79CF5" w14:textId="77777777" w:rsidR="00D3002A" w:rsidRDefault="00D3002A" w:rsidP="00971ADB">
      <w:pPr>
        <w:spacing w:after="0" w:line="240" w:lineRule="auto"/>
        <w:ind w:right="-766"/>
        <w:rPr>
          <w:rFonts w:ascii="Times New Roman" w:hAnsi="Times New Roman"/>
          <w:sz w:val="24"/>
          <w:szCs w:val="24"/>
        </w:rPr>
      </w:pPr>
    </w:p>
    <w:p w14:paraId="400C703E" w14:textId="77777777" w:rsidR="00D3002A" w:rsidRDefault="00D3002A" w:rsidP="00971ADB">
      <w:pPr>
        <w:spacing w:after="0" w:line="240" w:lineRule="auto"/>
        <w:ind w:right="-766"/>
        <w:rPr>
          <w:rFonts w:ascii="Times New Roman" w:hAnsi="Times New Roman"/>
          <w:sz w:val="24"/>
          <w:szCs w:val="24"/>
        </w:rPr>
      </w:pPr>
    </w:p>
    <w:p w14:paraId="448CFE79" w14:textId="77777777" w:rsidR="00D3002A" w:rsidRDefault="00D3002A" w:rsidP="00971ADB">
      <w:pPr>
        <w:spacing w:after="0" w:line="240" w:lineRule="auto"/>
        <w:ind w:right="-766"/>
        <w:rPr>
          <w:rFonts w:ascii="Times New Roman" w:hAnsi="Times New Roman"/>
          <w:sz w:val="24"/>
          <w:szCs w:val="24"/>
        </w:rPr>
      </w:pPr>
    </w:p>
    <w:p w14:paraId="7BFBF45D" w14:textId="77777777" w:rsidR="00D3002A" w:rsidRDefault="00D3002A" w:rsidP="00971ADB">
      <w:pPr>
        <w:spacing w:after="0" w:line="240" w:lineRule="auto"/>
        <w:ind w:right="-766"/>
        <w:rPr>
          <w:rFonts w:ascii="Times New Roman" w:hAnsi="Times New Roman"/>
          <w:sz w:val="24"/>
          <w:szCs w:val="24"/>
        </w:rPr>
      </w:pPr>
    </w:p>
    <w:p w14:paraId="5994B7DD" w14:textId="77777777" w:rsidR="00D3002A" w:rsidRDefault="00D3002A" w:rsidP="00971ADB">
      <w:pPr>
        <w:spacing w:after="0" w:line="240" w:lineRule="auto"/>
        <w:ind w:right="-766"/>
        <w:rPr>
          <w:rFonts w:ascii="Times New Roman" w:hAnsi="Times New Roman"/>
          <w:sz w:val="24"/>
          <w:szCs w:val="24"/>
        </w:rPr>
      </w:pPr>
    </w:p>
    <w:p w14:paraId="222EC341" w14:textId="77777777" w:rsidR="00F31F90" w:rsidRPr="00F31F90" w:rsidRDefault="00F31F90" w:rsidP="00F31F90">
      <w:pPr>
        <w:spacing w:after="0" w:line="240" w:lineRule="auto"/>
        <w:ind w:right="-766"/>
        <w:jc w:val="center"/>
        <w:rPr>
          <w:rFonts w:ascii="Times New Roman" w:hAnsi="Times New Roman"/>
          <w:sz w:val="24"/>
          <w:szCs w:val="24"/>
        </w:rPr>
      </w:pPr>
      <w:r w:rsidRPr="00F31F90">
        <w:rPr>
          <w:rFonts w:ascii="Times New Roman" w:hAnsi="Times New Roman"/>
          <w:sz w:val="24"/>
          <w:szCs w:val="24"/>
        </w:rPr>
        <w:t>Lēmuma projekts</w:t>
      </w:r>
    </w:p>
    <w:p w14:paraId="77056349" w14:textId="77777777" w:rsidR="00F31F90" w:rsidRPr="00F31F90" w:rsidRDefault="00F31F90" w:rsidP="00F31F90">
      <w:pPr>
        <w:spacing w:after="0" w:line="240" w:lineRule="auto"/>
        <w:ind w:right="-766"/>
        <w:jc w:val="center"/>
        <w:rPr>
          <w:rFonts w:ascii="Times New Roman" w:hAnsi="Times New Roman"/>
          <w:sz w:val="24"/>
          <w:szCs w:val="24"/>
        </w:rPr>
      </w:pPr>
      <w:r w:rsidRPr="00F31F90">
        <w:rPr>
          <w:rFonts w:ascii="Times New Roman" w:hAnsi="Times New Roman"/>
          <w:sz w:val="24"/>
          <w:szCs w:val="24"/>
        </w:rPr>
        <w:t>Olainē</w:t>
      </w:r>
    </w:p>
    <w:p w14:paraId="24BEDD16" w14:textId="77777777" w:rsidR="00F31F90" w:rsidRPr="00F31F90" w:rsidRDefault="00F31F90" w:rsidP="00F31F90">
      <w:pPr>
        <w:spacing w:after="0" w:line="240" w:lineRule="auto"/>
        <w:ind w:right="-766"/>
        <w:jc w:val="both"/>
        <w:rPr>
          <w:rFonts w:ascii="Times New Roman" w:hAnsi="Times New Roman"/>
          <w:sz w:val="24"/>
          <w:szCs w:val="24"/>
        </w:rPr>
      </w:pPr>
    </w:p>
    <w:p w14:paraId="49344851" w14:textId="77777777" w:rsidR="00F31F90" w:rsidRPr="00F31F90" w:rsidRDefault="00F31F90" w:rsidP="00F31F90">
      <w:pPr>
        <w:spacing w:after="0" w:line="240" w:lineRule="auto"/>
        <w:ind w:right="-766"/>
        <w:jc w:val="both"/>
        <w:rPr>
          <w:rFonts w:ascii="Times New Roman" w:hAnsi="Times New Roman"/>
          <w:sz w:val="24"/>
          <w:szCs w:val="24"/>
        </w:rPr>
      </w:pPr>
      <w:r w:rsidRPr="00F31F90">
        <w:rPr>
          <w:rFonts w:ascii="Times New Roman" w:hAnsi="Times New Roman"/>
          <w:sz w:val="24"/>
          <w:szCs w:val="24"/>
        </w:rPr>
        <w:t>2024.gada 27.novembrī</w:t>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t xml:space="preserve">                         Nr.12</w:t>
      </w:r>
    </w:p>
    <w:p w14:paraId="75C73585" w14:textId="77777777" w:rsidR="00F31F90" w:rsidRPr="00F31F90" w:rsidRDefault="00F31F90" w:rsidP="00F31F90">
      <w:pPr>
        <w:spacing w:after="0" w:line="240" w:lineRule="auto"/>
        <w:ind w:right="-766"/>
        <w:jc w:val="both"/>
        <w:rPr>
          <w:rFonts w:ascii="Times New Roman" w:hAnsi="Times New Roman"/>
          <w:b/>
          <w:sz w:val="24"/>
          <w:szCs w:val="24"/>
        </w:rPr>
      </w:pPr>
    </w:p>
    <w:p w14:paraId="765D374F" w14:textId="77777777" w:rsidR="00F31F90" w:rsidRPr="00F31F90" w:rsidRDefault="00F31F90" w:rsidP="00F31F90">
      <w:pPr>
        <w:spacing w:after="0" w:line="240" w:lineRule="auto"/>
        <w:ind w:right="-766"/>
        <w:jc w:val="both"/>
        <w:rPr>
          <w:rFonts w:ascii="Times New Roman" w:hAnsi="Times New Roman"/>
          <w:b/>
          <w:sz w:val="24"/>
          <w:szCs w:val="24"/>
        </w:rPr>
      </w:pPr>
      <w:r w:rsidRPr="00F31F90">
        <w:rPr>
          <w:rFonts w:ascii="Times New Roman" w:hAnsi="Times New Roman"/>
          <w:b/>
          <w:sz w:val="24"/>
          <w:szCs w:val="24"/>
        </w:rPr>
        <w:t>Par nekustamā īpašuma lietošanas mērķu maiņu (Olaines novadā)</w:t>
      </w:r>
    </w:p>
    <w:p w14:paraId="711FC59C" w14:textId="77777777" w:rsidR="00F31F90" w:rsidRPr="00F31F90" w:rsidRDefault="00F31F90" w:rsidP="00F31F90">
      <w:pPr>
        <w:spacing w:after="0" w:line="240" w:lineRule="auto"/>
        <w:ind w:right="-766"/>
        <w:jc w:val="center"/>
        <w:rPr>
          <w:rFonts w:ascii="Times New Roman" w:hAnsi="Times New Roman"/>
          <w:b/>
          <w:bCs/>
          <w:sz w:val="24"/>
          <w:szCs w:val="24"/>
        </w:rPr>
      </w:pPr>
    </w:p>
    <w:p w14:paraId="6AECF1DF" w14:textId="0F2F1738" w:rsidR="00F31F90" w:rsidRPr="00F31F90" w:rsidRDefault="00F31F90" w:rsidP="00F31F90">
      <w:pPr>
        <w:spacing w:after="0" w:line="240" w:lineRule="auto"/>
        <w:ind w:right="-766" w:firstLine="720"/>
        <w:jc w:val="both"/>
        <w:rPr>
          <w:rFonts w:ascii="Times New Roman" w:hAnsi="Times New Roman"/>
          <w:sz w:val="24"/>
          <w:szCs w:val="24"/>
        </w:rPr>
      </w:pPr>
      <w:r w:rsidRPr="00F31F90">
        <w:rPr>
          <w:rFonts w:ascii="Times New Roman" w:hAnsi="Times New Roman"/>
          <w:sz w:val="24"/>
          <w:szCs w:val="24"/>
        </w:rPr>
        <w:t>Latvijas Republikas Valsts zemes dienesta Nekustamā īpašuma valsts kadastra informācijas sistēmā (NĪNO datu bāzē) reģistrēti nekustamie īpašumi – zemes vienības, kuru nekustamā īpašuma lietošanas mērķi neatbilst Olaines novada domes 2022.gada 27.aprīļa saistošajiem noteikumiem Nr.SN5/2022 “Olaines novada teritorijas plānojuma teritorijas izmantošanas un apbūves noteikumi un grafiskā daļa” (4.2 redakcija SN10/2022), Ministru kabineta 2006.gada 20.jūnija noteikumu Nr.496 „</w:t>
      </w:r>
      <w:r w:rsidRPr="00F31F90">
        <w:rPr>
          <w:rStyle w:val="apple-style-span"/>
          <w:rFonts w:ascii="Times New Roman" w:hAnsi="Times New Roman"/>
          <w:sz w:val="24"/>
          <w:szCs w:val="24"/>
        </w:rPr>
        <w:t>Nekustamā īpašuma lietošanas mērķu klasifikācija un nekustamā īpašuma lietošanas mērķu noteikšanas un maiņas kārtība” (turpmāk - MK noteikumi Nr.496)</w:t>
      </w:r>
      <w:r w:rsidRPr="00F31F90">
        <w:rPr>
          <w:rFonts w:ascii="Times New Roman" w:hAnsi="Times New Roman"/>
          <w:sz w:val="24"/>
          <w:szCs w:val="24"/>
        </w:rPr>
        <w:t xml:space="preserve"> prasībām un normatīvajos aktos noteiktajā kārtībā uzsāktai zemes vai būves likumīgai izmantošanai  kadastrālās vērtēšanas vajadzībām.</w:t>
      </w:r>
    </w:p>
    <w:p w14:paraId="1F07F020" w14:textId="77777777" w:rsidR="00F31F90" w:rsidRPr="00F31F90" w:rsidRDefault="00F31F90" w:rsidP="00F31F90">
      <w:pPr>
        <w:spacing w:after="0" w:line="240" w:lineRule="auto"/>
        <w:ind w:right="-766" w:firstLine="720"/>
        <w:jc w:val="both"/>
        <w:rPr>
          <w:rFonts w:ascii="Times New Roman" w:hAnsi="Times New Roman"/>
          <w:sz w:val="24"/>
          <w:szCs w:val="24"/>
        </w:rPr>
      </w:pPr>
      <w:r w:rsidRPr="00F31F90">
        <w:rPr>
          <w:rFonts w:ascii="Times New Roman" w:hAnsi="Times New Roman"/>
          <w:sz w:val="24"/>
          <w:szCs w:val="24"/>
        </w:rPr>
        <w:t>Saskaņā ar MK noteikumu Nr.496:</w:t>
      </w:r>
    </w:p>
    <w:p w14:paraId="0E93B5B3" w14:textId="77777777" w:rsidR="00F31F90" w:rsidRPr="00F31F90" w:rsidRDefault="00F31F90" w:rsidP="00F31F90">
      <w:pPr>
        <w:pStyle w:val="tv213"/>
        <w:numPr>
          <w:ilvl w:val="0"/>
          <w:numId w:val="59"/>
        </w:numPr>
        <w:shd w:val="clear" w:color="auto" w:fill="FFFFFF"/>
        <w:spacing w:before="0" w:beforeAutospacing="0" w:after="0" w:afterAutospacing="0"/>
        <w:ind w:right="-766"/>
        <w:jc w:val="both"/>
      </w:pPr>
      <w:r w:rsidRPr="00F31F90">
        <w:rPr>
          <w:rStyle w:val="apple-style-span"/>
          <w:u w:val="single"/>
        </w:rPr>
        <w:t xml:space="preserve">8.punktu  un 17.3.apakšpunktu, lietošanas mērķu maiņu ierosina, ja </w:t>
      </w:r>
      <w:r w:rsidRPr="00F31F90">
        <w:rPr>
          <w:u w:val="single"/>
          <w:shd w:val="clear" w:color="auto" w:fill="FFFFFF"/>
        </w:rPr>
        <w:t>izsniegta būvatļauja</w:t>
      </w:r>
      <w:r w:rsidRPr="00F31F90">
        <w:rPr>
          <w:shd w:val="clear" w:color="auto" w:fill="FFFFFF"/>
        </w:rPr>
        <w:t xml:space="preserve">, tai skaitā rekonstrukcijai vai vienkāršotai rekonstrukcijai, kuru īstenojot mainīsies </w:t>
      </w:r>
      <w:r w:rsidRPr="00F31F90">
        <w:t>būves galvenais lietošanas veids, un tas neatbildīs iepriekš noteiktajam lietošanas mērķim:</w:t>
      </w:r>
    </w:p>
    <w:p w14:paraId="53AE3EBC" w14:textId="77777777" w:rsidR="00F31F90" w:rsidRPr="00F31F90" w:rsidRDefault="00F31F90" w:rsidP="00F31F90">
      <w:pPr>
        <w:spacing w:after="0" w:line="240" w:lineRule="auto"/>
        <w:ind w:right="-766" w:firstLine="720"/>
        <w:jc w:val="both"/>
        <w:rPr>
          <w:rFonts w:ascii="Times New Roman" w:hAnsi="Times New Roman"/>
          <w:sz w:val="24"/>
          <w:szCs w:val="24"/>
        </w:rPr>
      </w:pPr>
    </w:p>
    <w:tbl>
      <w:tblPr>
        <w:tblStyle w:val="TableGrid"/>
        <w:tblpPr w:leftFromText="180" w:rightFromText="180" w:vertAnchor="text" w:tblpY="1"/>
        <w:tblOverlap w:val="never"/>
        <w:tblW w:w="9067" w:type="dxa"/>
        <w:tblLook w:val="04A0" w:firstRow="1" w:lastRow="0" w:firstColumn="1" w:lastColumn="0" w:noHBand="0" w:noVBand="1"/>
      </w:tblPr>
      <w:tblGrid>
        <w:gridCol w:w="656"/>
        <w:gridCol w:w="1720"/>
        <w:gridCol w:w="2571"/>
        <w:gridCol w:w="1061"/>
        <w:gridCol w:w="1005"/>
        <w:gridCol w:w="2054"/>
      </w:tblGrid>
      <w:tr w:rsidR="00F31F90" w:rsidRPr="00F31F90" w14:paraId="0D82630B" w14:textId="77777777" w:rsidTr="00BC6819">
        <w:tc>
          <w:tcPr>
            <w:tcW w:w="656" w:type="dxa"/>
          </w:tcPr>
          <w:p w14:paraId="5EA9A0AA" w14:textId="77777777" w:rsidR="00F31F90" w:rsidRPr="00F31F90" w:rsidRDefault="00F31F90" w:rsidP="00BC6819">
            <w:pPr>
              <w:rPr>
                <w:rFonts w:ascii="Times New Roman" w:hAnsi="Times New Roman"/>
              </w:rPr>
            </w:pPr>
            <w:r w:rsidRPr="00F31F90">
              <w:rPr>
                <w:rFonts w:ascii="Times New Roman" w:hAnsi="Times New Roman"/>
              </w:rPr>
              <w:t>Nr.</w:t>
            </w:r>
          </w:p>
          <w:p w14:paraId="2C8588F4" w14:textId="77777777" w:rsidR="00F31F90" w:rsidRPr="00F31F90" w:rsidRDefault="00F31F90" w:rsidP="00BC6819">
            <w:pPr>
              <w:rPr>
                <w:rFonts w:ascii="Times New Roman" w:hAnsi="Times New Roman"/>
              </w:rPr>
            </w:pPr>
            <w:r w:rsidRPr="00F31F90">
              <w:rPr>
                <w:rFonts w:ascii="Times New Roman" w:hAnsi="Times New Roman"/>
              </w:rPr>
              <w:t>p. k</w:t>
            </w:r>
          </w:p>
        </w:tc>
        <w:tc>
          <w:tcPr>
            <w:tcW w:w="1720" w:type="dxa"/>
          </w:tcPr>
          <w:p w14:paraId="19E3C166" w14:textId="77777777" w:rsidR="00F31F90" w:rsidRPr="00F31F90" w:rsidRDefault="00F31F90" w:rsidP="00BC6819">
            <w:pPr>
              <w:rPr>
                <w:rFonts w:ascii="Times New Roman" w:hAnsi="Times New Roman"/>
              </w:rPr>
            </w:pPr>
            <w:r w:rsidRPr="00F31F90">
              <w:rPr>
                <w:rFonts w:ascii="Times New Roman" w:hAnsi="Times New Roman"/>
              </w:rPr>
              <w:t>Kadastra apzīmējums</w:t>
            </w:r>
          </w:p>
        </w:tc>
        <w:tc>
          <w:tcPr>
            <w:tcW w:w="2571" w:type="dxa"/>
          </w:tcPr>
          <w:p w14:paraId="517F27D7" w14:textId="77777777" w:rsidR="00F31F90" w:rsidRPr="00F31F90" w:rsidRDefault="00F31F90" w:rsidP="00BC6819">
            <w:pPr>
              <w:rPr>
                <w:rFonts w:ascii="Times New Roman" w:hAnsi="Times New Roman"/>
              </w:rPr>
            </w:pPr>
            <w:r w:rsidRPr="00F31F90">
              <w:rPr>
                <w:rFonts w:ascii="Times New Roman" w:hAnsi="Times New Roman"/>
              </w:rPr>
              <w:t>Adrese/nosaukums</w:t>
            </w:r>
          </w:p>
        </w:tc>
        <w:tc>
          <w:tcPr>
            <w:tcW w:w="1061" w:type="dxa"/>
          </w:tcPr>
          <w:p w14:paraId="16284F61" w14:textId="77777777" w:rsidR="00F31F90" w:rsidRPr="00F31F90" w:rsidRDefault="00F31F90" w:rsidP="00BC6819">
            <w:pPr>
              <w:rPr>
                <w:rFonts w:ascii="Times New Roman" w:hAnsi="Times New Roman"/>
              </w:rPr>
            </w:pPr>
            <w:r w:rsidRPr="00F31F90">
              <w:rPr>
                <w:rFonts w:ascii="Times New Roman" w:hAnsi="Times New Roman"/>
              </w:rPr>
              <w:t>Platība</w:t>
            </w:r>
          </w:p>
          <w:p w14:paraId="237A01C6" w14:textId="77777777" w:rsidR="00F31F90" w:rsidRPr="00F31F90" w:rsidRDefault="00F31F90" w:rsidP="00BC6819">
            <w:pPr>
              <w:rPr>
                <w:rFonts w:ascii="Times New Roman" w:hAnsi="Times New Roman"/>
              </w:rPr>
            </w:pPr>
            <w:r w:rsidRPr="00F31F90">
              <w:rPr>
                <w:rFonts w:ascii="Times New Roman" w:hAnsi="Times New Roman"/>
              </w:rPr>
              <w:t>(ha)</w:t>
            </w:r>
          </w:p>
        </w:tc>
        <w:tc>
          <w:tcPr>
            <w:tcW w:w="1005" w:type="dxa"/>
          </w:tcPr>
          <w:p w14:paraId="1AA2D1FD" w14:textId="77777777" w:rsidR="00F31F90" w:rsidRPr="00F31F90" w:rsidRDefault="00F31F90" w:rsidP="00BC6819">
            <w:pPr>
              <w:rPr>
                <w:rFonts w:ascii="Times New Roman" w:hAnsi="Times New Roman"/>
              </w:rPr>
            </w:pPr>
            <w:r w:rsidRPr="00F31F90">
              <w:rPr>
                <w:rFonts w:ascii="Times New Roman" w:hAnsi="Times New Roman"/>
              </w:rPr>
              <w:t>NĪLM kods</w:t>
            </w:r>
          </w:p>
        </w:tc>
        <w:tc>
          <w:tcPr>
            <w:tcW w:w="2054" w:type="dxa"/>
          </w:tcPr>
          <w:p w14:paraId="735E8E34" w14:textId="77777777" w:rsidR="00F31F90" w:rsidRPr="00F31F90" w:rsidRDefault="00F31F90" w:rsidP="00BC6819">
            <w:pPr>
              <w:rPr>
                <w:rFonts w:ascii="Times New Roman" w:hAnsi="Times New Roman"/>
              </w:rPr>
            </w:pPr>
            <w:r w:rsidRPr="00F31F90">
              <w:rPr>
                <w:rFonts w:ascii="Times New Roman" w:hAnsi="Times New Roman"/>
              </w:rPr>
              <w:t>Olaines novada pašvaldības izsniegta būvatļauja</w:t>
            </w:r>
          </w:p>
        </w:tc>
      </w:tr>
      <w:tr w:rsidR="00F31F90" w:rsidRPr="00F31F90" w14:paraId="4325A78E" w14:textId="77777777" w:rsidTr="00BC6819">
        <w:tc>
          <w:tcPr>
            <w:tcW w:w="656" w:type="dxa"/>
          </w:tcPr>
          <w:p w14:paraId="5E1E641A" w14:textId="77777777" w:rsidR="00F31F90" w:rsidRPr="00F31F90" w:rsidRDefault="00F31F90" w:rsidP="00BC6819">
            <w:pPr>
              <w:rPr>
                <w:rFonts w:ascii="Times New Roman" w:hAnsi="Times New Roman"/>
              </w:rPr>
            </w:pPr>
            <w:r w:rsidRPr="00F31F90">
              <w:rPr>
                <w:rFonts w:ascii="Times New Roman" w:hAnsi="Times New Roman"/>
              </w:rPr>
              <w:t>1.</w:t>
            </w:r>
          </w:p>
        </w:tc>
        <w:tc>
          <w:tcPr>
            <w:tcW w:w="1720" w:type="dxa"/>
          </w:tcPr>
          <w:p w14:paraId="4EF321BF" w14:textId="77777777" w:rsidR="00F31F90" w:rsidRPr="00F31F90" w:rsidRDefault="00F31F90" w:rsidP="00BC6819">
            <w:pPr>
              <w:rPr>
                <w:rFonts w:ascii="Times New Roman" w:hAnsi="Times New Roman"/>
              </w:rPr>
            </w:pPr>
            <w:r w:rsidRPr="00F31F90">
              <w:rPr>
                <w:rFonts w:ascii="Times New Roman" w:hAnsi="Times New Roman"/>
              </w:rPr>
              <w:t>8080 008 0913</w:t>
            </w:r>
          </w:p>
        </w:tc>
        <w:tc>
          <w:tcPr>
            <w:tcW w:w="2571" w:type="dxa"/>
          </w:tcPr>
          <w:p w14:paraId="6062703B" w14:textId="77777777" w:rsidR="00F31F90" w:rsidRPr="00F31F90" w:rsidRDefault="00F31F90" w:rsidP="00BC6819">
            <w:pPr>
              <w:rPr>
                <w:rFonts w:ascii="Times New Roman" w:hAnsi="Times New Roman"/>
              </w:rPr>
            </w:pPr>
            <w:r w:rsidRPr="00F31F90">
              <w:rPr>
                <w:rFonts w:ascii="Times New Roman" w:hAnsi="Times New Roman"/>
              </w:rPr>
              <w:t>Vērdiņu iela 22,  Pārolaine, Olaines pag., Olaines nov., LV-2127</w:t>
            </w:r>
          </w:p>
        </w:tc>
        <w:tc>
          <w:tcPr>
            <w:tcW w:w="1061" w:type="dxa"/>
          </w:tcPr>
          <w:p w14:paraId="3B786B17" w14:textId="77777777" w:rsidR="00F31F90" w:rsidRPr="00F31F90" w:rsidRDefault="00F31F90" w:rsidP="00BC6819">
            <w:pPr>
              <w:rPr>
                <w:rFonts w:ascii="Times New Roman" w:hAnsi="Times New Roman"/>
              </w:rPr>
            </w:pPr>
            <w:r w:rsidRPr="00F31F90">
              <w:rPr>
                <w:rFonts w:ascii="Times New Roman" w:hAnsi="Times New Roman"/>
              </w:rPr>
              <w:t>0.1500</w:t>
            </w:r>
          </w:p>
          <w:p w14:paraId="15B11B2A" w14:textId="77777777" w:rsidR="00F31F90" w:rsidRPr="00F31F90" w:rsidRDefault="00F31F90" w:rsidP="00BC6819">
            <w:pPr>
              <w:rPr>
                <w:rFonts w:ascii="Times New Roman" w:hAnsi="Times New Roman"/>
              </w:rPr>
            </w:pPr>
            <w:r w:rsidRPr="00F31F90">
              <w:rPr>
                <w:rFonts w:ascii="Times New Roman" w:hAnsi="Times New Roman"/>
              </w:rPr>
              <w:t>0.0037</w:t>
            </w:r>
          </w:p>
        </w:tc>
        <w:tc>
          <w:tcPr>
            <w:tcW w:w="1005" w:type="dxa"/>
          </w:tcPr>
          <w:p w14:paraId="466BCA83" w14:textId="77777777" w:rsidR="00F31F90" w:rsidRPr="00F31F90" w:rsidRDefault="00F31F90" w:rsidP="00BC6819">
            <w:pPr>
              <w:rPr>
                <w:rFonts w:ascii="Times New Roman" w:hAnsi="Times New Roman"/>
              </w:rPr>
            </w:pPr>
            <w:r w:rsidRPr="00F31F90">
              <w:rPr>
                <w:rFonts w:ascii="Times New Roman" w:hAnsi="Times New Roman"/>
              </w:rPr>
              <w:t>0600</w:t>
            </w:r>
          </w:p>
          <w:p w14:paraId="3044DC88" w14:textId="77777777" w:rsidR="00F31F90" w:rsidRPr="00F31F90" w:rsidRDefault="00F31F90" w:rsidP="00BC6819">
            <w:pPr>
              <w:rPr>
                <w:rFonts w:ascii="Times New Roman" w:hAnsi="Times New Roman"/>
              </w:rPr>
            </w:pPr>
            <w:r w:rsidRPr="00F31F90">
              <w:rPr>
                <w:rFonts w:ascii="Times New Roman" w:hAnsi="Times New Roman"/>
              </w:rPr>
              <w:t>0302</w:t>
            </w:r>
          </w:p>
        </w:tc>
        <w:tc>
          <w:tcPr>
            <w:tcW w:w="2054" w:type="dxa"/>
          </w:tcPr>
          <w:p w14:paraId="5CCD182F" w14:textId="77777777" w:rsidR="00F31F90" w:rsidRPr="00F31F90" w:rsidRDefault="00F31F90" w:rsidP="00BC6819">
            <w:pPr>
              <w:rPr>
                <w:rFonts w:ascii="Times New Roman" w:hAnsi="Times New Roman"/>
              </w:rPr>
            </w:pPr>
            <w:r w:rsidRPr="00F31F90">
              <w:rPr>
                <w:rFonts w:ascii="Times New Roman" w:hAnsi="Times New Roman"/>
              </w:rPr>
              <w:t>BIS-BL-656226-10199</w:t>
            </w:r>
          </w:p>
        </w:tc>
      </w:tr>
      <w:tr w:rsidR="00F31F90" w:rsidRPr="00F31F90" w14:paraId="38204E71" w14:textId="77777777" w:rsidTr="00BC6819">
        <w:tc>
          <w:tcPr>
            <w:tcW w:w="656" w:type="dxa"/>
          </w:tcPr>
          <w:p w14:paraId="1699BC51" w14:textId="77777777" w:rsidR="00F31F90" w:rsidRPr="00F31F90" w:rsidRDefault="00F31F90" w:rsidP="00BC6819">
            <w:pPr>
              <w:rPr>
                <w:rFonts w:ascii="Times New Roman" w:hAnsi="Times New Roman"/>
              </w:rPr>
            </w:pPr>
            <w:r w:rsidRPr="00F31F90">
              <w:rPr>
                <w:rFonts w:ascii="Times New Roman" w:hAnsi="Times New Roman"/>
              </w:rPr>
              <w:t>2.</w:t>
            </w:r>
          </w:p>
        </w:tc>
        <w:tc>
          <w:tcPr>
            <w:tcW w:w="1720" w:type="dxa"/>
          </w:tcPr>
          <w:p w14:paraId="22DA3F14" w14:textId="77777777" w:rsidR="00F31F90" w:rsidRPr="00F31F90" w:rsidRDefault="00F31F90" w:rsidP="00BC6819">
            <w:pPr>
              <w:rPr>
                <w:rFonts w:ascii="Times New Roman" w:hAnsi="Times New Roman"/>
              </w:rPr>
            </w:pPr>
            <w:r w:rsidRPr="00F31F90">
              <w:rPr>
                <w:rFonts w:ascii="Times New Roman" w:hAnsi="Times New Roman"/>
              </w:rPr>
              <w:t>8080 008 0911</w:t>
            </w:r>
          </w:p>
        </w:tc>
        <w:tc>
          <w:tcPr>
            <w:tcW w:w="2571" w:type="dxa"/>
          </w:tcPr>
          <w:p w14:paraId="29B298F7" w14:textId="77777777" w:rsidR="00F31F90" w:rsidRPr="00F31F90" w:rsidRDefault="00F31F90" w:rsidP="00BC6819">
            <w:pPr>
              <w:rPr>
                <w:rFonts w:ascii="Times New Roman" w:hAnsi="Times New Roman"/>
              </w:rPr>
            </w:pPr>
            <w:r w:rsidRPr="00F31F90">
              <w:rPr>
                <w:rFonts w:ascii="Times New Roman" w:hAnsi="Times New Roman"/>
              </w:rPr>
              <w:t xml:space="preserve">Vērdiņu iela 26, Pārolaine, Olaines pag., Olaines nov., LV-2127 </w:t>
            </w:r>
          </w:p>
        </w:tc>
        <w:tc>
          <w:tcPr>
            <w:tcW w:w="1061" w:type="dxa"/>
          </w:tcPr>
          <w:p w14:paraId="43A30622" w14:textId="77777777" w:rsidR="00F31F90" w:rsidRPr="00F31F90" w:rsidRDefault="00F31F90" w:rsidP="00BC6819">
            <w:pPr>
              <w:rPr>
                <w:rFonts w:ascii="Times New Roman" w:hAnsi="Times New Roman"/>
              </w:rPr>
            </w:pPr>
            <w:r w:rsidRPr="00F31F90">
              <w:rPr>
                <w:rFonts w:ascii="Times New Roman" w:hAnsi="Times New Roman"/>
              </w:rPr>
              <w:t>0.1500</w:t>
            </w:r>
          </w:p>
          <w:p w14:paraId="602F2E5A" w14:textId="77777777" w:rsidR="00F31F90" w:rsidRPr="00F31F90" w:rsidRDefault="00F31F90" w:rsidP="00BC6819">
            <w:pPr>
              <w:rPr>
                <w:rFonts w:ascii="Times New Roman" w:hAnsi="Times New Roman"/>
              </w:rPr>
            </w:pPr>
            <w:r w:rsidRPr="00F31F90">
              <w:rPr>
                <w:rFonts w:ascii="Times New Roman" w:hAnsi="Times New Roman"/>
              </w:rPr>
              <w:t>0.0315</w:t>
            </w:r>
          </w:p>
        </w:tc>
        <w:tc>
          <w:tcPr>
            <w:tcW w:w="1005" w:type="dxa"/>
          </w:tcPr>
          <w:p w14:paraId="0D121109" w14:textId="77777777" w:rsidR="00F31F90" w:rsidRPr="00F31F90" w:rsidRDefault="00F31F90" w:rsidP="00BC6819">
            <w:pPr>
              <w:rPr>
                <w:rFonts w:ascii="Times New Roman" w:hAnsi="Times New Roman"/>
              </w:rPr>
            </w:pPr>
            <w:r w:rsidRPr="00F31F90">
              <w:rPr>
                <w:rFonts w:ascii="Times New Roman" w:hAnsi="Times New Roman"/>
              </w:rPr>
              <w:t>0600</w:t>
            </w:r>
          </w:p>
          <w:p w14:paraId="09242DAF" w14:textId="77777777" w:rsidR="00F31F90" w:rsidRPr="00F31F90" w:rsidRDefault="00F31F90" w:rsidP="00BC6819">
            <w:pPr>
              <w:rPr>
                <w:rFonts w:ascii="Times New Roman" w:hAnsi="Times New Roman"/>
              </w:rPr>
            </w:pPr>
            <w:r w:rsidRPr="00F31F90">
              <w:rPr>
                <w:rFonts w:ascii="Times New Roman" w:hAnsi="Times New Roman"/>
              </w:rPr>
              <w:t>0302</w:t>
            </w:r>
          </w:p>
        </w:tc>
        <w:tc>
          <w:tcPr>
            <w:tcW w:w="2054" w:type="dxa"/>
          </w:tcPr>
          <w:p w14:paraId="4BF95AE1" w14:textId="77777777" w:rsidR="00F31F90" w:rsidRPr="00F31F90" w:rsidRDefault="00F31F90" w:rsidP="00BC6819">
            <w:pPr>
              <w:rPr>
                <w:rFonts w:ascii="Times New Roman" w:hAnsi="Times New Roman"/>
              </w:rPr>
            </w:pPr>
            <w:r w:rsidRPr="00F31F90">
              <w:rPr>
                <w:rFonts w:ascii="Times New Roman" w:hAnsi="Times New Roman"/>
              </w:rPr>
              <w:t>BIS-BL-704038-11269</w:t>
            </w:r>
          </w:p>
        </w:tc>
      </w:tr>
      <w:tr w:rsidR="00F31F90" w:rsidRPr="00F31F90" w14:paraId="6E9DA699" w14:textId="77777777" w:rsidTr="00BC6819">
        <w:tc>
          <w:tcPr>
            <w:tcW w:w="656" w:type="dxa"/>
          </w:tcPr>
          <w:p w14:paraId="4A6E23AF" w14:textId="77777777" w:rsidR="00F31F90" w:rsidRPr="00F31F90" w:rsidRDefault="00F31F90" w:rsidP="00BC6819">
            <w:pPr>
              <w:rPr>
                <w:rFonts w:ascii="Times New Roman" w:hAnsi="Times New Roman"/>
              </w:rPr>
            </w:pPr>
            <w:r w:rsidRPr="00F31F90">
              <w:rPr>
                <w:rFonts w:ascii="Times New Roman" w:hAnsi="Times New Roman"/>
              </w:rPr>
              <w:t>3.</w:t>
            </w:r>
          </w:p>
        </w:tc>
        <w:tc>
          <w:tcPr>
            <w:tcW w:w="1720" w:type="dxa"/>
          </w:tcPr>
          <w:p w14:paraId="7E5BDA38" w14:textId="77777777" w:rsidR="00F31F90" w:rsidRPr="00F31F90" w:rsidRDefault="00F31F90" w:rsidP="00BC6819">
            <w:pPr>
              <w:rPr>
                <w:rFonts w:ascii="Times New Roman" w:hAnsi="Times New Roman"/>
              </w:rPr>
            </w:pPr>
            <w:r w:rsidRPr="00F31F90">
              <w:rPr>
                <w:rFonts w:ascii="Times New Roman" w:hAnsi="Times New Roman"/>
              </w:rPr>
              <w:t>8080 001 0731</w:t>
            </w:r>
          </w:p>
        </w:tc>
        <w:tc>
          <w:tcPr>
            <w:tcW w:w="2571" w:type="dxa"/>
          </w:tcPr>
          <w:p w14:paraId="24CF9AE5" w14:textId="77777777" w:rsidR="00F31F90" w:rsidRPr="00F31F90" w:rsidRDefault="00F31F90" w:rsidP="00BC6819">
            <w:pPr>
              <w:rPr>
                <w:rFonts w:ascii="Times New Roman" w:hAnsi="Times New Roman"/>
              </w:rPr>
            </w:pPr>
            <w:r w:rsidRPr="00F31F90">
              <w:rPr>
                <w:rFonts w:ascii="Times New Roman" w:hAnsi="Times New Roman"/>
              </w:rPr>
              <w:t>Vītolu iela 4,  Jaunolaine, Olaines pag., Olaines nov., LV-2127</w:t>
            </w:r>
          </w:p>
        </w:tc>
        <w:tc>
          <w:tcPr>
            <w:tcW w:w="1061" w:type="dxa"/>
          </w:tcPr>
          <w:p w14:paraId="4B76031B" w14:textId="77777777" w:rsidR="00F31F90" w:rsidRPr="00F31F90" w:rsidRDefault="00F31F90" w:rsidP="00BC6819">
            <w:pPr>
              <w:rPr>
                <w:rFonts w:ascii="Times New Roman" w:hAnsi="Times New Roman"/>
              </w:rPr>
            </w:pPr>
            <w:r w:rsidRPr="00F31F90">
              <w:rPr>
                <w:rFonts w:ascii="Times New Roman" w:hAnsi="Times New Roman"/>
              </w:rPr>
              <w:t>0.1846</w:t>
            </w:r>
          </w:p>
        </w:tc>
        <w:tc>
          <w:tcPr>
            <w:tcW w:w="1005" w:type="dxa"/>
          </w:tcPr>
          <w:p w14:paraId="0961FA54"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54" w:type="dxa"/>
          </w:tcPr>
          <w:p w14:paraId="0ECD21FD" w14:textId="77777777" w:rsidR="00F31F90" w:rsidRPr="00F31F90" w:rsidRDefault="00F31F90" w:rsidP="00BC6819">
            <w:pPr>
              <w:rPr>
                <w:rFonts w:ascii="Times New Roman" w:hAnsi="Times New Roman"/>
              </w:rPr>
            </w:pPr>
            <w:r w:rsidRPr="00F31F90">
              <w:rPr>
                <w:rFonts w:ascii="Times New Roman" w:hAnsi="Times New Roman"/>
              </w:rPr>
              <w:t>BIS-BL-788930-13238</w:t>
            </w:r>
          </w:p>
        </w:tc>
      </w:tr>
      <w:tr w:rsidR="00F31F90" w:rsidRPr="00F31F90" w14:paraId="2F63C1E7" w14:textId="77777777" w:rsidTr="00BC6819">
        <w:tc>
          <w:tcPr>
            <w:tcW w:w="656" w:type="dxa"/>
          </w:tcPr>
          <w:p w14:paraId="310D248F" w14:textId="77777777" w:rsidR="00F31F90" w:rsidRPr="00F31F90" w:rsidRDefault="00F31F90" w:rsidP="00BC6819">
            <w:pPr>
              <w:rPr>
                <w:rFonts w:ascii="Times New Roman" w:hAnsi="Times New Roman"/>
              </w:rPr>
            </w:pPr>
            <w:r w:rsidRPr="00F31F90">
              <w:rPr>
                <w:rFonts w:ascii="Times New Roman" w:hAnsi="Times New Roman"/>
              </w:rPr>
              <w:t>4.</w:t>
            </w:r>
          </w:p>
        </w:tc>
        <w:tc>
          <w:tcPr>
            <w:tcW w:w="1720" w:type="dxa"/>
          </w:tcPr>
          <w:p w14:paraId="604047DB" w14:textId="77777777" w:rsidR="00F31F90" w:rsidRPr="00F31F90" w:rsidRDefault="00F31F90" w:rsidP="00BC6819">
            <w:pPr>
              <w:rPr>
                <w:rFonts w:ascii="Times New Roman" w:hAnsi="Times New Roman"/>
              </w:rPr>
            </w:pPr>
            <w:r w:rsidRPr="00F31F90">
              <w:rPr>
                <w:rFonts w:ascii="Times New Roman" w:hAnsi="Times New Roman"/>
              </w:rPr>
              <w:t>8080 007 0200</w:t>
            </w:r>
          </w:p>
        </w:tc>
        <w:tc>
          <w:tcPr>
            <w:tcW w:w="2571" w:type="dxa"/>
          </w:tcPr>
          <w:p w14:paraId="1D118875" w14:textId="77777777" w:rsidR="00F31F90" w:rsidRPr="00F31F90" w:rsidRDefault="00F31F90" w:rsidP="00BC6819">
            <w:pPr>
              <w:rPr>
                <w:rFonts w:ascii="Times New Roman" w:hAnsi="Times New Roman"/>
              </w:rPr>
            </w:pPr>
            <w:r w:rsidRPr="00F31F90">
              <w:rPr>
                <w:rFonts w:ascii="Times New Roman" w:hAnsi="Times New Roman"/>
              </w:rPr>
              <w:t>Saskaņu iela 5,  Pārolaine, Olaines pag., Olaines nov., LV-2127</w:t>
            </w:r>
          </w:p>
        </w:tc>
        <w:tc>
          <w:tcPr>
            <w:tcW w:w="1061" w:type="dxa"/>
          </w:tcPr>
          <w:p w14:paraId="44ACB98F" w14:textId="77777777" w:rsidR="00F31F90" w:rsidRPr="00F31F90" w:rsidRDefault="00F31F90" w:rsidP="00BC6819">
            <w:pPr>
              <w:rPr>
                <w:rFonts w:ascii="Times New Roman" w:hAnsi="Times New Roman"/>
              </w:rPr>
            </w:pPr>
            <w:r w:rsidRPr="00F31F90">
              <w:rPr>
                <w:rFonts w:ascii="Times New Roman" w:hAnsi="Times New Roman"/>
              </w:rPr>
              <w:t>0.1564</w:t>
            </w:r>
          </w:p>
        </w:tc>
        <w:tc>
          <w:tcPr>
            <w:tcW w:w="1005" w:type="dxa"/>
          </w:tcPr>
          <w:p w14:paraId="3157809C"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54" w:type="dxa"/>
          </w:tcPr>
          <w:p w14:paraId="04EDBC77" w14:textId="77777777" w:rsidR="00F31F90" w:rsidRPr="00F31F90" w:rsidRDefault="00F31F90" w:rsidP="00BC6819">
            <w:pPr>
              <w:rPr>
                <w:rFonts w:ascii="Times New Roman" w:hAnsi="Times New Roman"/>
              </w:rPr>
            </w:pPr>
            <w:r w:rsidRPr="00F31F90">
              <w:rPr>
                <w:rFonts w:ascii="Times New Roman" w:hAnsi="Times New Roman"/>
              </w:rPr>
              <w:t>BIS-BL-796962-13575</w:t>
            </w:r>
          </w:p>
        </w:tc>
      </w:tr>
      <w:tr w:rsidR="00F31F90" w:rsidRPr="00F31F90" w14:paraId="4AE5EF8E" w14:textId="77777777" w:rsidTr="00BC6819">
        <w:tc>
          <w:tcPr>
            <w:tcW w:w="656" w:type="dxa"/>
          </w:tcPr>
          <w:p w14:paraId="211275E4" w14:textId="77777777" w:rsidR="00F31F90" w:rsidRPr="00F31F90" w:rsidRDefault="00F31F90" w:rsidP="00BC6819">
            <w:pPr>
              <w:rPr>
                <w:rFonts w:ascii="Times New Roman" w:hAnsi="Times New Roman"/>
              </w:rPr>
            </w:pPr>
            <w:r w:rsidRPr="00F31F90">
              <w:rPr>
                <w:rFonts w:ascii="Times New Roman" w:hAnsi="Times New Roman"/>
              </w:rPr>
              <w:t>5.</w:t>
            </w:r>
          </w:p>
        </w:tc>
        <w:tc>
          <w:tcPr>
            <w:tcW w:w="1720" w:type="dxa"/>
          </w:tcPr>
          <w:p w14:paraId="5C415D6E" w14:textId="77777777" w:rsidR="00F31F90" w:rsidRPr="00F31F90" w:rsidRDefault="00F31F90" w:rsidP="00BC6819">
            <w:pPr>
              <w:rPr>
                <w:rFonts w:ascii="Times New Roman" w:hAnsi="Times New Roman"/>
              </w:rPr>
            </w:pPr>
            <w:r w:rsidRPr="00F31F90">
              <w:rPr>
                <w:rFonts w:ascii="Times New Roman" w:hAnsi="Times New Roman"/>
              </w:rPr>
              <w:t>8080 007 0230</w:t>
            </w:r>
          </w:p>
        </w:tc>
        <w:tc>
          <w:tcPr>
            <w:tcW w:w="2571" w:type="dxa"/>
          </w:tcPr>
          <w:p w14:paraId="52AA283D" w14:textId="77777777" w:rsidR="00F31F90" w:rsidRPr="00F31F90" w:rsidRDefault="00F31F90" w:rsidP="00BC6819">
            <w:pPr>
              <w:rPr>
                <w:rFonts w:ascii="Times New Roman" w:hAnsi="Times New Roman"/>
              </w:rPr>
            </w:pPr>
            <w:r w:rsidRPr="00F31F90">
              <w:rPr>
                <w:rFonts w:ascii="Times New Roman" w:hAnsi="Times New Roman"/>
              </w:rPr>
              <w:t>Dālijas iela 12,  Pārolaine, Olaines pag., Olaines nov., LV-2127.</w:t>
            </w:r>
          </w:p>
        </w:tc>
        <w:tc>
          <w:tcPr>
            <w:tcW w:w="1061" w:type="dxa"/>
          </w:tcPr>
          <w:p w14:paraId="64D69FD9" w14:textId="77777777" w:rsidR="00F31F90" w:rsidRPr="00F31F90" w:rsidRDefault="00F31F90" w:rsidP="00BC6819">
            <w:pPr>
              <w:rPr>
                <w:rFonts w:ascii="Times New Roman" w:hAnsi="Times New Roman"/>
              </w:rPr>
            </w:pPr>
            <w:r w:rsidRPr="00F31F90">
              <w:rPr>
                <w:rFonts w:ascii="Times New Roman" w:hAnsi="Times New Roman"/>
              </w:rPr>
              <w:t>0.1427</w:t>
            </w:r>
          </w:p>
        </w:tc>
        <w:tc>
          <w:tcPr>
            <w:tcW w:w="1005" w:type="dxa"/>
          </w:tcPr>
          <w:p w14:paraId="18BF330F"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54" w:type="dxa"/>
          </w:tcPr>
          <w:p w14:paraId="7A167726" w14:textId="77777777" w:rsidR="00F31F90" w:rsidRPr="00F31F90" w:rsidRDefault="00F31F90" w:rsidP="00BC6819">
            <w:pPr>
              <w:rPr>
                <w:rFonts w:ascii="Times New Roman" w:hAnsi="Times New Roman"/>
              </w:rPr>
            </w:pPr>
            <w:r w:rsidRPr="00F31F90">
              <w:rPr>
                <w:rFonts w:ascii="Times New Roman" w:hAnsi="Times New Roman"/>
              </w:rPr>
              <w:t>BIS-BL-668643-12350</w:t>
            </w:r>
          </w:p>
        </w:tc>
      </w:tr>
      <w:tr w:rsidR="00F31F90" w:rsidRPr="00F31F90" w14:paraId="391CD3FB" w14:textId="77777777" w:rsidTr="00BC6819">
        <w:tc>
          <w:tcPr>
            <w:tcW w:w="656" w:type="dxa"/>
          </w:tcPr>
          <w:p w14:paraId="7223F313" w14:textId="77777777" w:rsidR="00F31F90" w:rsidRPr="00F31F90" w:rsidRDefault="00F31F90" w:rsidP="00BC6819">
            <w:pPr>
              <w:rPr>
                <w:rFonts w:ascii="Times New Roman" w:hAnsi="Times New Roman"/>
              </w:rPr>
            </w:pPr>
            <w:r w:rsidRPr="00F31F90">
              <w:rPr>
                <w:rFonts w:ascii="Times New Roman" w:hAnsi="Times New Roman"/>
              </w:rPr>
              <w:t>6.</w:t>
            </w:r>
          </w:p>
        </w:tc>
        <w:tc>
          <w:tcPr>
            <w:tcW w:w="1720" w:type="dxa"/>
          </w:tcPr>
          <w:p w14:paraId="68310D98" w14:textId="77777777" w:rsidR="00F31F90" w:rsidRPr="00F31F90" w:rsidRDefault="00F31F90" w:rsidP="00BC6819">
            <w:pPr>
              <w:rPr>
                <w:rFonts w:ascii="Times New Roman" w:hAnsi="Times New Roman"/>
              </w:rPr>
            </w:pPr>
            <w:r w:rsidRPr="00F31F90">
              <w:rPr>
                <w:rFonts w:ascii="Times New Roman" w:hAnsi="Times New Roman"/>
              </w:rPr>
              <w:t>8080 008 0435</w:t>
            </w:r>
          </w:p>
        </w:tc>
        <w:tc>
          <w:tcPr>
            <w:tcW w:w="2571" w:type="dxa"/>
          </w:tcPr>
          <w:p w14:paraId="3CE37D6D" w14:textId="77777777" w:rsidR="00F31F90" w:rsidRPr="00F31F90" w:rsidRDefault="00F31F90" w:rsidP="00BC6819">
            <w:pPr>
              <w:rPr>
                <w:rFonts w:ascii="Times New Roman" w:hAnsi="Times New Roman"/>
              </w:rPr>
            </w:pPr>
            <w:r w:rsidRPr="00F31F90">
              <w:rPr>
                <w:rFonts w:ascii="Times New Roman" w:hAnsi="Times New Roman"/>
              </w:rPr>
              <w:t>“Vagariņi”,  Pārolaine, Olaines pag., Olaines nov., LV-2127</w:t>
            </w:r>
          </w:p>
        </w:tc>
        <w:tc>
          <w:tcPr>
            <w:tcW w:w="1061" w:type="dxa"/>
          </w:tcPr>
          <w:p w14:paraId="7E4F8613" w14:textId="77777777" w:rsidR="00F31F90" w:rsidRPr="00F31F90" w:rsidRDefault="00F31F90" w:rsidP="00BC6819">
            <w:pPr>
              <w:rPr>
                <w:rFonts w:ascii="Times New Roman" w:hAnsi="Times New Roman"/>
              </w:rPr>
            </w:pPr>
            <w:r w:rsidRPr="00F31F90">
              <w:rPr>
                <w:rFonts w:ascii="Times New Roman" w:hAnsi="Times New Roman"/>
              </w:rPr>
              <w:t>2.2000</w:t>
            </w:r>
          </w:p>
        </w:tc>
        <w:tc>
          <w:tcPr>
            <w:tcW w:w="1005" w:type="dxa"/>
          </w:tcPr>
          <w:p w14:paraId="4BD7920B" w14:textId="77777777" w:rsidR="00F31F90" w:rsidRPr="00F31F90" w:rsidRDefault="00F31F90" w:rsidP="00BC6819">
            <w:pPr>
              <w:rPr>
                <w:rFonts w:ascii="Times New Roman" w:hAnsi="Times New Roman"/>
              </w:rPr>
            </w:pPr>
            <w:r w:rsidRPr="00F31F90">
              <w:rPr>
                <w:rFonts w:ascii="Times New Roman" w:hAnsi="Times New Roman"/>
              </w:rPr>
              <w:t>0101</w:t>
            </w:r>
          </w:p>
        </w:tc>
        <w:tc>
          <w:tcPr>
            <w:tcW w:w="2054" w:type="dxa"/>
          </w:tcPr>
          <w:p w14:paraId="280A95AD" w14:textId="77777777" w:rsidR="00F31F90" w:rsidRPr="00F31F90" w:rsidRDefault="00F31F90" w:rsidP="00BC6819">
            <w:pPr>
              <w:rPr>
                <w:rFonts w:ascii="Times New Roman" w:hAnsi="Times New Roman"/>
              </w:rPr>
            </w:pPr>
            <w:r w:rsidRPr="00F31F90">
              <w:rPr>
                <w:rFonts w:ascii="Times New Roman" w:hAnsi="Times New Roman"/>
              </w:rPr>
              <w:t>BIS-13444-400</w:t>
            </w:r>
          </w:p>
        </w:tc>
      </w:tr>
      <w:tr w:rsidR="00F31F90" w:rsidRPr="00F31F90" w14:paraId="4C8CE494" w14:textId="77777777" w:rsidTr="00BC6819">
        <w:tc>
          <w:tcPr>
            <w:tcW w:w="656" w:type="dxa"/>
          </w:tcPr>
          <w:p w14:paraId="21FD1EA0" w14:textId="77777777" w:rsidR="00F31F90" w:rsidRPr="00F31F90" w:rsidRDefault="00F31F90" w:rsidP="00BC6819">
            <w:pPr>
              <w:rPr>
                <w:rFonts w:ascii="Times New Roman" w:hAnsi="Times New Roman"/>
              </w:rPr>
            </w:pPr>
            <w:r w:rsidRPr="00F31F90">
              <w:rPr>
                <w:rFonts w:ascii="Times New Roman" w:hAnsi="Times New Roman"/>
              </w:rPr>
              <w:t>7.</w:t>
            </w:r>
          </w:p>
        </w:tc>
        <w:tc>
          <w:tcPr>
            <w:tcW w:w="1720" w:type="dxa"/>
          </w:tcPr>
          <w:p w14:paraId="068C9CD2" w14:textId="77777777" w:rsidR="00F31F90" w:rsidRPr="00F31F90" w:rsidRDefault="00F31F90" w:rsidP="00BC6819">
            <w:pPr>
              <w:rPr>
                <w:rFonts w:ascii="Times New Roman" w:hAnsi="Times New Roman"/>
              </w:rPr>
            </w:pPr>
            <w:r w:rsidRPr="00F31F90">
              <w:rPr>
                <w:rFonts w:ascii="Times New Roman" w:hAnsi="Times New Roman"/>
              </w:rPr>
              <w:t>8080 008 0775</w:t>
            </w:r>
          </w:p>
        </w:tc>
        <w:tc>
          <w:tcPr>
            <w:tcW w:w="2571" w:type="dxa"/>
          </w:tcPr>
          <w:p w14:paraId="5B68DCB5" w14:textId="77777777" w:rsidR="00F31F90" w:rsidRPr="00F31F90" w:rsidRDefault="00F31F90" w:rsidP="00BC6819">
            <w:pPr>
              <w:rPr>
                <w:rFonts w:ascii="Times New Roman" w:hAnsi="Times New Roman"/>
              </w:rPr>
            </w:pPr>
            <w:r w:rsidRPr="00F31F90">
              <w:rPr>
                <w:rFonts w:ascii="Times New Roman" w:hAnsi="Times New Roman"/>
              </w:rPr>
              <w:t>Nogāzes iela 7,  Jaunolaine, Olaines pag., Olaines nov., LV-2127</w:t>
            </w:r>
          </w:p>
        </w:tc>
        <w:tc>
          <w:tcPr>
            <w:tcW w:w="1061" w:type="dxa"/>
          </w:tcPr>
          <w:p w14:paraId="60E80356" w14:textId="77777777" w:rsidR="00F31F90" w:rsidRPr="00F31F90" w:rsidRDefault="00F31F90" w:rsidP="00BC6819">
            <w:pPr>
              <w:rPr>
                <w:rFonts w:ascii="Times New Roman" w:hAnsi="Times New Roman"/>
              </w:rPr>
            </w:pPr>
            <w:r w:rsidRPr="00F31F90">
              <w:rPr>
                <w:rFonts w:ascii="Times New Roman" w:hAnsi="Times New Roman"/>
              </w:rPr>
              <w:t>0.1500</w:t>
            </w:r>
          </w:p>
          <w:p w14:paraId="3FD4F68C" w14:textId="77777777" w:rsidR="00F31F90" w:rsidRPr="00F31F90" w:rsidRDefault="00F31F90" w:rsidP="00BC6819">
            <w:pPr>
              <w:rPr>
                <w:rFonts w:ascii="Times New Roman" w:hAnsi="Times New Roman"/>
              </w:rPr>
            </w:pPr>
            <w:r w:rsidRPr="00F31F90">
              <w:rPr>
                <w:rFonts w:ascii="Times New Roman" w:hAnsi="Times New Roman"/>
              </w:rPr>
              <w:t>0.3585</w:t>
            </w:r>
          </w:p>
        </w:tc>
        <w:tc>
          <w:tcPr>
            <w:tcW w:w="1005" w:type="dxa"/>
          </w:tcPr>
          <w:p w14:paraId="68033FCF" w14:textId="77777777" w:rsidR="00F31F90" w:rsidRPr="00F31F90" w:rsidRDefault="00F31F90" w:rsidP="00BC6819">
            <w:pPr>
              <w:rPr>
                <w:rFonts w:ascii="Times New Roman" w:hAnsi="Times New Roman"/>
              </w:rPr>
            </w:pPr>
            <w:r w:rsidRPr="00F31F90">
              <w:rPr>
                <w:rFonts w:ascii="Times New Roman" w:hAnsi="Times New Roman"/>
              </w:rPr>
              <w:t>0600</w:t>
            </w:r>
          </w:p>
          <w:p w14:paraId="5FB3D811" w14:textId="77777777" w:rsidR="00F31F90" w:rsidRPr="00F31F90" w:rsidRDefault="00F31F90" w:rsidP="00BC6819">
            <w:pPr>
              <w:rPr>
                <w:rFonts w:ascii="Times New Roman" w:hAnsi="Times New Roman"/>
              </w:rPr>
            </w:pPr>
            <w:r w:rsidRPr="00F31F90">
              <w:rPr>
                <w:rFonts w:ascii="Times New Roman" w:hAnsi="Times New Roman"/>
              </w:rPr>
              <w:t>0101</w:t>
            </w:r>
          </w:p>
        </w:tc>
        <w:tc>
          <w:tcPr>
            <w:tcW w:w="2054" w:type="dxa"/>
          </w:tcPr>
          <w:p w14:paraId="1174E549" w14:textId="77777777" w:rsidR="00F31F90" w:rsidRPr="00F31F90" w:rsidRDefault="00F31F90" w:rsidP="00BC6819">
            <w:pPr>
              <w:rPr>
                <w:rFonts w:ascii="Times New Roman" w:hAnsi="Times New Roman"/>
              </w:rPr>
            </w:pPr>
            <w:r w:rsidRPr="00F31F90">
              <w:rPr>
                <w:rFonts w:ascii="Times New Roman" w:hAnsi="Times New Roman"/>
              </w:rPr>
              <w:t>BIS-BL-756885-12529</w:t>
            </w:r>
          </w:p>
        </w:tc>
      </w:tr>
      <w:tr w:rsidR="00F31F90" w:rsidRPr="00F31F90" w14:paraId="6A74D767" w14:textId="77777777" w:rsidTr="00BC6819">
        <w:tc>
          <w:tcPr>
            <w:tcW w:w="656" w:type="dxa"/>
          </w:tcPr>
          <w:p w14:paraId="5429F168" w14:textId="77777777" w:rsidR="00F31F90" w:rsidRPr="00F31F90" w:rsidRDefault="00F31F90" w:rsidP="00BC6819">
            <w:pPr>
              <w:rPr>
                <w:rFonts w:ascii="Times New Roman" w:hAnsi="Times New Roman"/>
              </w:rPr>
            </w:pPr>
            <w:r w:rsidRPr="00F31F90">
              <w:rPr>
                <w:rFonts w:ascii="Times New Roman" w:hAnsi="Times New Roman"/>
              </w:rPr>
              <w:t>8.</w:t>
            </w:r>
          </w:p>
        </w:tc>
        <w:tc>
          <w:tcPr>
            <w:tcW w:w="1720" w:type="dxa"/>
          </w:tcPr>
          <w:p w14:paraId="681F1558" w14:textId="77777777" w:rsidR="00F31F90" w:rsidRPr="00F31F90" w:rsidRDefault="00F31F90" w:rsidP="00BC6819">
            <w:pPr>
              <w:rPr>
                <w:rFonts w:ascii="Times New Roman" w:hAnsi="Times New Roman"/>
              </w:rPr>
            </w:pPr>
            <w:r w:rsidRPr="00F31F90">
              <w:rPr>
                <w:rFonts w:ascii="Times New Roman" w:hAnsi="Times New Roman"/>
              </w:rPr>
              <w:t>8080 008 0920</w:t>
            </w:r>
          </w:p>
        </w:tc>
        <w:tc>
          <w:tcPr>
            <w:tcW w:w="2571" w:type="dxa"/>
          </w:tcPr>
          <w:p w14:paraId="0B82C6C2" w14:textId="77777777" w:rsidR="00F31F90" w:rsidRPr="00F31F90" w:rsidRDefault="00F31F90" w:rsidP="00BC6819">
            <w:pPr>
              <w:rPr>
                <w:rFonts w:ascii="Times New Roman" w:hAnsi="Times New Roman"/>
              </w:rPr>
            </w:pPr>
            <w:r w:rsidRPr="00F31F90">
              <w:rPr>
                <w:rFonts w:ascii="Times New Roman" w:hAnsi="Times New Roman"/>
              </w:rPr>
              <w:t>“Alberti 2”, Jaunolaine,  Olaines pag., Olaines nov., LV-2127</w:t>
            </w:r>
          </w:p>
        </w:tc>
        <w:tc>
          <w:tcPr>
            <w:tcW w:w="1061" w:type="dxa"/>
          </w:tcPr>
          <w:p w14:paraId="330FC8A2" w14:textId="77777777" w:rsidR="00F31F90" w:rsidRPr="00F31F90" w:rsidRDefault="00F31F90" w:rsidP="00BC6819">
            <w:pPr>
              <w:rPr>
                <w:rFonts w:ascii="Times New Roman" w:hAnsi="Times New Roman"/>
              </w:rPr>
            </w:pPr>
            <w:r w:rsidRPr="00F31F90">
              <w:rPr>
                <w:rFonts w:ascii="Times New Roman" w:hAnsi="Times New Roman"/>
              </w:rPr>
              <w:t>0.1729</w:t>
            </w:r>
          </w:p>
        </w:tc>
        <w:tc>
          <w:tcPr>
            <w:tcW w:w="1005" w:type="dxa"/>
          </w:tcPr>
          <w:p w14:paraId="7F90C59D"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54" w:type="dxa"/>
          </w:tcPr>
          <w:p w14:paraId="6FFA2546" w14:textId="79A37FD4" w:rsidR="00F31F90" w:rsidRPr="00F31F90" w:rsidRDefault="00F31F90" w:rsidP="00BC6819">
            <w:pPr>
              <w:rPr>
                <w:rFonts w:ascii="Times New Roman" w:hAnsi="Times New Roman"/>
              </w:rPr>
            </w:pPr>
            <w:r w:rsidRPr="00F31F90">
              <w:rPr>
                <w:rFonts w:ascii="Times New Roman" w:hAnsi="Times New Roman"/>
              </w:rPr>
              <w:t>BIS-BL-787895-13595</w:t>
            </w:r>
          </w:p>
        </w:tc>
      </w:tr>
      <w:tr w:rsidR="00F31F90" w:rsidRPr="00F31F90" w14:paraId="75D7D2ED" w14:textId="77777777" w:rsidTr="00BC6819">
        <w:tc>
          <w:tcPr>
            <w:tcW w:w="656" w:type="dxa"/>
          </w:tcPr>
          <w:p w14:paraId="1F7876B1" w14:textId="77777777" w:rsidR="00F31F90" w:rsidRPr="00F31F90" w:rsidRDefault="00F31F90" w:rsidP="00BC6819">
            <w:pPr>
              <w:rPr>
                <w:rFonts w:ascii="Times New Roman" w:hAnsi="Times New Roman"/>
              </w:rPr>
            </w:pPr>
            <w:r w:rsidRPr="00F31F90">
              <w:rPr>
                <w:rFonts w:ascii="Times New Roman" w:hAnsi="Times New Roman"/>
              </w:rPr>
              <w:t>9.</w:t>
            </w:r>
          </w:p>
        </w:tc>
        <w:tc>
          <w:tcPr>
            <w:tcW w:w="1720" w:type="dxa"/>
          </w:tcPr>
          <w:p w14:paraId="6B6E29D5" w14:textId="77777777" w:rsidR="00F31F90" w:rsidRPr="00F31F90" w:rsidRDefault="00F31F90" w:rsidP="00BC6819">
            <w:pPr>
              <w:rPr>
                <w:rFonts w:ascii="Times New Roman" w:hAnsi="Times New Roman"/>
              </w:rPr>
            </w:pPr>
            <w:r w:rsidRPr="00F31F90">
              <w:rPr>
                <w:rFonts w:ascii="Times New Roman" w:hAnsi="Times New Roman"/>
              </w:rPr>
              <w:t>8080 011 0592</w:t>
            </w:r>
          </w:p>
        </w:tc>
        <w:tc>
          <w:tcPr>
            <w:tcW w:w="2571" w:type="dxa"/>
          </w:tcPr>
          <w:p w14:paraId="7C47BFCB" w14:textId="77777777" w:rsidR="00F31F90" w:rsidRPr="00F31F90" w:rsidRDefault="00F31F90" w:rsidP="00BC6819">
            <w:pPr>
              <w:rPr>
                <w:rFonts w:ascii="Times New Roman" w:hAnsi="Times New Roman"/>
              </w:rPr>
            </w:pPr>
            <w:r w:rsidRPr="00F31F90">
              <w:rPr>
                <w:rFonts w:ascii="Times New Roman" w:hAnsi="Times New Roman"/>
              </w:rPr>
              <w:t>“Ķimeļi”,  Pēternieki, Olaines pag., Olaines nov., LV-2127</w:t>
            </w:r>
          </w:p>
        </w:tc>
        <w:tc>
          <w:tcPr>
            <w:tcW w:w="1061" w:type="dxa"/>
          </w:tcPr>
          <w:p w14:paraId="6795D2D8" w14:textId="77777777" w:rsidR="00F31F90" w:rsidRPr="00F31F90" w:rsidRDefault="00F31F90" w:rsidP="00BC6819">
            <w:pPr>
              <w:rPr>
                <w:rFonts w:ascii="Times New Roman" w:hAnsi="Times New Roman"/>
              </w:rPr>
            </w:pPr>
            <w:r w:rsidRPr="00F31F90">
              <w:rPr>
                <w:rFonts w:ascii="Times New Roman" w:hAnsi="Times New Roman"/>
              </w:rPr>
              <w:t>1.1072</w:t>
            </w:r>
          </w:p>
        </w:tc>
        <w:tc>
          <w:tcPr>
            <w:tcW w:w="1005" w:type="dxa"/>
          </w:tcPr>
          <w:p w14:paraId="79C68B4C" w14:textId="77777777" w:rsidR="00F31F90" w:rsidRPr="00F31F90" w:rsidRDefault="00F31F90" w:rsidP="00BC6819">
            <w:pPr>
              <w:rPr>
                <w:rFonts w:ascii="Times New Roman" w:hAnsi="Times New Roman"/>
              </w:rPr>
            </w:pPr>
            <w:r w:rsidRPr="00F31F90">
              <w:rPr>
                <w:rFonts w:ascii="Times New Roman" w:hAnsi="Times New Roman"/>
              </w:rPr>
              <w:t>0101</w:t>
            </w:r>
          </w:p>
        </w:tc>
        <w:tc>
          <w:tcPr>
            <w:tcW w:w="2054" w:type="dxa"/>
          </w:tcPr>
          <w:p w14:paraId="50DAD2DA" w14:textId="77777777" w:rsidR="00F31F90" w:rsidRPr="00F31F90" w:rsidRDefault="00F31F90" w:rsidP="00BC6819">
            <w:pPr>
              <w:rPr>
                <w:rFonts w:ascii="Times New Roman" w:hAnsi="Times New Roman"/>
              </w:rPr>
            </w:pPr>
            <w:r w:rsidRPr="00F31F90">
              <w:rPr>
                <w:rFonts w:ascii="Times New Roman" w:hAnsi="Times New Roman"/>
              </w:rPr>
              <w:t>BIS-BL-133707-3390</w:t>
            </w:r>
          </w:p>
        </w:tc>
      </w:tr>
      <w:tr w:rsidR="00F31F90" w:rsidRPr="00F31F90" w14:paraId="4631411C" w14:textId="77777777" w:rsidTr="00BC6819">
        <w:tc>
          <w:tcPr>
            <w:tcW w:w="656" w:type="dxa"/>
          </w:tcPr>
          <w:p w14:paraId="73C3D737" w14:textId="77777777" w:rsidR="00F31F90" w:rsidRPr="00F31F90" w:rsidRDefault="00F31F90" w:rsidP="00BC6819">
            <w:pPr>
              <w:rPr>
                <w:rFonts w:ascii="Times New Roman" w:hAnsi="Times New Roman"/>
              </w:rPr>
            </w:pPr>
            <w:r w:rsidRPr="00F31F90">
              <w:rPr>
                <w:rFonts w:ascii="Times New Roman" w:hAnsi="Times New Roman"/>
              </w:rPr>
              <w:t>10.</w:t>
            </w:r>
          </w:p>
        </w:tc>
        <w:tc>
          <w:tcPr>
            <w:tcW w:w="1720" w:type="dxa"/>
          </w:tcPr>
          <w:p w14:paraId="3B244268" w14:textId="77777777" w:rsidR="00F31F90" w:rsidRPr="00F31F90" w:rsidRDefault="00F31F90" w:rsidP="00BC6819">
            <w:pPr>
              <w:rPr>
                <w:rFonts w:ascii="Times New Roman" w:hAnsi="Times New Roman"/>
              </w:rPr>
            </w:pPr>
            <w:r w:rsidRPr="00F31F90">
              <w:rPr>
                <w:rFonts w:ascii="Times New Roman" w:hAnsi="Times New Roman"/>
              </w:rPr>
              <w:t>8080 002 2482</w:t>
            </w:r>
          </w:p>
        </w:tc>
        <w:tc>
          <w:tcPr>
            <w:tcW w:w="2571" w:type="dxa"/>
          </w:tcPr>
          <w:p w14:paraId="79145922" w14:textId="77777777" w:rsidR="00F31F90" w:rsidRPr="00F31F90" w:rsidRDefault="00F31F90" w:rsidP="00BC6819">
            <w:pPr>
              <w:rPr>
                <w:rFonts w:ascii="Times New Roman" w:hAnsi="Times New Roman"/>
              </w:rPr>
            </w:pPr>
            <w:r w:rsidRPr="00F31F90">
              <w:rPr>
                <w:rFonts w:ascii="Times New Roman" w:hAnsi="Times New Roman"/>
              </w:rPr>
              <w:t>VEF - Baloži Nr. 986A, Medemciems,  Olaines pag., Olaines nov., LV-2127</w:t>
            </w:r>
          </w:p>
        </w:tc>
        <w:tc>
          <w:tcPr>
            <w:tcW w:w="1061" w:type="dxa"/>
          </w:tcPr>
          <w:p w14:paraId="1CAC66E3" w14:textId="77777777" w:rsidR="00F31F90" w:rsidRPr="00F31F90" w:rsidRDefault="00F31F90" w:rsidP="00BC6819">
            <w:pPr>
              <w:rPr>
                <w:rFonts w:ascii="Times New Roman" w:hAnsi="Times New Roman"/>
              </w:rPr>
            </w:pPr>
            <w:r w:rsidRPr="00F31F90">
              <w:rPr>
                <w:rFonts w:ascii="Times New Roman" w:hAnsi="Times New Roman"/>
              </w:rPr>
              <w:t>0.0816</w:t>
            </w:r>
          </w:p>
        </w:tc>
        <w:tc>
          <w:tcPr>
            <w:tcW w:w="1005" w:type="dxa"/>
          </w:tcPr>
          <w:p w14:paraId="1CF3DDEC"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54" w:type="dxa"/>
          </w:tcPr>
          <w:p w14:paraId="529556D6" w14:textId="181E52E5" w:rsidR="00F31F90" w:rsidRPr="00F31F90" w:rsidRDefault="00F31F90" w:rsidP="00BC6819">
            <w:pPr>
              <w:rPr>
                <w:rFonts w:ascii="Times New Roman" w:hAnsi="Times New Roman"/>
              </w:rPr>
            </w:pPr>
            <w:r w:rsidRPr="00F31F90">
              <w:rPr>
                <w:rFonts w:ascii="Times New Roman" w:hAnsi="Times New Roman"/>
              </w:rPr>
              <w:t>BIS-BL-792746-13338</w:t>
            </w:r>
          </w:p>
        </w:tc>
      </w:tr>
      <w:tr w:rsidR="00F31F90" w:rsidRPr="00F31F90" w14:paraId="7566B5C7" w14:textId="77777777" w:rsidTr="00BC6819">
        <w:tc>
          <w:tcPr>
            <w:tcW w:w="656" w:type="dxa"/>
          </w:tcPr>
          <w:p w14:paraId="6A9BA231" w14:textId="77777777" w:rsidR="00F31F90" w:rsidRPr="00F31F90" w:rsidRDefault="00F31F90" w:rsidP="00BC6819">
            <w:pPr>
              <w:rPr>
                <w:rFonts w:ascii="Times New Roman" w:hAnsi="Times New Roman"/>
              </w:rPr>
            </w:pPr>
            <w:r w:rsidRPr="00F31F90">
              <w:rPr>
                <w:rFonts w:ascii="Times New Roman" w:hAnsi="Times New Roman"/>
              </w:rPr>
              <w:t>11.</w:t>
            </w:r>
          </w:p>
        </w:tc>
        <w:tc>
          <w:tcPr>
            <w:tcW w:w="1720" w:type="dxa"/>
          </w:tcPr>
          <w:p w14:paraId="6FAA1587" w14:textId="77777777" w:rsidR="00F31F90" w:rsidRPr="00F31F90" w:rsidRDefault="00F31F90" w:rsidP="00BC6819">
            <w:pPr>
              <w:rPr>
                <w:rFonts w:ascii="Times New Roman" w:hAnsi="Times New Roman"/>
              </w:rPr>
            </w:pPr>
            <w:r w:rsidRPr="00F31F90">
              <w:rPr>
                <w:rFonts w:ascii="Times New Roman" w:hAnsi="Times New Roman"/>
              </w:rPr>
              <w:t>880 001 0735</w:t>
            </w:r>
          </w:p>
        </w:tc>
        <w:tc>
          <w:tcPr>
            <w:tcW w:w="2571" w:type="dxa"/>
          </w:tcPr>
          <w:p w14:paraId="6B08D32D" w14:textId="77777777" w:rsidR="00F31F90" w:rsidRPr="00F31F90" w:rsidRDefault="00F31F90" w:rsidP="00BC6819">
            <w:pPr>
              <w:rPr>
                <w:rFonts w:ascii="Times New Roman" w:hAnsi="Times New Roman"/>
              </w:rPr>
            </w:pPr>
            <w:r w:rsidRPr="00F31F90">
              <w:rPr>
                <w:rFonts w:ascii="Times New Roman" w:hAnsi="Times New Roman"/>
              </w:rPr>
              <w:t>Vītolu iela 8, Stūnīši, Olaines pag., Olaines nov., LV-2127</w:t>
            </w:r>
          </w:p>
        </w:tc>
        <w:tc>
          <w:tcPr>
            <w:tcW w:w="1061" w:type="dxa"/>
          </w:tcPr>
          <w:p w14:paraId="4C9A5E5B" w14:textId="77777777" w:rsidR="00F31F90" w:rsidRPr="00F31F90" w:rsidRDefault="00F31F90" w:rsidP="00BC6819">
            <w:pPr>
              <w:rPr>
                <w:rFonts w:ascii="Times New Roman" w:hAnsi="Times New Roman"/>
              </w:rPr>
            </w:pPr>
            <w:r w:rsidRPr="00F31F90">
              <w:rPr>
                <w:rFonts w:ascii="Times New Roman" w:hAnsi="Times New Roman"/>
              </w:rPr>
              <w:t>0.1514</w:t>
            </w:r>
          </w:p>
        </w:tc>
        <w:tc>
          <w:tcPr>
            <w:tcW w:w="1005" w:type="dxa"/>
          </w:tcPr>
          <w:p w14:paraId="5922B062"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54" w:type="dxa"/>
          </w:tcPr>
          <w:p w14:paraId="22D58BF3" w14:textId="4442AE31" w:rsidR="00F31F90" w:rsidRPr="00F31F90" w:rsidRDefault="00F31F90" w:rsidP="00BC6819">
            <w:pPr>
              <w:rPr>
                <w:rFonts w:ascii="Times New Roman" w:hAnsi="Times New Roman"/>
              </w:rPr>
            </w:pPr>
            <w:r w:rsidRPr="00F31F90">
              <w:rPr>
                <w:rFonts w:ascii="Times New Roman" w:hAnsi="Times New Roman"/>
              </w:rPr>
              <w:t>BIS-BL-772879-13383</w:t>
            </w:r>
          </w:p>
        </w:tc>
      </w:tr>
      <w:tr w:rsidR="00F31F90" w:rsidRPr="00F31F90" w14:paraId="56EA5B8F" w14:textId="77777777" w:rsidTr="00BC6819">
        <w:tc>
          <w:tcPr>
            <w:tcW w:w="656" w:type="dxa"/>
          </w:tcPr>
          <w:p w14:paraId="00587E98" w14:textId="77777777" w:rsidR="00F31F90" w:rsidRPr="00F31F90" w:rsidRDefault="00F31F90" w:rsidP="00BC6819">
            <w:pPr>
              <w:rPr>
                <w:rFonts w:ascii="Times New Roman" w:hAnsi="Times New Roman"/>
              </w:rPr>
            </w:pPr>
            <w:r w:rsidRPr="00F31F90">
              <w:rPr>
                <w:rFonts w:ascii="Times New Roman" w:hAnsi="Times New Roman"/>
              </w:rPr>
              <w:t>12.</w:t>
            </w:r>
          </w:p>
        </w:tc>
        <w:tc>
          <w:tcPr>
            <w:tcW w:w="1720" w:type="dxa"/>
          </w:tcPr>
          <w:p w14:paraId="5DFD44E4" w14:textId="77777777" w:rsidR="00F31F90" w:rsidRPr="00F31F90" w:rsidRDefault="00F31F90" w:rsidP="00BC6819">
            <w:pPr>
              <w:rPr>
                <w:rFonts w:ascii="Times New Roman" w:hAnsi="Times New Roman"/>
              </w:rPr>
            </w:pPr>
            <w:r w:rsidRPr="00F31F90">
              <w:rPr>
                <w:rFonts w:ascii="Times New Roman" w:hAnsi="Times New Roman"/>
              </w:rPr>
              <w:t>8080 008 0580</w:t>
            </w:r>
          </w:p>
        </w:tc>
        <w:tc>
          <w:tcPr>
            <w:tcW w:w="2571" w:type="dxa"/>
          </w:tcPr>
          <w:p w14:paraId="5848B718" w14:textId="77777777" w:rsidR="00F31F90" w:rsidRPr="00F31F90" w:rsidRDefault="00F31F90" w:rsidP="00BC6819">
            <w:pPr>
              <w:rPr>
                <w:rFonts w:ascii="Times New Roman" w:hAnsi="Times New Roman"/>
              </w:rPr>
            </w:pPr>
            <w:r w:rsidRPr="00F31F90">
              <w:rPr>
                <w:rFonts w:ascii="Times New Roman" w:hAnsi="Times New Roman"/>
              </w:rPr>
              <w:t>Imantu iela 1, Jaunolaine, Olaines pag., Olaines nov., LV-2127</w:t>
            </w:r>
          </w:p>
        </w:tc>
        <w:tc>
          <w:tcPr>
            <w:tcW w:w="1061" w:type="dxa"/>
          </w:tcPr>
          <w:p w14:paraId="78A4FAE4" w14:textId="77777777" w:rsidR="00F31F90" w:rsidRPr="00F31F90" w:rsidRDefault="00F31F90" w:rsidP="00BC6819">
            <w:pPr>
              <w:rPr>
                <w:rFonts w:ascii="Times New Roman" w:hAnsi="Times New Roman"/>
              </w:rPr>
            </w:pPr>
            <w:r w:rsidRPr="00F31F90">
              <w:rPr>
                <w:rFonts w:ascii="Times New Roman" w:hAnsi="Times New Roman"/>
              </w:rPr>
              <w:t>0.1527</w:t>
            </w:r>
          </w:p>
        </w:tc>
        <w:tc>
          <w:tcPr>
            <w:tcW w:w="1005" w:type="dxa"/>
          </w:tcPr>
          <w:p w14:paraId="6C3A0199" w14:textId="77777777" w:rsidR="00F31F90" w:rsidRPr="00F31F90" w:rsidRDefault="00F31F90" w:rsidP="00BC6819">
            <w:pPr>
              <w:rPr>
                <w:rFonts w:ascii="Times New Roman" w:hAnsi="Times New Roman"/>
              </w:rPr>
            </w:pPr>
            <w:r w:rsidRPr="00F31F90">
              <w:rPr>
                <w:rFonts w:ascii="Times New Roman" w:hAnsi="Times New Roman"/>
              </w:rPr>
              <w:t>0801</w:t>
            </w:r>
          </w:p>
        </w:tc>
        <w:tc>
          <w:tcPr>
            <w:tcW w:w="2054" w:type="dxa"/>
          </w:tcPr>
          <w:p w14:paraId="085C45B1" w14:textId="77777777" w:rsidR="00F31F90" w:rsidRPr="00F31F90" w:rsidRDefault="00F31F90" w:rsidP="00BC6819">
            <w:pPr>
              <w:rPr>
                <w:rFonts w:ascii="Times New Roman" w:hAnsi="Times New Roman"/>
              </w:rPr>
            </w:pPr>
            <w:r w:rsidRPr="00F31F90">
              <w:rPr>
                <w:rFonts w:ascii="Times New Roman" w:hAnsi="Times New Roman"/>
                <w:color w:val="242424"/>
                <w:bdr w:val="none" w:sz="0" w:space="0" w:color="auto" w:frame="1"/>
                <w:shd w:val="clear" w:color="auto" w:fill="FFFFFF"/>
              </w:rPr>
              <w:br/>
            </w:r>
            <w:hyperlink r:id="rId33" w:history="1">
              <w:r w:rsidRPr="00F31F90">
                <w:rPr>
                  <w:rFonts w:ascii="Times New Roman" w:hAnsi="Times New Roman"/>
                  <w:shd w:val="clear" w:color="auto" w:fill="FFFFFF"/>
                </w:rPr>
                <w:t>BIS-94557-2422</w:t>
              </w:r>
            </w:hyperlink>
          </w:p>
        </w:tc>
      </w:tr>
      <w:tr w:rsidR="00F31F90" w:rsidRPr="00F31F90" w14:paraId="311FAA7E" w14:textId="77777777" w:rsidTr="00BC6819">
        <w:tc>
          <w:tcPr>
            <w:tcW w:w="656" w:type="dxa"/>
          </w:tcPr>
          <w:p w14:paraId="77C768FE" w14:textId="77777777" w:rsidR="00F31F90" w:rsidRPr="00F31F90" w:rsidRDefault="00F31F90" w:rsidP="00BC6819">
            <w:pPr>
              <w:rPr>
                <w:rFonts w:ascii="Times New Roman" w:hAnsi="Times New Roman"/>
              </w:rPr>
            </w:pPr>
            <w:r w:rsidRPr="00F31F90">
              <w:rPr>
                <w:rFonts w:ascii="Times New Roman" w:hAnsi="Times New Roman"/>
              </w:rPr>
              <w:t>13.</w:t>
            </w:r>
          </w:p>
        </w:tc>
        <w:tc>
          <w:tcPr>
            <w:tcW w:w="1720" w:type="dxa"/>
          </w:tcPr>
          <w:p w14:paraId="3813D5A1" w14:textId="77777777" w:rsidR="00F31F90" w:rsidRPr="00F31F90" w:rsidRDefault="00F31F90" w:rsidP="00BC6819">
            <w:pPr>
              <w:rPr>
                <w:rFonts w:ascii="Times New Roman" w:hAnsi="Times New Roman"/>
              </w:rPr>
            </w:pPr>
            <w:r w:rsidRPr="00F31F90">
              <w:rPr>
                <w:rFonts w:ascii="Times New Roman" w:hAnsi="Times New Roman"/>
              </w:rPr>
              <w:t>8080 001 0521</w:t>
            </w:r>
          </w:p>
        </w:tc>
        <w:tc>
          <w:tcPr>
            <w:tcW w:w="2571" w:type="dxa"/>
          </w:tcPr>
          <w:p w14:paraId="6BF756FB" w14:textId="77777777" w:rsidR="00F31F90" w:rsidRPr="00F31F90" w:rsidRDefault="00F31F90" w:rsidP="00BC6819">
            <w:pPr>
              <w:rPr>
                <w:rFonts w:ascii="Times New Roman" w:hAnsi="Times New Roman"/>
              </w:rPr>
            </w:pPr>
            <w:r w:rsidRPr="00F31F90">
              <w:rPr>
                <w:rFonts w:ascii="Times New Roman" w:hAnsi="Times New Roman"/>
              </w:rPr>
              <w:t>Dzērvju iela   1, Stūnīši, Olaines pag., Olaines nov., LV-2127</w:t>
            </w:r>
          </w:p>
        </w:tc>
        <w:tc>
          <w:tcPr>
            <w:tcW w:w="1061" w:type="dxa"/>
          </w:tcPr>
          <w:p w14:paraId="0AD0BEB1" w14:textId="77777777" w:rsidR="00F31F90" w:rsidRPr="00F31F90" w:rsidRDefault="00F31F90" w:rsidP="00BC6819">
            <w:pPr>
              <w:rPr>
                <w:rFonts w:ascii="Times New Roman" w:hAnsi="Times New Roman"/>
              </w:rPr>
            </w:pPr>
            <w:r w:rsidRPr="00F31F90">
              <w:rPr>
                <w:rFonts w:ascii="Times New Roman" w:hAnsi="Times New Roman"/>
              </w:rPr>
              <w:t>0.1260</w:t>
            </w:r>
          </w:p>
          <w:p w14:paraId="0530482C" w14:textId="77777777" w:rsidR="00F31F90" w:rsidRPr="00F31F90" w:rsidRDefault="00F31F90" w:rsidP="00BC6819">
            <w:pPr>
              <w:rPr>
                <w:rFonts w:ascii="Times New Roman" w:hAnsi="Times New Roman"/>
              </w:rPr>
            </w:pPr>
            <w:r w:rsidRPr="00F31F90">
              <w:rPr>
                <w:rFonts w:ascii="Times New Roman" w:hAnsi="Times New Roman"/>
              </w:rPr>
              <w:t>0.0851</w:t>
            </w:r>
          </w:p>
        </w:tc>
        <w:tc>
          <w:tcPr>
            <w:tcW w:w="1005" w:type="dxa"/>
          </w:tcPr>
          <w:p w14:paraId="284D787B" w14:textId="77777777" w:rsidR="00F31F90" w:rsidRPr="00F31F90" w:rsidRDefault="00F31F90" w:rsidP="00BC6819">
            <w:pPr>
              <w:rPr>
                <w:rFonts w:ascii="Times New Roman" w:hAnsi="Times New Roman"/>
              </w:rPr>
            </w:pPr>
            <w:r w:rsidRPr="00F31F90">
              <w:rPr>
                <w:rFonts w:ascii="Times New Roman" w:hAnsi="Times New Roman"/>
              </w:rPr>
              <w:t>0601</w:t>
            </w:r>
          </w:p>
          <w:p w14:paraId="3F13DEE0" w14:textId="77777777" w:rsidR="00F31F90" w:rsidRPr="00F31F90" w:rsidRDefault="00F31F90" w:rsidP="00BC6819">
            <w:pPr>
              <w:rPr>
                <w:rFonts w:ascii="Times New Roman" w:hAnsi="Times New Roman"/>
              </w:rPr>
            </w:pPr>
            <w:r w:rsidRPr="00F31F90">
              <w:rPr>
                <w:rFonts w:ascii="Times New Roman" w:hAnsi="Times New Roman"/>
              </w:rPr>
              <w:t>0801</w:t>
            </w:r>
          </w:p>
        </w:tc>
        <w:tc>
          <w:tcPr>
            <w:tcW w:w="2054" w:type="dxa"/>
          </w:tcPr>
          <w:p w14:paraId="785A0932" w14:textId="77777777" w:rsidR="00F31F90" w:rsidRPr="00F31F90" w:rsidRDefault="00F31F90" w:rsidP="00BC6819">
            <w:pPr>
              <w:rPr>
                <w:rFonts w:ascii="Times New Roman" w:hAnsi="Times New Roman"/>
                <w:color w:val="242424"/>
                <w:bdr w:val="none" w:sz="0" w:space="0" w:color="auto" w:frame="1"/>
                <w:shd w:val="clear" w:color="auto" w:fill="FFFFFF"/>
              </w:rPr>
            </w:pPr>
            <w:hyperlink r:id="rId34" w:history="1">
              <w:r w:rsidRPr="00F31F90">
                <w:rPr>
                  <w:rFonts w:ascii="Times New Roman" w:hAnsi="Times New Roman"/>
                  <w:shd w:val="clear" w:color="auto" w:fill="FFFFFF"/>
                </w:rPr>
                <w:t>BIS-58458-1392</w:t>
              </w:r>
            </w:hyperlink>
          </w:p>
        </w:tc>
      </w:tr>
    </w:tbl>
    <w:p w14:paraId="26DC69D5" w14:textId="77777777" w:rsidR="00F31F90" w:rsidRPr="00F31F90" w:rsidRDefault="00F31F90" w:rsidP="00F31F90">
      <w:pPr>
        <w:pStyle w:val="ListParagraph"/>
        <w:shd w:val="clear" w:color="auto" w:fill="FFFFFF"/>
        <w:ind w:left="1080"/>
        <w:jc w:val="both"/>
      </w:pPr>
    </w:p>
    <w:p w14:paraId="70D4E3D9" w14:textId="77777777" w:rsidR="00F31F90" w:rsidRPr="00F31F90" w:rsidRDefault="00F31F90" w:rsidP="00F31F90">
      <w:pPr>
        <w:pStyle w:val="ListParagraph"/>
        <w:numPr>
          <w:ilvl w:val="0"/>
          <w:numId w:val="59"/>
        </w:numPr>
        <w:shd w:val="clear" w:color="auto" w:fill="FFFFFF"/>
        <w:ind w:right="-766"/>
        <w:jc w:val="both"/>
      </w:pPr>
      <w:r w:rsidRPr="00F31F90">
        <w:rPr>
          <w:shd w:val="clear" w:color="auto" w:fill="FFFFFF"/>
        </w:rPr>
        <w:t>14.</w:t>
      </w:r>
      <w:r w:rsidRPr="00F31F90">
        <w:rPr>
          <w:shd w:val="clear" w:color="auto" w:fill="FFFFFF"/>
          <w:vertAlign w:val="superscript"/>
        </w:rPr>
        <w:t>1</w:t>
      </w:r>
      <w:r w:rsidRPr="00F31F90">
        <w:rPr>
          <w:shd w:val="clear" w:color="auto" w:fill="FFFFFF"/>
        </w:rPr>
        <w:t xml:space="preserve"> 2.punktu,  apgūtā apbūves zemē, kas šo noteikumu izpratnē ir neapbūvēta apbūves zeme, kurai ir izbūvēta infrastruktūra – </w:t>
      </w:r>
      <w:r w:rsidRPr="00F31F90">
        <w:rPr>
          <w:u w:val="single"/>
          <w:shd w:val="clear" w:color="auto" w:fill="FFFFFF"/>
        </w:rPr>
        <w:t>vismaz piebraucamais ceļš</w:t>
      </w:r>
      <w:r w:rsidRPr="00F31F90">
        <w:rPr>
          <w:shd w:val="clear" w:color="auto" w:fill="FFFFFF"/>
        </w:rPr>
        <w:t xml:space="preserve"> un </w:t>
      </w:r>
      <w:r w:rsidRPr="00F31F90">
        <w:rPr>
          <w:u w:val="single"/>
          <w:shd w:val="clear" w:color="auto" w:fill="FFFFFF"/>
        </w:rPr>
        <w:t>elektrības pieslēguma iespēja bez papildu elektrolīnijas vai transformatora apakšstacijas izbūves</w:t>
      </w:r>
      <w:r w:rsidRPr="00F31F90">
        <w:rPr>
          <w:shd w:val="clear" w:color="auto" w:fill="FFFFFF"/>
        </w:rPr>
        <w:t xml:space="preserve">, </w:t>
      </w:r>
      <w:r w:rsidRPr="00F31F90">
        <w:t xml:space="preserve">faktiskajai situācijai dabā un </w:t>
      </w:r>
      <w:hyperlink r:id="rId35" w:history="1">
        <w:r w:rsidRPr="00F31F90">
          <w:rPr>
            <w:rStyle w:val="Hyperlink"/>
          </w:rPr>
          <w:t>www.topografija.lv</w:t>
        </w:r>
      </w:hyperlink>
      <w:r w:rsidRPr="00F31F90">
        <w:t xml:space="preserve"> pieejamās augstas detalizācijas topogrāfiskās informācija sistēmas datiem, augstāk minētajām zemes vienībām izvietota elektrisko tīklu kabeļu līnijas un piebraucamais ceļš:</w:t>
      </w:r>
    </w:p>
    <w:p w14:paraId="3235E302" w14:textId="77777777" w:rsidR="00F31F90" w:rsidRPr="00F31F90" w:rsidRDefault="00F31F90" w:rsidP="00F31F90">
      <w:pPr>
        <w:ind w:left="720"/>
        <w:jc w:val="both"/>
        <w:rPr>
          <w:rFonts w:ascii="Times New Roman" w:hAnsi="Times New Roman"/>
          <w:sz w:val="24"/>
          <w:szCs w:val="24"/>
        </w:rPr>
      </w:pPr>
    </w:p>
    <w:tbl>
      <w:tblPr>
        <w:tblStyle w:val="TableGrid"/>
        <w:tblpPr w:leftFromText="180" w:rightFromText="180" w:vertAnchor="text" w:tblpY="1"/>
        <w:tblOverlap w:val="never"/>
        <w:tblW w:w="9067" w:type="dxa"/>
        <w:tblLook w:val="04A0" w:firstRow="1" w:lastRow="0" w:firstColumn="1" w:lastColumn="0" w:noHBand="0" w:noVBand="1"/>
      </w:tblPr>
      <w:tblGrid>
        <w:gridCol w:w="648"/>
        <w:gridCol w:w="1692"/>
        <w:gridCol w:w="2475"/>
        <w:gridCol w:w="1199"/>
        <w:gridCol w:w="979"/>
        <w:gridCol w:w="2074"/>
      </w:tblGrid>
      <w:tr w:rsidR="00F31F90" w:rsidRPr="00F31F90" w14:paraId="34411EFD" w14:textId="77777777" w:rsidTr="00BC6819">
        <w:tc>
          <w:tcPr>
            <w:tcW w:w="648" w:type="dxa"/>
          </w:tcPr>
          <w:p w14:paraId="5852A236" w14:textId="77777777" w:rsidR="00F31F90" w:rsidRPr="00F31F90" w:rsidRDefault="00F31F90" w:rsidP="00BC6819">
            <w:pPr>
              <w:rPr>
                <w:rFonts w:ascii="Times New Roman" w:hAnsi="Times New Roman"/>
              </w:rPr>
            </w:pPr>
            <w:r w:rsidRPr="00F31F90">
              <w:rPr>
                <w:rFonts w:ascii="Times New Roman" w:hAnsi="Times New Roman"/>
              </w:rPr>
              <w:t>Nr.</w:t>
            </w:r>
          </w:p>
          <w:p w14:paraId="7525CD54" w14:textId="77777777" w:rsidR="00F31F90" w:rsidRPr="00F31F90" w:rsidRDefault="00F31F90" w:rsidP="00BC6819">
            <w:pPr>
              <w:rPr>
                <w:rFonts w:ascii="Times New Roman" w:hAnsi="Times New Roman"/>
              </w:rPr>
            </w:pPr>
            <w:r w:rsidRPr="00F31F90">
              <w:rPr>
                <w:rFonts w:ascii="Times New Roman" w:hAnsi="Times New Roman"/>
              </w:rPr>
              <w:t>p.k.</w:t>
            </w:r>
          </w:p>
        </w:tc>
        <w:tc>
          <w:tcPr>
            <w:tcW w:w="1692" w:type="dxa"/>
          </w:tcPr>
          <w:p w14:paraId="4642F5F1" w14:textId="77777777" w:rsidR="00F31F90" w:rsidRPr="00F31F90" w:rsidRDefault="00F31F90" w:rsidP="00BC6819">
            <w:pPr>
              <w:rPr>
                <w:rFonts w:ascii="Times New Roman" w:hAnsi="Times New Roman"/>
              </w:rPr>
            </w:pPr>
            <w:r w:rsidRPr="00F31F90">
              <w:rPr>
                <w:rFonts w:ascii="Times New Roman" w:hAnsi="Times New Roman"/>
              </w:rPr>
              <w:t>Kadastra apzīmējums</w:t>
            </w:r>
          </w:p>
        </w:tc>
        <w:tc>
          <w:tcPr>
            <w:tcW w:w="2475" w:type="dxa"/>
          </w:tcPr>
          <w:p w14:paraId="11E20415" w14:textId="77777777" w:rsidR="00F31F90" w:rsidRPr="00F31F90" w:rsidRDefault="00F31F90" w:rsidP="00BC6819">
            <w:pPr>
              <w:rPr>
                <w:rFonts w:ascii="Times New Roman" w:hAnsi="Times New Roman"/>
              </w:rPr>
            </w:pPr>
            <w:r w:rsidRPr="00F31F90">
              <w:rPr>
                <w:rFonts w:ascii="Times New Roman" w:hAnsi="Times New Roman"/>
              </w:rPr>
              <w:t>Adrese/nosaukums</w:t>
            </w:r>
          </w:p>
        </w:tc>
        <w:tc>
          <w:tcPr>
            <w:tcW w:w="1199" w:type="dxa"/>
          </w:tcPr>
          <w:p w14:paraId="26C351D4" w14:textId="77777777" w:rsidR="00F31F90" w:rsidRPr="00F31F90" w:rsidRDefault="00F31F90" w:rsidP="00BC6819">
            <w:pPr>
              <w:rPr>
                <w:rFonts w:ascii="Times New Roman" w:hAnsi="Times New Roman"/>
              </w:rPr>
            </w:pPr>
            <w:r w:rsidRPr="00F31F90">
              <w:rPr>
                <w:rFonts w:ascii="Times New Roman" w:hAnsi="Times New Roman"/>
              </w:rPr>
              <w:t>Platība</w:t>
            </w:r>
          </w:p>
          <w:p w14:paraId="2E26EE56" w14:textId="77777777" w:rsidR="00F31F90" w:rsidRPr="00F31F90" w:rsidRDefault="00F31F90" w:rsidP="00BC6819">
            <w:pPr>
              <w:rPr>
                <w:rFonts w:ascii="Times New Roman" w:hAnsi="Times New Roman"/>
              </w:rPr>
            </w:pPr>
            <w:r w:rsidRPr="00F31F90">
              <w:rPr>
                <w:rFonts w:ascii="Times New Roman" w:hAnsi="Times New Roman"/>
              </w:rPr>
              <w:t>(ha)</w:t>
            </w:r>
          </w:p>
        </w:tc>
        <w:tc>
          <w:tcPr>
            <w:tcW w:w="979" w:type="dxa"/>
          </w:tcPr>
          <w:p w14:paraId="26921530" w14:textId="77777777" w:rsidR="00F31F90" w:rsidRPr="00F31F90" w:rsidRDefault="00F31F90" w:rsidP="00BC6819">
            <w:pPr>
              <w:rPr>
                <w:rFonts w:ascii="Times New Roman" w:hAnsi="Times New Roman"/>
              </w:rPr>
            </w:pPr>
            <w:r w:rsidRPr="00F31F90">
              <w:rPr>
                <w:rFonts w:ascii="Times New Roman" w:hAnsi="Times New Roman"/>
              </w:rPr>
              <w:t>NĪLM kods</w:t>
            </w:r>
          </w:p>
        </w:tc>
        <w:tc>
          <w:tcPr>
            <w:tcW w:w="2074" w:type="dxa"/>
          </w:tcPr>
          <w:p w14:paraId="4D4391E7" w14:textId="77777777" w:rsidR="00F31F90" w:rsidRPr="00F31F90" w:rsidRDefault="00F31F90" w:rsidP="00BC6819">
            <w:pPr>
              <w:rPr>
                <w:rFonts w:ascii="Times New Roman" w:hAnsi="Times New Roman"/>
              </w:rPr>
            </w:pPr>
            <w:r w:rsidRPr="00F31F90">
              <w:rPr>
                <w:rFonts w:ascii="Times New Roman" w:hAnsi="Times New Roman"/>
              </w:rPr>
              <w:t>Olaines novada pašvaldības izsniegta būvatļauja</w:t>
            </w:r>
          </w:p>
        </w:tc>
      </w:tr>
      <w:tr w:rsidR="00F31F90" w:rsidRPr="00F31F90" w14:paraId="3C218A75" w14:textId="77777777" w:rsidTr="00BC6819">
        <w:tc>
          <w:tcPr>
            <w:tcW w:w="648" w:type="dxa"/>
          </w:tcPr>
          <w:p w14:paraId="414EA21B" w14:textId="77777777" w:rsidR="00F31F90" w:rsidRPr="00F31F90" w:rsidRDefault="00F31F90" w:rsidP="00BC6819">
            <w:pPr>
              <w:rPr>
                <w:rFonts w:ascii="Times New Roman" w:hAnsi="Times New Roman"/>
              </w:rPr>
            </w:pPr>
            <w:bookmarkStart w:id="67" w:name="_Hlk147876171"/>
            <w:r w:rsidRPr="00F31F90">
              <w:rPr>
                <w:rFonts w:ascii="Times New Roman" w:hAnsi="Times New Roman"/>
              </w:rPr>
              <w:t>1.</w:t>
            </w:r>
          </w:p>
        </w:tc>
        <w:tc>
          <w:tcPr>
            <w:tcW w:w="1692" w:type="dxa"/>
          </w:tcPr>
          <w:p w14:paraId="00ADC99E" w14:textId="77777777" w:rsidR="00F31F90" w:rsidRPr="00F31F90" w:rsidRDefault="00F31F90" w:rsidP="00BC6819">
            <w:pPr>
              <w:rPr>
                <w:rFonts w:ascii="Times New Roman" w:hAnsi="Times New Roman"/>
              </w:rPr>
            </w:pPr>
            <w:r w:rsidRPr="00F31F90">
              <w:rPr>
                <w:rFonts w:ascii="Times New Roman" w:hAnsi="Times New Roman"/>
              </w:rPr>
              <w:t>8080 004 0257</w:t>
            </w:r>
          </w:p>
        </w:tc>
        <w:tc>
          <w:tcPr>
            <w:tcW w:w="2475" w:type="dxa"/>
          </w:tcPr>
          <w:p w14:paraId="261C63C7" w14:textId="77777777" w:rsidR="00F31F90" w:rsidRPr="00F31F90" w:rsidRDefault="00F31F90" w:rsidP="00BC6819">
            <w:pPr>
              <w:rPr>
                <w:rFonts w:ascii="Times New Roman" w:hAnsi="Times New Roman"/>
              </w:rPr>
            </w:pPr>
            <w:r w:rsidRPr="00F31F90">
              <w:rPr>
                <w:rFonts w:ascii="Times New Roman" w:hAnsi="Times New Roman"/>
              </w:rPr>
              <w:t>“Cielavas”, Stūnīši, Olaines pag., Olaines nov., LV-2127.</w:t>
            </w:r>
          </w:p>
        </w:tc>
        <w:tc>
          <w:tcPr>
            <w:tcW w:w="1199" w:type="dxa"/>
          </w:tcPr>
          <w:p w14:paraId="2A2C97AC" w14:textId="77777777" w:rsidR="00F31F90" w:rsidRPr="00F31F90" w:rsidRDefault="00F31F90" w:rsidP="00BC6819">
            <w:pPr>
              <w:rPr>
                <w:rFonts w:ascii="Times New Roman" w:hAnsi="Times New Roman"/>
              </w:rPr>
            </w:pPr>
            <w:r w:rsidRPr="00F31F90">
              <w:rPr>
                <w:rFonts w:ascii="Times New Roman" w:hAnsi="Times New Roman"/>
              </w:rPr>
              <w:t>0.1500</w:t>
            </w:r>
          </w:p>
        </w:tc>
        <w:tc>
          <w:tcPr>
            <w:tcW w:w="979" w:type="dxa"/>
          </w:tcPr>
          <w:p w14:paraId="0BC36051"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6152AF72" w14:textId="77777777" w:rsidR="00F31F90" w:rsidRPr="00F31F90" w:rsidRDefault="00F31F90" w:rsidP="00BC6819">
            <w:pPr>
              <w:rPr>
                <w:rFonts w:ascii="Times New Roman" w:hAnsi="Times New Roman"/>
              </w:rPr>
            </w:pPr>
            <w:hyperlink r:id="rId36" w:history="1">
              <w:r w:rsidRPr="00F31F90">
                <w:rPr>
                  <w:rFonts w:ascii="Times New Roman" w:hAnsi="Times New Roman"/>
                  <w:shd w:val="clear" w:color="auto" w:fill="FFFFFF"/>
                </w:rPr>
                <w:t>BIS-6598-246</w:t>
              </w:r>
            </w:hyperlink>
          </w:p>
        </w:tc>
      </w:tr>
      <w:tr w:rsidR="00F31F90" w:rsidRPr="00F31F90" w14:paraId="5023AF86" w14:textId="77777777" w:rsidTr="00BC6819">
        <w:tc>
          <w:tcPr>
            <w:tcW w:w="648" w:type="dxa"/>
          </w:tcPr>
          <w:p w14:paraId="6DC98B29" w14:textId="77777777" w:rsidR="00F31F90" w:rsidRPr="00F31F90" w:rsidRDefault="00F31F90" w:rsidP="00BC6819">
            <w:pPr>
              <w:rPr>
                <w:rFonts w:ascii="Times New Roman" w:hAnsi="Times New Roman"/>
              </w:rPr>
            </w:pPr>
            <w:r w:rsidRPr="00F31F90">
              <w:rPr>
                <w:rFonts w:ascii="Times New Roman" w:hAnsi="Times New Roman"/>
              </w:rPr>
              <w:t>2.</w:t>
            </w:r>
          </w:p>
        </w:tc>
        <w:tc>
          <w:tcPr>
            <w:tcW w:w="1692" w:type="dxa"/>
          </w:tcPr>
          <w:p w14:paraId="67EC89DF" w14:textId="77777777" w:rsidR="00F31F90" w:rsidRPr="00F31F90" w:rsidRDefault="00F31F90" w:rsidP="00BC6819">
            <w:pPr>
              <w:rPr>
                <w:rFonts w:ascii="Times New Roman" w:hAnsi="Times New Roman"/>
              </w:rPr>
            </w:pPr>
            <w:r w:rsidRPr="00F31F90">
              <w:rPr>
                <w:rFonts w:ascii="Times New Roman" w:hAnsi="Times New Roman"/>
              </w:rPr>
              <w:t>8080 009 0240</w:t>
            </w:r>
          </w:p>
        </w:tc>
        <w:tc>
          <w:tcPr>
            <w:tcW w:w="2475" w:type="dxa"/>
          </w:tcPr>
          <w:p w14:paraId="78721217" w14:textId="77777777" w:rsidR="00F31F90" w:rsidRPr="00F31F90" w:rsidRDefault="00F31F90" w:rsidP="00BC6819">
            <w:pPr>
              <w:rPr>
                <w:rFonts w:ascii="Times New Roman" w:hAnsi="Times New Roman"/>
              </w:rPr>
            </w:pPr>
            <w:r w:rsidRPr="00F31F90">
              <w:rPr>
                <w:rFonts w:ascii="Times New Roman" w:hAnsi="Times New Roman"/>
              </w:rPr>
              <w:t>Bērzāji,  Jaunolaine, Olaines pag., Olaines nov., LV-2127</w:t>
            </w:r>
          </w:p>
        </w:tc>
        <w:tc>
          <w:tcPr>
            <w:tcW w:w="1199" w:type="dxa"/>
          </w:tcPr>
          <w:p w14:paraId="4B2CF3A4" w14:textId="77777777" w:rsidR="00F31F90" w:rsidRPr="00F31F90" w:rsidRDefault="00F31F90" w:rsidP="00BC6819">
            <w:pPr>
              <w:rPr>
                <w:rFonts w:ascii="Times New Roman" w:hAnsi="Times New Roman"/>
              </w:rPr>
            </w:pPr>
            <w:r w:rsidRPr="00F31F90">
              <w:rPr>
                <w:rFonts w:ascii="Times New Roman" w:hAnsi="Times New Roman"/>
              </w:rPr>
              <w:t>0.1500</w:t>
            </w:r>
          </w:p>
          <w:p w14:paraId="168BBB04" w14:textId="77777777" w:rsidR="00F31F90" w:rsidRPr="00F31F90" w:rsidRDefault="00F31F90" w:rsidP="00BC6819">
            <w:pPr>
              <w:rPr>
                <w:rFonts w:ascii="Times New Roman" w:hAnsi="Times New Roman"/>
              </w:rPr>
            </w:pPr>
            <w:r w:rsidRPr="00F31F90">
              <w:rPr>
                <w:rFonts w:ascii="Times New Roman" w:hAnsi="Times New Roman"/>
              </w:rPr>
              <w:t>0.8526</w:t>
            </w:r>
          </w:p>
        </w:tc>
        <w:tc>
          <w:tcPr>
            <w:tcW w:w="979" w:type="dxa"/>
          </w:tcPr>
          <w:p w14:paraId="0992332A" w14:textId="77777777" w:rsidR="00F31F90" w:rsidRPr="00F31F90" w:rsidRDefault="00F31F90" w:rsidP="00BC6819">
            <w:pPr>
              <w:rPr>
                <w:rFonts w:ascii="Times New Roman" w:hAnsi="Times New Roman"/>
              </w:rPr>
            </w:pPr>
            <w:r w:rsidRPr="00F31F90">
              <w:rPr>
                <w:rFonts w:ascii="Times New Roman" w:hAnsi="Times New Roman"/>
              </w:rPr>
              <w:t>0600</w:t>
            </w:r>
          </w:p>
          <w:p w14:paraId="48C19A44" w14:textId="77777777" w:rsidR="00F31F90" w:rsidRPr="00F31F90" w:rsidRDefault="00F31F90" w:rsidP="00BC6819">
            <w:pPr>
              <w:rPr>
                <w:rFonts w:ascii="Times New Roman" w:hAnsi="Times New Roman"/>
              </w:rPr>
            </w:pPr>
            <w:r w:rsidRPr="00F31F90">
              <w:rPr>
                <w:rFonts w:ascii="Times New Roman" w:hAnsi="Times New Roman"/>
              </w:rPr>
              <w:t>0101</w:t>
            </w:r>
          </w:p>
        </w:tc>
        <w:tc>
          <w:tcPr>
            <w:tcW w:w="2074" w:type="dxa"/>
          </w:tcPr>
          <w:p w14:paraId="4647EB89" w14:textId="77777777" w:rsidR="00F31F90" w:rsidRPr="00F31F90" w:rsidRDefault="00F31F90" w:rsidP="00BC6819">
            <w:pPr>
              <w:rPr>
                <w:rFonts w:ascii="Times New Roman" w:hAnsi="Times New Roman"/>
              </w:rPr>
            </w:pPr>
            <w:hyperlink r:id="rId37" w:history="1">
              <w:r w:rsidRPr="00F31F90">
                <w:rPr>
                  <w:rFonts w:ascii="Times New Roman" w:hAnsi="Times New Roman"/>
                  <w:shd w:val="clear" w:color="auto" w:fill="FFFFFF"/>
                </w:rPr>
                <w:t>BIS-BL-733590-12700</w:t>
              </w:r>
            </w:hyperlink>
          </w:p>
        </w:tc>
      </w:tr>
      <w:tr w:rsidR="00F31F90" w:rsidRPr="00F31F90" w14:paraId="539F85A0" w14:textId="77777777" w:rsidTr="00BC6819">
        <w:tc>
          <w:tcPr>
            <w:tcW w:w="648" w:type="dxa"/>
          </w:tcPr>
          <w:p w14:paraId="04118FD6" w14:textId="77777777" w:rsidR="00F31F90" w:rsidRPr="00F31F90" w:rsidRDefault="00F31F90" w:rsidP="00BC6819">
            <w:pPr>
              <w:rPr>
                <w:rFonts w:ascii="Times New Roman" w:hAnsi="Times New Roman"/>
              </w:rPr>
            </w:pPr>
            <w:r w:rsidRPr="00F31F90">
              <w:rPr>
                <w:rFonts w:ascii="Times New Roman" w:hAnsi="Times New Roman"/>
              </w:rPr>
              <w:t>3.</w:t>
            </w:r>
          </w:p>
        </w:tc>
        <w:tc>
          <w:tcPr>
            <w:tcW w:w="1692" w:type="dxa"/>
          </w:tcPr>
          <w:p w14:paraId="30C7A44A" w14:textId="77777777" w:rsidR="00F31F90" w:rsidRPr="00F31F90" w:rsidRDefault="00F31F90" w:rsidP="00BC6819">
            <w:pPr>
              <w:rPr>
                <w:rFonts w:ascii="Times New Roman" w:hAnsi="Times New Roman"/>
              </w:rPr>
            </w:pPr>
            <w:r w:rsidRPr="00F31F90">
              <w:rPr>
                <w:rFonts w:ascii="Times New Roman" w:hAnsi="Times New Roman"/>
              </w:rPr>
              <w:t>8080 007 0229</w:t>
            </w:r>
          </w:p>
        </w:tc>
        <w:tc>
          <w:tcPr>
            <w:tcW w:w="2475" w:type="dxa"/>
          </w:tcPr>
          <w:p w14:paraId="75F6706A" w14:textId="77777777" w:rsidR="00F31F90" w:rsidRPr="00F31F90" w:rsidRDefault="00F31F90" w:rsidP="00BC6819">
            <w:pPr>
              <w:rPr>
                <w:rFonts w:ascii="Times New Roman" w:hAnsi="Times New Roman"/>
              </w:rPr>
            </w:pPr>
            <w:r w:rsidRPr="00F31F90">
              <w:rPr>
                <w:rFonts w:ascii="Times New Roman" w:hAnsi="Times New Roman"/>
              </w:rPr>
              <w:t>Asteres iela 9, Pārolaine, Olaines pag., Olaines nov., LV-2127</w:t>
            </w:r>
          </w:p>
        </w:tc>
        <w:tc>
          <w:tcPr>
            <w:tcW w:w="1199" w:type="dxa"/>
          </w:tcPr>
          <w:p w14:paraId="0A4381EE" w14:textId="77777777" w:rsidR="00F31F90" w:rsidRPr="00F31F90" w:rsidRDefault="00F31F90" w:rsidP="00BC6819">
            <w:pPr>
              <w:rPr>
                <w:rFonts w:ascii="Times New Roman" w:hAnsi="Times New Roman"/>
              </w:rPr>
            </w:pPr>
            <w:r w:rsidRPr="00F31F90">
              <w:rPr>
                <w:rFonts w:ascii="Times New Roman" w:hAnsi="Times New Roman"/>
              </w:rPr>
              <w:t>0.1378</w:t>
            </w:r>
          </w:p>
        </w:tc>
        <w:tc>
          <w:tcPr>
            <w:tcW w:w="979" w:type="dxa"/>
          </w:tcPr>
          <w:p w14:paraId="5ADC3ED5"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4E635422" w14:textId="77777777" w:rsidR="00F31F90" w:rsidRPr="00F31F90" w:rsidRDefault="00F31F90" w:rsidP="00BC6819">
            <w:pPr>
              <w:rPr>
                <w:rFonts w:ascii="Times New Roman" w:hAnsi="Times New Roman"/>
              </w:rPr>
            </w:pPr>
            <w:r w:rsidRPr="00F31F90">
              <w:rPr>
                <w:rFonts w:ascii="Times New Roman" w:hAnsi="Times New Roman"/>
                <w:color w:val="000000" w:themeColor="text1"/>
              </w:rPr>
              <w:t>BIS-BL-409377-7116</w:t>
            </w:r>
          </w:p>
        </w:tc>
      </w:tr>
      <w:tr w:rsidR="00F31F90" w:rsidRPr="00F31F90" w14:paraId="439B24A9" w14:textId="77777777" w:rsidTr="00BC6819">
        <w:tc>
          <w:tcPr>
            <w:tcW w:w="648" w:type="dxa"/>
          </w:tcPr>
          <w:p w14:paraId="29D62CD5" w14:textId="77777777" w:rsidR="00F31F90" w:rsidRPr="00F31F90" w:rsidRDefault="00F31F90" w:rsidP="00BC6819">
            <w:pPr>
              <w:rPr>
                <w:rFonts w:ascii="Times New Roman" w:hAnsi="Times New Roman"/>
              </w:rPr>
            </w:pPr>
            <w:r w:rsidRPr="00F31F90">
              <w:rPr>
                <w:rFonts w:ascii="Times New Roman" w:hAnsi="Times New Roman"/>
              </w:rPr>
              <w:t>4.</w:t>
            </w:r>
          </w:p>
        </w:tc>
        <w:tc>
          <w:tcPr>
            <w:tcW w:w="1692" w:type="dxa"/>
          </w:tcPr>
          <w:p w14:paraId="1882BBD3" w14:textId="77777777" w:rsidR="00F31F90" w:rsidRPr="00F31F90" w:rsidRDefault="00F31F90" w:rsidP="00BC6819">
            <w:pPr>
              <w:rPr>
                <w:rFonts w:ascii="Times New Roman" w:hAnsi="Times New Roman"/>
              </w:rPr>
            </w:pPr>
            <w:r w:rsidRPr="00F31F90">
              <w:rPr>
                <w:rFonts w:ascii="Times New Roman" w:hAnsi="Times New Roman"/>
              </w:rPr>
              <w:t>8080 008 0931</w:t>
            </w:r>
          </w:p>
        </w:tc>
        <w:tc>
          <w:tcPr>
            <w:tcW w:w="2475" w:type="dxa"/>
          </w:tcPr>
          <w:p w14:paraId="6A6C5C53" w14:textId="77777777" w:rsidR="00F31F90" w:rsidRPr="00F31F90" w:rsidRDefault="00F31F90" w:rsidP="00BC6819">
            <w:pPr>
              <w:rPr>
                <w:rFonts w:ascii="Times New Roman" w:hAnsi="Times New Roman"/>
              </w:rPr>
            </w:pPr>
            <w:r w:rsidRPr="00F31F90">
              <w:rPr>
                <w:rFonts w:ascii="Times New Roman" w:hAnsi="Times New Roman"/>
              </w:rPr>
              <w:t>Vērdiņu iela 27,  Pārolaine, Olaines pag., Olaines nov., LV-2127</w:t>
            </w:r>
          </w:p>
        </w:tc>
        <w:tc>
          <w:tcPr>
            <w:tcW w:w="1199" w:type="dxa"/>
          </w:tcPr>
          <w:p w14:paraId="5A1ED1B7" w14:textId="77777777" w:rsidR="00F31F90" w:rsidRPr="00F31F90" w:rsidRDefault="00F31F90" w:rsidP="00BC6819">
            <w:pPr>
              <w:rPr>
                <w:rFonts w:ascii="Times New Roman" w:hAnsi="Times New Roman"/>
              </w:rPr>
            </w:pPr>
            <w:r w:rsidRPr="00F31F90">
              <w:rPr>
                <w:rFonts w:ascii="Times New Roman" w:hAnsi="Times New Roman"/>
              </w:rPr>
              <w:t>0.3285</w:t>
            </w:r>
          </w:p>
        </w:tc>
        <w:tc>
          <w:tcPr>
            <w:tcW w:w="979" w:type="dxa"/>
          </w:tcPr>
          <w:p w14:paraId="6B603318"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649502D9"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tr w:rsidR="00F31F90" w:rsidRPr="00F31F90" w14:paraId="0E125B37" w14:textId="77777777" w:rsidTr="00BC6819">
        <w:tc>
          <w:tcPr>
            <w:tcW w:w="648" w:type="dxa"/>
          </w:tcPr>
          <w:p w14:paraId="31DA3B77" w14:textId="77777777" w:rsidR="00F31F90" w:rsidRPr="00F31F90" w:rsidRDefault="00F31F90" w:rsidP="00BC6819">
            <w:pPr>
              <w:rPr>
                <w:rFonts w:ascii="Times New Roman" w:hAnsi="Times New Roman"/>
              </w:rPr>
            </w:pPr>
            <w:r w:rsidRPr="00F31F90">
              <w:rPr>
                <w:rFonts w:ascii="Times New Roman" w:hAnsi="Times New Roman"/>
              </w:rPr>
              <w:t>5.</w:t>
            </w:r>
          </w:p>
        </w:tc>
        <w:tc>
          <w:tcPr>
            <w:tcW w:w="1692" w:type="dxa"/>
          </w:tcPr>
          <w:p w14:paraId="1C28166E" w14:textId="77777777" w:rsidR="00F31F90" w:rsidRPr="00F31F90" w:rsidRDefault="00F31F90" w:rsidP="00BC6819">
            <w:pPr>
              <w:rPr>
                <w:rFonts w:ascii="Times New Roman" w:hAnsi="Times New Roman"/>
              </w:rPr>
            </w:pPr>
            <w:r w:rsidRPr="00F31F90">
              <w:rPr>
                <w:rFonts w:ascii="Times New Roman" w:hAnsi="Times New Roman"/>
              </w:rPr>
              <w:t>8080 008 0932</w:t>
            </w:r>
          </w:p>
        </w:tc>
        <w:tc>
          <w:tcPr>
            <w:tcW w:w="2475" w:type="dxa"/>
          </w:tcPr>
          <w:p w14:paraId="48F13767" w14:textId="77777777" w:rsidR="00F31F90" w:rsidRPr="00F31F90" w:rsidRDefault="00F31F90" w:rsidP="00BC6819">
            <w:pPr>
              <w:rPr>
                <w:rFonts w:ascii="Times New Roman" w:hAnsi="Times New Roman"/>
              </w:rPr>
            </w:pPr>
            <w:r w:rsidRPr="00F31F90">
              <w:rPr>
                <w:rFonts w:ascii="Times New Roman" w:hAnsi="Times New Roman"/>
              </w:rPr>
              <w:t>Vērdiņu iela 29,  Pārolaine, Olaines pag., Olaines nov., LV-2127</w:t>
            </w:r>
          </w:p>
        </w:tc>
        <w:tc>
          <w:tcPr>
            <w:tcW w:w="1199" w:type="dxa"/>
          </w:tcPr>
          <w:p w14:paraId="68E74228" w14:textId="77777777" w:rsidR="00F31F90" w:rsidRPr="00F31F90" w:rsidRDefault="00F31F90" w:rsidP="00BC6819">
            <w:pPr>
              <w:rPr>
                <w:rFonts w:ascii="Times New Roman" w:hAnsi="Times New Roman"/>
              </w:rPr>
            </w:pPr>
            <w:r w:rsidRPr="00F31F90">
              <w:rPr>
                <w:rFonts w:ascii="Times New Roman" w:hAnsi="Times New Roman"/>
              </w:rPr>
              <w:t>0.2922</w:t>
            </w:r>
          </w:p>
        </w:tc>
        <w:tc>
          <w:tcPr>
            <w:tcW w:w="979" w:type="dxa"/>
          </w:tcPr>
          <w:p w14:paraId="0AE1ED46"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185849C2"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tr w:rsidR="00F31F90" w:rsidRPr="00F31F90" w14:paraId="621CE279" w14:textId="77777777" w:rsidTr="00BC6819">
        <w:tc>
          <w:tcPr>
            <w:tcW w:w="648" w:type="dxa"/>
          </w:tcPr>
          <w:p w14:paraId="7142083F" w14:textId="77777777" w:rsidR="00F31F90" w:rsidRPr="00F31F90" w:rsidRDefault="00F31F90" w:rsidP="00BC6819">
            <w:pPr>
              <w:rPr>
                <w:rFonts w:ascii="Times New Roman" w:hAnsi="Times New Roman"/>
              </w:rPr>
            </w:pPr>
            <w:r w:rsidRPr="00F31F90">
              <w:rPr>
                <w:rFonts w:ascii="Times New Roman" w:hAnsi="Times New Roman"/>
              </w:rPr>
              <w:t>6.</w:t>
            </w:r>
          </w:p>
        </w:tc>
        <w:tc>
          <w:tcPr>
            <w:tcW w:w="1692" w:type="dxa"/>
          </w:tcPr>
          <w:p w14:paraId="0D434CBB" w14:textId="77777777" w:rsidR="00F31F90" w:rsidRPr="00F31F90" w:rsidRDefault="00F31F90" w:rsidP="00BC6819">
            <w:pPr>
              <w:rPr>
                <w:rFonts w:ascii="Times New Roman" w:hAnsi="Times New Roman"/>
              </w:rPr>
            </w:pPr>
            <w:r w:rsidRPr="00F31F90">
              <w:rPr>
                <w:rFonts w:ascii="Times New Roman" w:hAnsi="Times New Roman"/>
              </w:rPr>
              <w:t>8080 008 0933</w:t>
            </w:r>
          </w:p>
        </w:tc>
        <w:tc>
          <w:tcPr>
            <w:tcW w:w="2475" w:type="dxa"/>
          </w:tcPr>
          <w:p w14:paraId="69E34E84" w14:textId="77777777" w:rsidR="00F31F90" w:rsidRPr="00F31F90" w:rsidRDefault="00F31F90" w:rsidP="00BC6819">
            <w:pPr>
              <w:rPr>
                <w:rFonts w:ascii="Times New Roman" w:hAnsi="Times New Roman"/>
              </w:rPr>
            </w:pPr>
            <w:r w:rsidRPr="00F31F90">
              <w:rPr>
                <w:rFonts w:ascii="Times New Roman" w:hAnsi="Times New Roman"/>
              </w:rPr>
              <w:t>Vērdiņu iela 31,  Pārolaine, Olaines pag., Olaines nov., LV-2127</w:t>
            </w:r>
          </w:p>
        </w:tc>
        <w:tc>
          <w:tcPr>
            <w:tcW w:w="1199" w:type="dxa"/>
          </w:tcPr>
          <w:p w14:paraId="5047FAB7" w14:textId="77777777" w:rsidR="00F31F90" w:rsidRPr="00F31F90" w:rsidRDefault="00F31F90" w:rsidP="00BC6819">
            <w:pPr>
              <w:rPr>
                <w:rFonts w:ascii="Times New Roman" w:hAnsi="Times New Roman"/>
              </w:rPr>
            </w:pPr>
            <w:r w:rsidRPr="00F31F90">
              <w:rPr>
                <w:rFonts w:ascii="Times New Roman" w:hAnsi="Times New Roman"/>
              </w:rPr>
              <w:t>0.2526</w:t>
            </w:r>
          </w:p>
        </w:tc>
        <w:tc>
          <w:tcPr>
            <w:tcW w:w="979" w:type="dxa"/>
          </w:tcPr>
          <w:p w14:paraId="746A135F"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24761C00"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tr w:rsidR="00F31F90" w:rsidRPr="00F31F90" w14:paraId="50BDED14" w14:textId="77777777" w:rsidTr="00BC6819">
        <w:tc>
          <w:tcPr>
            <w:tcW w:w="648" w:type="dxa"/>
          </w:tcPr>
          <w:p w14:paraId="092917D3" w14:textId="77777777" w:rsidR="00F31F90" w:rsidRPr="00F31F90" w:rsidRDefault="00F31F90" w:rsidP="00BC6819">
            <w:pPr>
              <w:rPr>
                <w:rFonts w:ascii="Times New Roman" w:hAnsi="Times New Roman"/>
              </w:rPr>
            </w:pPr>
            <w:r w:rsidRPr="00F31F90">
              <w:rPr>
                <w:rFonts w:ascii="Times New Roman" w:hAnsi="Times New Roman"/>
              </w:rPr>
              <w:t>7.</w:t>
            </w:r>
          </w:p>
        </w:tc>
        <w:tc>
          <w:tcPr>
            <w:tcW w:w="1692" w:type="dxa"/>
          </w:tcPr>
          <w:p w14:paraId="0883A14B" w14:textId="77777777" w:rsidR="00F31F90" w:rsidRPr="00F31F90" w:rsidRDefault="00F31F90" w:rsidP="00BC6819">
            <w:pPr>
              <w:rPr>
                <w:rFonts w:ascii="Times New Roman" w:hAnsi="Times New Roman"/>
              </w:rPr>
            </w:pPr>
            <w:r w:rsidRPr="00F31F90">
              <w:rPr>
                <w:rFonts w:ascii="Times New Roman" w:hAnsi="Times New Roman"/>
              </w:rPr>
              <w:t>8080 008 0934</w:t>
            </w:r>
          </w:p>
        </w:tc>
        <w:tc>
          <w:tcPr>
            <w:tcW w:w="2475" w:type="dxa"/>
          </w:tcPr>
          <w:p w14:paraId="3CCF7118" w14:textId="77777777" w:rsidR="00F31F90" w:rsidRPr="00F31F90" w:rsidRDefault="00F31F90" w:rsidP="00BC6819">
            <w:pPr>
              <w:rPr>
                <w:rFonts w:ascii="Times New Roman" w:hAnsi="Times New Roman"/>
              </w:rPr>
            </w:pPr>
            <w:r w:rsidRPr="00F31F90">
              <w:rPr>
                <w:rFonts w:ascii="Times New Roman" w:hAnsi="Times New Roman"/>
              </w:rPr>
              <w:t>Vērdiņu iela 33,  Pārolaine, Olaines pag., Olaines nov., LV-2127</w:t>
            </w:r>
          </w:p>
        </w:tc>
        <w:tc>
          <w:tcPr>
            <w:tcW w:w="1199" w:type="dxa"/>
          </w:tcPr>
          <w:p w14:paraId="7D327E0E" w14:textId="77777777" w:rsidR="00F31F90" w:rsidRPr="00F31F90" w:rsidRDefault="00F31F90" w:rsidP="00BC6819">
            <w:pPr>
              <w:rPr>
                <w:rFonts w:ascii="Times New Roman" w:hAnsi="Times New Roman"/>
              </w:rPr>
            </w:pPr>
            <w:r w:rsidRPr="00F31F90">
              <w:rPr>
                <w:rFonts w:ascii="Times New Roman" w:hAnsi="Times New Roman"/>
              </w:rPr>
              <w:t>0.2518</w:t>
            </w:r>
          </w:p>
        </w:tc>
        <w:tc>
          <w:tcPr>
            <w:tcW w:w="979" w:type="dxa"/>
          </w:tcPr>
          <w:p w14:paraId="151AE536"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43D8017D"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tr w:rsidR="00F31F90" w:rsidRPr="00F31F90" w14:paraId="3C0D30F6" w14:textId="77777777" w:rsidTr="00BC6819">
        <w:tc>
          <w:tcPr>
            <w:tcW w:w="648" w:type="dxa"/>
          </w:tcPr>
          <w:p w14:paraId="213CFBD9" w14:textId="77777777" w:rsidR="00F31F90" w:rsidRPr="00F31F90" w:rsidRDefault="00F31F90" w:rsidP="00BC6819">
            <w:pPr>
              <w:rPr>
                <w:rFonts w:ascii="Times New Roman" w:hAnsi="Times New Roman"/>
              </w:rPr>
            </w:pPr>
            <w:r w:rsidRPr="00F31F90">
              <w:rPr>
                <w:rFonts w:ascii="Times New Roman" w:hAnsi="Times New Roman"/>
              </w:rPr>
              <w:t>8.</w:t>
            </w:r>
          </w:p>
        </w:tc>
        <w:tc>
          <w:tcPr>
            <w:tcW w:w="1692" w:type="dxa"/>
          </w:tcPr>
          <w:p w14:paraId="3B9676AB" w14:textId="77777777" w:rsidR="00F31F90" w:rsidRPr="00F31F90" w:rsidRDefault="00F31F90" w:rsidP="00BC6819">
            <w:pPr>
              <w:rPr>
                <w:rFonts w:ascii="Times New Roman" w:hAnsi="Times New Roman"/>
              </w:rPr>
            </w:pPr>
            <w:r w:rsidRPr="00F31F90">
              <w:rPr>
                <w:rFonts w:ascii="Times New Roman" w:hAnsi="Times New Roman"/>
              </w:rPr>
              <w:t>8080 008 0935</w:t>
            </w:r>
          </w:p>
        </w:tc>
        <w:tc>
          <w:tcPr>
            <w:tcW w:w="2475" w:type="dxa"/>
          </w:tcPr>
          <w:p w14:paraId="165358DD" w14:textId="77777777" w:rsidR="00F31F90" w:rsidRPr="00F31F90" w:rsidRDefault="00F31F90" w:rsidP="00BC6819">
            <w:pPr>
              <w:rPr>
                <w:rFonts w:ascii="Times New Roman" w:hAnsi="Times New Roman"/>
              </w:rPr>
            </w:pPr>
            <w:r w:rsidRPr="00F31F90">
              <w:rPr>
                <w:rFonts w:ascii="Times New Roman" w:hAnsi="Times New Roman"/>
              </w:rPr>
              <w:t>Vērdiņu iela 35,  Pārolaine, Olaines pag., Olaines nov., LV-2127</w:t>
            </w:r>
          </w:p>
        </w:tc>
        <w:tc>
          <w:tcPr>
            <w:tcW w:w="1199" w:type="dxa"/>
          </w:tcPr>
          <w:p w14:paraId="1684C87D" w14:textId="77777777" w:rsidR="00F31F90" w:rsidRPr="00F31F90" w:rsidRDefault="00F31F90" w:rsidP="00BC6819">
            <w:pPr>
              <w:rPr>
                <w:rFonts w:ascii="Times New Roman" w:hAnsi="Times New Roman"/>
              </w:rPr>
            </w:pPr>
            <w:r w:rsidRPr="00F31F90">
              <w:rPr>
                <w:rFonts w:ascii="Times New Roman" w:hAnsi="Times New Roman"/>
              </w:rPr>
              <w:t>0.2506</w:t>
            </w:r>
          </w:p>
        </w:tc>
        <w:tc>
          <w:tcPr>
            <w:tcW w:w="979" w:type="dxa"/>
          </w:tcPr>
          <w:p w14:paraId="7F0C31B5"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11DBE5D7"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tr w:rsidR="00F31F90" w:rsidRPr="00F31F90" w14:paraId="3AFD3BB7" w14:textId="77777777" w:rsidTr="00BC6819">
        <w:tc>
          <w:tcPr>
            <w:tcW w:w="648" w:type="dxa"/>
          </w:tcPr>
          <w:p w14:paraId="611C2E9F" w14:textId="77777777" w:rsidR="00F31F90" w:rsidRPr="00F31F90" w:rsidRDefault="00F31F90" w:rsidP="00BC6819">
            <w:pPr>
              <w:rPr>
                <w:rFonts w:ascii="Times New Roman" w:hAnsi="Times New Roman"/>
              </w:rPr>
            </w:pPr>
            <w:r w:rsidRPr="00F31F90">
              <w:rPr>
                <w:rFonts w:ascii="Times New Roman" w:hAnsi="Times New Roman"/>
              </w:rPr>
              <w:t>9.</w:t>
            </w:r>
          </w:p>
        </w:tc>
        <w:tc>
          <w:tcPr>
            <w:tcW w:w="1692" w:type="dxa"/>
          </w:tcPr>
          <w:p w14:paraId="11358120" w14:textId="77777777" w:rsidR="00F31F90" w:rsidRPr="00F31F90" w:rsidRDefault="00F31F90" w:rsidP="00BC6819">
            <w:pPr>
              <w:rPr>
                <w:rFonts w:ascii="Times New Roman" w:hAnsi="Times New Roman"/>
              </w:rPr>
            </w:pPr>
            <w:r w:rsidRPr="00F31F90">
              <w:rPr>
                <w:rFonts w:ascii="Times New Roman" w:hAnsi="Times New Roman"/>
              </w:rPr>
              <w:t>8080 008 0936</w:t>
            </w:r>
          </w:p>
        </w:tc>
        <w:tc>
          <w:tcPr>
            <w:tcW w:w="2475" w:type="dxa"/>
          </w:tcPr>
          <w:p w14:paraId="4CA769AA" w14:textId="77777777" w:rsidR="00F31F90" w:rsidRPr="00F31F90" w:rsidRDefault="00F31F90" w:rsidP="00BC6819">
            <w:pPr>
              <w:rPr>
                <w:rFonts w:ascii="Times New Roman" w:hAnsi="Times New Roman"/>
              </w:rPr>
            </w:pPr>
            <w:r w:rsidRPr="00F31F90">
              <w:rPr>
                <w:rFonts w:ascii="Times New Roman" w:hAnsi="Times New Roman"/>
              </w:rPr>
              <w:t>Vērdiņu iela 37,  Pārolaine, Olaines pag., Olaines nov., LV-2127</w:t>
            </w:r>
          </w:p>
        </w:tc>
        <w:tc>
          <w:tcPr>
            <w:tcW w:w="1199" w:type="dxa"/>
          </w:tcPr>
          <w:p w14:paraId="4D8D6BB5" w14:textId="77777777" w:rsidR="00F31F90" w:rsidRPr="00F31F90" w:rsidRDefault="00F31F90" w:rsidP="00BC6819">
            <w:pPr>
              <w:rPr>
                <w:rFonts w:ascii="Times New Roman" w:hAnsi="Times New Roman"/>
              </w:rPr>
            </w:pPr>
            <w:r w:rsidRPr="00F31F90">
              <w:rPr>
                <w:rFonts w:ascii="Times New Roman" w:hAnsi="Times New Roman"/>
              </w:rPr>
              <w:t>0.2513</w:t>
            </w:r>
          </w:p>
        </w:tc>
        <w:tc>
          <w:tcPr>
            <w:tcW w:w="979" w:type="dxa"/>
          </w:tcPr>
          <w:p w14:paraId="4569ED7F"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0BC90CD0"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tr w:rsidR="00F31F90" w:rsidRPr="00F31F90" w14:paraId="187B2F89" w14:textId="77777777" w:rsidTr="00BC6819">
        <w:tc>
          <w:tcPr>
            <w:tcW w:w="648" w:type="dxa"/>
          </w:tcPr>
          <w:p w14:paraId="1FE89F25" w14:textId="77777777" w:rsidR="00F31F90" w:rsidRPr="00F31F90" w:rsidRDefault="00F31F90" w:rsidP="00BC6819">
            <w:pPr>
              <w:rPr>
                <w:rFonts w:ascii="Times New Roman" w:hAnsi="Times New Roman"/>
              </w:rPr>
            </w:pPr>
            <w:r w:rsidRPr="00F31F90">
              <w:rPr>
                <w:rFonts w:ascii="Times New Roman" w:hAnsi="Times New Roman"/>
              </w:rPr>
              <w:t>10.</w:t>
            </w:r>
          </w:p>
        </w:tc>
        <w:tc>
          <w:tcPr>
            <w:tcW w:w="1692" w:type="dxa"/>
          </w:tcPr>
          <w:p w14:paraId="3A2E02BE" w14:textId="77777777" w:rsidR="00F31F90" w:rsidRPr="00F31F90" w:rsidRDefault="00F31F90" w:rsidP="00BC6819">
            <w:pPr>
              <w:rPr>
                <w:rFonts w:ascii="Times New Roman" w:hAnsi="Times New Roman"/>
              </w:rPr>
            </w:pPr>
            <w:r w:rsidRPr="00F31F90">
              <w:rPr>
                <w:rFonts w:ascii="Times New Roman" w:hAnsi="Times New Roman"/>
              </w:rPr>
              <w:t>8080 008 0937</w:t>
            </w:r>
          </w:p>
        </w:tc>
        <w:tc>
          <w:tcPr>
            <w:tcW w:w="2475" w:type="dxa"/>
          </w:tcPr>
          <w:p w14:paraId="122C04A0" w14:textId="77777777" w:rsidR="00F31F90" w:rsidRPr="00F31F90" w:rsidRDefault="00F31F90" w:rsidP="00BC6819">
            <w:pPr>
              <w:rPr>
                <w:rFonts w:ascii="Times New Roman" w:hAnsi="Times New Roman"/>
              </w:rPr>
            </w:pPr>
            <w:r w:rsidRPr="00F31F90">
              <w:rPr>
                <w:rFonts w:ascii="Times New Roman" w:hAnsi="Times New Roman"/>
              </w:rPr>
              <w:t>Vērdiņu iela 39,  Pārolaine, Olaines pag., Olaines nov., LV-2127</w:t>
            </w:r>
          </w:p>
        </w:tc>
        <w:tc>
          <w:tcPr>
            <w:tcW w:w="1199" w:type="dxa"/>
          </w:tcPr>
          <w:p w14:paraId="3DBA1A2F" w14:textId="77777777" w:rsidR="00F31F90" w:rsidRPr="00F31F90" w:rsidRDefault="00F31F90" w:rsidP="00BC6819">
            <w:pPr>
              <w:rPr>
                <w:rFonts w:ascii="Times New Roman" w:hAnsi="Times New Roman"/>
              </w:rPr>
            </w:pPr>
            <w:r w:rsidRPr="00F31F90">
              <w:rPr>
                <w:rFonts w:ascii="Times New Roman" w:hAnsi="Times New Roman"/>
              </w:rPr>
              <w:t>0.2513</w:t>
            </w:r>
          </w:p>
        </w:tc>
        <w:tc>
          <w:tcPr>
            <w:tcW w:w="979" w:type="dxa"/>
          </w:tcPr>
          <w:p w14:paraId="278B4F6C"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2672AD9D"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tr w:rsidR="00F31F90" w:rsidRPr="00F31F90" w14:paraId="3FE74DB1" w14:textId="77777777" w:rsidTr="00BC6819">
        <w:tc>
          <w:tcPr>
            <w:tcW w:w="648" w:type="dxa"/>
          </w:tcPr>
          <w:p w14:paraId="48DB69E5" w14:textId="77777777" w:rsidR="00F31F90" w:rsidRPr="00F31F90" w:rsidRDefault="00F31F90" w:rsidP="00BC6819">
            <w:pPr>
              <w:rPr>
                <w:rFonts w:ascii="Times New Roman" w:hAnsi="Times New Roman"/>
              </w:rPr>
            </w:pPr>
            <w:r w:rsidRPr="00F31F90">
              <w:rPr>
                <w:rFonts w:ascii="Times New Roman" w:hAnsi="Times New Roman"/>
              </w:rPr>
              <w:t>11.</w:t>
            </w:r>
          </w:p>
        </w:tc>
        <w:tc>
          <w:tcPr>
            <w:tcW w:w="1692" w:type="dxa"/>
          </w:tcPr>
          <w:p w14:paraId="247A48D7" w14:textId="77777777" w:rsidR="00F31F90" w:rsidRPr="00F31F90" w:rsidRDefault="00F31F90" w:rsidP="00BC6819">
            <w:pPr>
              <w:rPr>
                <w:rFonts w:ascii="Times New Roman" w:hAnsi="Times New Roman"/>
              </w:rPr>
            </w:pPr>
            <w:r w:rsidRPr="00F31F90">
              <w:rPr>
                <w:rFonts w:ascii="Times New Roman" w:hAnsi="Times New Roman"/>
              </w:rPr>
              <w:t>8080 008 0938</w:t>
            </w:r>
          </w:p>
        </w:tc>
        <w:tc>
          <w:tcPr>
            <w:tcW w:w="2475" w:type="dxa"/>
          </w:tcPr>
          <w:p w14:paraId="024920FF" w14:textId="77777777" w:rsidR="00F31F90" w:rsidRPr="00F31F90" w:rsidRDefault="00F31F90" w:rsidP="00BC6819">
            <w:pPr>
              <w:rPr>
                <w:rFonts w:ascii="Times New Roman" w:hAnsi="Times New Roman"/>
              </w:rPr>
            </w:pPr>
            <w:r w:rsidRPr="00F31F90">
              <w:rPr>
                <w:rFonts w:ascii="Times New Roman" w:hAnsi="Times New Roman"/>
              </w:rPr>
              <w:t>Vērdiņu iela 41,  Pārolaine, Olaines pag., Olaines nov., LV-2127</w:t>
            </w:r>
          </w:p>
        </w:tc>
        <w:tc>
          <w:tcPr>
            <w:tcW w:w="1199" w:type="dxa"/>
          </w:tcPr>
          <w:p w14:paraId="4A8395A7" w14:textId="77777777" w:rsidR="00F31F90" w:rsidRPr="00F31F90" w:rsidRDefault="00F31F90" w:rsidP="00BC6819">
            <w:pPr>
              <w:rPr>
                <w:rFonts w:ascii="Times New Roman" w:hAnsi="Times New Roman"/>
              </w:rPr>
            </w:pPr>
            <w:r w:rsidRPr="00F31F90">
              <w:rPr>
                <w:rFonts w:ascii="Times New Roman" w:hAnsi="Times New Roman"/>
              </w:rPr>
              <w:t>0.2515</w:t>
            </w:r>
          </w:p>
        </w:tc>
        <w:tc>
          <w:tcPr>
            <w:tcW w:w="979" w:type="dxa"/>
          </w:tcPr>
          <w:p w14:paraId="3510F84B"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671230CE"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tr w:rsidR="00F31F90" w:rsidRPr="00F31F90" w14:paraId="5133969C" w14:textId="77777777" w:rsidTr="00BC6819">
        <w:tc>
          <w:tcPr>
            <w:tcW w:w="648" w:type="dxa"/>
          </w:tcPr>
          <w:p w14:paraId="279C46A2" w14:textId="77777777" w:rsidR="00F31F90" w:rsidRPr="00F31F90" w:rsidRDefault="00F31F90" w:rsidP="00BC6819">
            <w:pPr>
              <w:rPr>
                <w:rFonts w:ascii="Times New Roman" w:hAnsi="Times New Roman"/>
              </w:rPr>
            </w:pPr>
            <w:r w:rsidRPr="00F31F90">
              <w:rPr>
                <w:rFonts w:ascii="Times New Roman" w:hAnsi="Times New Roman"/>
              </w:rPr>
              <w:t>12.</w:t>
            </w:r>
          </w:p>
        </w:tc>
        <w:tc>
          <w:tcPr>
            <w:tcW w:w="1692" w:type="dxa"/>
          </w:tcPr>
          <w:p w14:paraId="314E8BB2" w14:textId="77777777" w:rsidR="00F31F90" w:rsidRPr="00F31F90" w:rsidRDefault="00F31F90" w:rsidP="00BC6819">
            <w:pPr>
              <w:rPr>
                <w:rFonts w:ascii="Times New Roman" w:hAnsi="Times New Roman"/>
              </w:rPr>
            </w:pPr>
            <w:r w:rsidRPr="00F31F90">
              <w:rPr>
                <w:rFonts w:ascii="Times New Roman" w:hAnsi="Times New Roman"/>
              </w:rPr>
              <w:t>8080 008 0939</w:t>
            </w:r>
          </w:p>
        </w:tc>
        <w:tc>
          <w:tcPr>
            <w:tcW w:w="2475" w:type="dxa"/>
          </w:tcPr>
          <w:p w14:paraId="2D51F326" w14:textId="77777777" w:rsidR="00F31F90" w:rsidRPr="00F31F90" w:rsidRDefault="00F31F90" w:rsidP="00BC6819">
            <w:pPr>
              <w:rPr>
                <w:rFonts w:ascii="Times New Roman" w:hAnsi="Times New Roman"/>
              </w:rPr>
            </w:pPr>
            <w:r w:rsidRPr="00F31F90">
              <w:rPr>
                <w:rFonts w:ascii="Times New Roman" w:hAnsi="Times New Roman"/>
              </w:rPr>
              <w:t>Vērdiņu iela 43,  Pārolaine, Olaines pag., Olaines nov., LV-2127</w:t>
            </w:r>
          </w:p>
        </w:tc>
        <w:tc>
          <w:tcPr>
            <w:tcW w:w="1199" w:type="dxa"/>
          </w:tcPr>
          <w:p w14:paraId="3BE9B738" w14:textId="77777777" w:rsidR="00F31F90" w:rsidRPr="00F31F90" w:rsidRDefault="00F31F90" w:rsidP="00BC6819">
            <w:pPr>
              <w:rPr>
                <w:rFonts w:ascii="Times New Roman" w:hAnsi="Times New Roman"/>
              </w:rPr>
            </w:pPr>
            <w:r w:rsidRPr="00F31F90">
              <w:rPr>
                <w:rFonts w:ascii="Times New Roman" w:hAnsi="Times New Roman"/>
              </w:rPr>
              <w:t>0.2547</w:t>
            </w:r>
          </w:p>
        </w:tc>
        <w:tc>
          <w:tcPr>
            <w:tcW w:w="979" w:type="dxa"/>
          </w:tcPr>
          <w:p w14:paraId="1026C4F3" w14:textId="77777777" w:rsidR="00F31F90" w:rsidRPr="00F31F90" w:rsidRDefault="00F31F90" w:rsidP="00BC6819">
            <w:pPr>
              <w:rPr>
                <w:rFonts w:ascii="Times New Roman" w:hAnsi="Times New Roman"/>
              </w:rPr>
            </w:pPr>
            <w:r w:rsidRPr="00F31F90">
              <w:rPr>
                <w:rFonts w:ascii="Times New Roman" w:hAnsi="Times New Roman"/>
              </w:rPr>
              <w:t>0600</w:t>
            </w:r>
          </w:p>
        </w:tc>
        <w:tc>
          <w:tcPr>
            <w:tcW w:w="2074" w:type="dxa"/>
          </w:tcPr>
          <w:p w14:paraId="3A5E5D71" w14:textId="77777777" w:rsidR="00F31F90" w:rsidRPr="00F31F90" w:rsidRDefault="00F31F90" w:rsidP="00BC6819">
            <w:pPr>
              <w:rPr>
                <w:rFonts w:ascii="Times New Roman" w:hAnsi="Times New Roman"/>
                <w:color w:val="000000" w:themeColor="text1"/>
              </w:rPr>
            </w:pPr>
            <w:r w:rsidRPr="00F31F90">
              <w:rPr>
                <w:rFonts w:ascii="Times New Roman" w:hAnsi="Times New Roman"/>
                <w:color w:val="000000" w:themeColor="text1"/>
              </w:rPr>
              <w:t>BIS-BL-597809-9556</w:t>
            </w:r>
          </w:p>
        </w:tc>
      </w:tr>
      <w:bookmarkEnd w:id="67"/>
    </w:tbl>
    <w:p w14:paraId="4325C15A" w14:textId="77777777" w:rsidR="00F31F90" w:rsidRPr="00F31F90" w:rsidRDefault="00F31F90" w:rsidP="00F31F90">
      <w:pPr>
        <w:pStyle w:val="ListParagraph"/>
        <w:ind w:left="1080"/>
        <w:jc w:val="both"/>
      </w:pPr>
    </w:p>
    <w:p w14:paraId="1A777C01" w14:textId="07FD20FD" w:rsidR="00F31F90" w:rsidRPr="00F31F90" w:rsidRDefault="00F31F90" w:rsidP="00F31F90">
      <w:pPr>
        <w:pStyle w:val="ListParagraph"/>
        <w:numPr>
          <w:ilvl w:val="0"/>
          <w:numId w:val="59"/>
        </w:numPr>
        <w:ind w:right="-766"/>
        <w:jc w:val="both"/>
      </w:pPr>
      <w:r w:rsidRPr="00F31F90">
        <w:rPr>
          <w:shd w:val="clear" w:color="auto" w:fill="FFFFFF"/>
        </w:rPr>
        <w:t xml:space="preserve">Nekustamie īpašumi, kuru lietošanas  veids dabā - normatīvajos aktos noteiktajā kārtībā </w:t>
      </w:r>
      <w:r w:rsidRPr="00F31F90">
        <w:rPr>
          <w:u w:val="single"/>
          <w:shd w:val="clear" w:color="auto" w:fill="FFFFFF"/>
        </w:rPr>
        <w:t>uzsāktai zemes vai būves likumīgai izmantošanai</w:t>
      </w:r>
      <w:r w:rsidRPr="00F31F90">
        <w:rPr>
          <w:shd w:val="clear" w:color="auto" w:fill="FFFFFF"/>
        </w:rPr>
        <w:t xml:space="preserve">  kadastrālās vērtēšanas vajadzībām neatbilst </w:t>
      </w:r>
      <w:r w:rsidRPr="00F31F90">
        <w:t>Olaines novada domes 2022.gada 27.aprīļa saistošajiem noteikumiem Nr. SN5/2022 “Olaines novada teritorijas plānojuma teritorijas izmantošanas un apbūves noteikumi un grafiskā daļa” (4.2 redakcija SN10/2022):</w:t>
      </w:r>
    </w:p>
    <w:p w14:paraId="74DCF1D3" w14:textId="77777777" w:rsidR="00F31F90" w:rsidRPr="00F31F90" w:rsidRDefault="00F31F90" w:rsidP="00F31F90">
      <w:pPr>
        <w:ind w:firstLine="720"/>
        <w:jc w:val="both"/>
        <w:rPr>
          <w:rFonts w:ascii="Times New Roman" w:hAnsi="Times New Roman"/>
          <w:sz w:val="24"/>
          <w:szCs w:val="24"/>
        </w:rPr>
      </w:pPr>
    </w:p>
    <w:tbl>
      <w:tblPr>
        <w:tblStyle w:val="TableGrid"/>
        <w:tblpPr w:leftFromText="180" w:rightFromText="180" w:vertAnchor="text" w:tblpY="1"/>
        <w:tblOverlap w:val="never"/>
        <w:tblW w:w="9067" w:type="dxa"/>
        <w:tblLook w:val="04A0" w:firstRow="1" w:lastRow="0" w:firstColumn="1" w:lastColumn="0" w:noHBand="0" w:noVBand="1"/>
      </w:tblPr>
      <w:tblGrid>
        <w:gridCol w:w="840"/>
        <w:gridCol w:w="2194"/>
        <w:gridCol w:w="3209"/>
        <w:gridCol w:w="1555"/>
        <w:gridCol w:w="1269"/>
      </w:tblGrid>
      <w:tr w:rsidR="00F31F90" w:rsidRPr="00F31F90" w14:paraId="6FDCD899" w14:textId="77777777" w:rsidTr="00BC6819">
        <w:tc>
          <w:tcPr>
            <w:tcW w:w="840" w:type="dxa"/>
          </w:tcPr>
          <w:p w14:paraId="5B362615" w14:textId="77777777" w:rsidR="00F31F90" w:rsidRPr="00F31F90" w:rsidRDefault="00F31F90" w:rsidP="00BC6819">
            <w:pPr>
              <w:rPr>
                <w:rFonts w:ascii="Times New Roman" w:hAnsi="Times New Roman"/>
              </w:rPr>
            </w:pPr>
            <w:r w:rsidRPr="00F31F90">
              <w:rPr>
                <w:rFonts w:ascii="Times New Roman" w:hAnsi="Times New Roman"/>
              </w:rPr>
              <w:t>Nr.</w:t>
            </w:r>
          </w:p>
          <w:p w14:paraId="475FEC57" w14:textId="77777777" w:rsidR="00F31F90" w:rsidRPr="00F31F90" w:rsidRDefault="00F31F90" w:rsidP="00BC6819">
            <w:pPr>
              <w:rPr>
                <w:rFonts w:ascii="Times New Roman" w:hAnsi="Times New Roman"/>
              </w:rPr>
            </w:pPr>
            <w:r w:rsidRPr="00F31F90">
              <w:rPr>
                <w:rFonts w:ascii="Times New Roman" w:hAnsi="Times New Roman"/>
              </w:rPr>
              <w:t>p.k.</w:t>
            </w:r>
          </w:p>
        </w:tc>
        <w:tc>
          <w:tcPr>
            <w:tcW w:w="2194" w:type="dxa"/>
          </w:tcPr>
          <w:p w14:paraId="45FA90FC" w14:textId="77777777" w:rsidR="00F31F90" w:rsidRPr="00F31F90" w:rsidRDefault="00F31F90" w:rsidP="00BC6819">
            <w:pPr>
              <w:rPr>
                <w:rFonts w:ascii="Times New Roman" w:hAnsi="Times New Roman"/>
              </w:rPr>
            </w:pPr>
            <w:r w:rsidRPr="00F31F90">
              <w:rPr>
                <w:rFonts w:ascii="Times New Roman" w:hAnsi="Times New Roman"/>
              </w:rPr>
              <w:t>Kadastra apzīmējums</w:t>
            </w:r>
          </w:p>
        </w:tc>
        <w:tc>
          <w:tcPr>
            <w:tcW w:w="3209" w:type="dxa"/>
          </w:tcPr>
          <w:p w14:paraId="3898E30C" w14:textId="77777777" w:rsidR="00F31F90" w:rsidRPr="00F31F90" w:rsidRDefault="00F31F90" w:rsidP="00BC6819">
            <w:pPr>
              <w:rPr>
                <w:rFonts w:ascii="Times New Roman" w:hAnsi="Times New Roman"/>
              </w:rPr>
            </w:pPr>
            <w:r w:rsidRPr="00F31F90">
              <w:rPr>
                <w:rFonts w:ascii="Times New Roman" w:hAnsi="Times New Roman"/>
              </w:rPr>
              <w:t>Adrese/nosaukums</w:t>
            </w:r>
          </w:p>
        </w:tc>
        <w:tc>
          <w:tcPr>
            <w:tcW w:w="1555" w:type="dxa"/>
          </w:tcPr>
          <w:p w14:paraId="5C4B127B" w14:textId="77777777" w:rsidR="00F31F90" w:rsidRPr="00F31F90" w:rsidRDefault="00F31F90" w:rsidP="00BC6819">
            <w:pPr>
              <w:rPr>
                <w:rFonts w:ascii="Times New Roman" w:hAnsi="Times New Roman"/>
              </w:rPr>
            </w:pPr>
            <w:r w:rsidRPr="00F31F90">
              <w:rPr>
                <w:rFonts w:ascii="Times New Roman" w:hAnsi="Times New Roman"/>
              </w:rPr>
              <w:t>Platība</w:t>
            </w:r>
          </w:p>
          <w:p w14:paraId="4710F1B1" w14:textId="77777777" w:rsidR="00F31F90" w:rsidRPr="00F31F90" w:rsidRDefault="00F31F90" w:rsidP="00BC6819">
            <w:pPr>
              <w:rPr>
                <w:rFonts w:ascii="Times New Roman" w:hAnsi="Times New Roman"/>
              </w:rPr>
            </w:pPr>
            <w:r w:rsidRPr="00F31F90">
              <w:rPr>
                <w:rFonts w:ascii="Times New Roman" w:hAnsi="Times New Roman"/>
              </w:rPr>
              <w:t>(ha)</w:t>
            </w:r>
          </w:p>
        </w:tc>
        <w:tc>
          <w:tcPr>
            <w:tcW w:w="1269" w:type="dxa"/>
          </w:tcPr>
          <w:p w14:paraId="7014FA8D" w14:textId="77777777" w:rsidR="00F31F90" w:rsidRPr="00F31F90" w:rsidRDefault="00F31F90" w:rsidP="00BC6819">
            <w:pPr>
              <w:rPr>
                <w:rFonts w:ascii="Times New Roman" w:hAnsi="Times New Roman"/>
              </w:rPr>
            </w:pPr>
            <w:r w:rsidRPr="00F31F90">
              <w:rPr>
                <w:rFonts w:ascii="Times New Roman" w:hAnsi="Times New Roman"/>
              </w:rPr>
              <w:t>NĪLM kods</w:t>
            </w:r>
          </w:p>
        </w:tc>
      </w:tr>
      <w:tr w:rsidR="00F31F90" w:rsidRPr="00F31F90" w14:paraId="21D2C0DF" w14:textId="77777777" w:rsidTr="00BC6819">
        <w:tc>
          <w:tcPr>
            <w:tcW w:w="840" w:type="dxa"/>
          </w:tcPr>
          <w:p w14:paraId="066E5CA6" w14:textId="77777777" w:rsidR="00F31F90" w:rsidRPr="00F31F90" w:rsidRDefault="00F31F90" w:rsidP="00BC6819">
            <w:pPr>
              <w:rPr>
                <w:rFonts w:ascii="Times New Roman" w:hAnsi="Times New Roman"/>
              </w:rPr>
            </w:pPr>
            <w:r w:rsidRPr="00F31F90">
              <w:rPr>
                <w:rFonts w:ascii="Times New Roman" w:hAnsi="Times New Roman"/>
              </w:rPr>
              <w:t>1.</w:t>
            </w:r>
          </w:p>
        </w:tc>
        <w:tc>
          <w:tcPr>
            <w:tcW w:w="2194" w:type="dxa"/>
          </w:tcPr>
          <w:p w14:paraId="52E4F18B" w14:textId="77777777" w:rsidR="00F31F90" w:rsidRPr="00F31F90" w:rsidRDefault="00F31F90" w:rsidP="00BC6819">
            <w:pPr>
              <w:rPr>
                <w:rFonts w:ascii="Times New Roman" w:hAnsi="Times New Roman"/>
              </w:rPr>
            </w:pPr>
            <w:r w:rsidRPr="00F31F90">
              <w:rPr>
                <w:rFonts w:ascii="Times New Roman" w:hAnsi="Times New Roman"/>
              </w:rPr>
              <w:t>8080 008 0527</w:t>
            </w:r>
          </w:p>
        </w:tc>
        <w:tc>
          <w:tcPr>
            <w:tcW w:w="3209" w:type="dxa"/>
          </w:tcPr>
          <w:p w14:paraId="341345E7" w14:textId="77777777" w:rsidR="00F31F90" w:rsidRPr="00F31F90" w:rsidRDefault="00F31F90" w:rsidP="00BC6819">
            <w:pPr>
              <w:rPr>
                <w:rFonts w:ascii="Times New Roman" w:hAnsi="Times New Roman"/>
              </w:rPr>
            </w:pPr>
            <w:r w:rsidRPr="00F31F90">
              <w:rPr>
                <w:rFonts w:ascii="Times New Roman" w:hAnsi="Times New Roman"/>
              </w:rPr>
              <w:t>“Pie Lielķikuļiem”</w:t>
            </w:r>
          </w:p>
        </w:tc>
        <w:tc>
          <w:tcPr>
            <w:tcW w:w="1555" w:type="dxa"/>
          </w:tcPr>
          <w:p w14:paraId="626D71AD" w14:textId="77777777" w:rsidR="00F31F90" w:rsidRPr="00F31F90" w:rsidRDefault="00F31F90" w:rsidP="00BC6819">
            <w:pPr>
              <w:rPr>
                <w:rFonts w:ascii="Times New Roman" w:hAnsi="Times New Roman"/>
              </w:rPr>
            </w:pPr>
            <w:r w:rsidRPr="00F31F90">
              <w:rPr>
                <w:rFonts w:ascii="Times New Roman" w:hAnsi="Times New Roman"/>
              </w:rPr>
              <w:t>1.1400</w:t>
            </w:r>
          </w:p>
        </w:tc>
        <w:tc>
          <w:tcPr>
            <w:tcW w:w="1269" w:type="dxa"/>
          </w:tcPr>
          <w:p w14:paraId="1BAEF3FC"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79FEFCB3" w14:textId="77777777" w:rsidTr="00BC6819">
        <w:tc>
          <w:tcPr>
            <w:tcW w:w="840" w:type="dxa"/>
          </w:tcPr>
          <w:p w14:paraId="2D3DF8F0" w14:textId="77777777" w:rsidR="00F31F90" w:rsidRPr="00F31F90" w:rsidRDefault="00F31F90" w:rsidP="00BC6819">
            <w:pPr>
              <w:rPr>
                <w:rFonts w:ascii="Times New Roman" w:hAnsi="Times New Roman"/>
              </w:rPr>
            </w:pPr>
            <w:r w:rsidRPr="00F31F90">
              <w:rPr>
                <w:rFonts w:ascii="Times New Roman" w:hAnsi="Times New Roman"/>
              </w:rPr>
              <w:t>2.</w:t>
            </w:r>
          </w:p>
        </w:tc>
        <w:tc>
          <w:tcPr>
            <w:tcW w:w="2194" w:type="dxa"/>
          </w:tcPr>
          <w:p w14:paraId="3D83E56E" w14:textId="77777777" w:rsidR="00F31F90" w:rsidRPr="00F31F90" w:rsidRDefault="00F31F90" w:rsidP="00BC6819">
            <w:pPr>
              <w:rPr>
                <w:rFonts w:ascii="Times New Roman" w:hAnsi="Times New Roman"/>
              </w:rPr>
            </w:pPr>
            <w:r w:rsidRPr="00F31F90">
              <w:rPr>
                <w:rFonts w:ascii="Times New Roman" w:hAnsi="Times New Roman"/>
              </w:rPr>
              <w:t>8080 016 0825</w:t>
            </w:r>
          </w:p>
        </w:tc>
        <w:tc>
          <w:tcPr>
            <w:tcW w:w="3209" w:type="dxa"/>
          </w:tcPr>
          <w:p w14:paraId="0805896D" w14:textId="77777777" w:rsidR="00F31F90" w:rsidRPr="00F31F90" w:rsidRDefault="00F31F90" w:rsidP="00BC6819">
            <w:pPr>
              <w:rPr>
                <w:rFonts w:ascii="Times New Roman" w:hAnsi="Times New Roman"/>
              </w:rPr>
            </w:pPr>
            <w:r w:rsidRPr="00F31F90">
              <w:rPr>
                <w:rFonts w:ascii="Times New Roman" w:hAnsi="Times New Roman"/>
              </w:rPr>
              <w:t>“Dzenīši”</w:t>
            </w:r>
          </w:p>
        </w:tc>
        <w:tc>
          <w:tcPr>
            <w:tcW w:w="1555" w:type="dxa"/>
          </w:tcPr>
          <w:p w14:paraId="5775D39E" w14:textId="77777777" w:rsidR="00F31F90" w:rsidRPr="00F31F90" w:rsidRDefault="00F31F90" w:rsidP="00BC6819">
            <w:pPr>
              <w:rPr>
                <w:rFonts w:ascii="Times New Roman" w:hAnsi="Times New Roman"/>
              </w:rPr>
            </w:pPr>
            <w:r w:rsidRPr="00F31F90">
              <w:rPr>
                <w:rFonts w:ascii="Times New Roman" w:hAnsi="Times New Roman"/>
              </w:rPr>
              <w:t>3.9600</w:t>
            </w:r>
          </w:p>
        </w:tc>
        <w:tc>
          <w:tcPr>
            <w:tcW w:w="1269" w:type="dxa"/>
          </w:tcPr>
          <w:p w14:paraId="5E443701"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3B4555EF" w14:textId="77777777" w:rsidTr="00BC6819">
        <w:tc>
          <w:tcPr>
            <w:tcW w:w="840" w:type="dxa"/>
          </w:tcPr>
          <w:p w14:paraId="463148FA" w14:textId="77777777" w:rsidR="00F31F90" w:rsidRPr="00F31F90" w:rsidRDefault="00F31F90" w:rsidP="00BC6819">
            <w:pPr>
              <w:rPr>
                <w:rFonts w:ascii="Times New Roman" w:hAnsi="Times New Roman"/>
              </w:rPr>
            </w:pPr>
            <w:r w:rsidRPr="00F31F90">
              <w:rPr>
                <w:rFonts w:ascii="Times New Roman" w:hAnsi="Times New Roman"/>
              </w:rPr>
              <w:t>3.</w:t>
            </w:r>
          </w:p>
        </w:tc>
        <w:tc>
          <w:tcPr>
            <w:tcW w:w="2194" w:type="dxa"/>
          </w:tcPr>
          <w:p w14:paraId="6BC972AA" w14:textId="77777777" w:rsidR="00F31F90" w:rsidRPr="00F31F90" w:rsidRDefault="00F31F90" w:rsidP="00BC6819">
            <w:pPr>
              <w:rPr>
                <w:rFonts w:ascii="Times New Roman" w:hAnsi="Times New Roman"/>
              </w:rPr>
            </w:pPr>
            <w:r w:rsidRPr="00F31F90">
              <w:rPr>
                <w:rFonts w:ascii="Times New Roman" w:hAnsi="Times New Roman"/>
              </w:rPr>
              <w:t>8080 016 0838</w:t>
            </w:r>
          </w:p>
        </w:tc>
        <w:tc>
          <w:tcPr>
            <w:tcW w:w="3209" w:type="dxa"/>
          </w:tcPr>
          <w:p w14:paraId="2A40C76A" w14:textId="77777777" w:rsidR="00F31F90" w:rsidRPr="00F31F90" w:rsidRDefault="00F31F90" w:rsidP="00BC6819">
            <w:pPr>
              <w:rPr>
                <w:rFonts w:ascii="Times New Roman" w:hAnsi="Times New Roman"/>
              </w:rPr>
            </w:pPr>
            <w:r w:rsidRPr="00F31F90">
              <w:rPr>
                <w:rFonts w:ascii="Times New Roman" w:hAnsi="Times New Roman"/>
              </w:rPr>
              <w:t>“Dzenīši”</w:t>
            </w:r>
          </w:p>
        </w:tc>
        <w:tc>
          <w:tcPr>
            <w:tcW w:w="1555" w:type="dxa"/>
          </w:tcPr>
          <w:p w14:paraId="122EF777" w14:textId="77777777" w:rsidR="00F31F90" w:rsidRPr="00F31F90" w:rsidRDefault="00F31F90" w:rsidP="00BC6819">
            <w:pPr>
              <w:rPr>
                <w:rFonts w:ascii="Times New Roman" w:hAnsi="Times New Roman"/>
              </w:rPr>
            </w:pPr>
            <w:r w:rsidRPr="00F31F90">
              <w:rPr>
                <w:rFonts w:ascii="Times New Roman" w:hAnsi="Times New Roman"/>
              </w:rPr>
              <w:t>2.7800</w:t>
            </w:r>
          </w:p>
        </w:tc>
        <w:tc>
          <w:tcPr>
            <w:tcW w:w="1269" w:type="dxa"/>
          </w:tcPr>
          <w:p w14:paraId="2ED84E6C"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37207E89" w14:textId="77777777" w:rsidTr="00BC6819">
        <w:tc>
          <w:tcPr>
            <w:tcW w:w="840" w:type="dxa"/>
          </w:tcPr>
          <w:p w14:paraId="6DFE7D59" w14:textId="77777777" w:rsidR="00F31F90" w:rsidRPr="00F31F90" w:rsidRDefault="00F31F90" w:rsidP="00BC6819">
            <w:pPr>
              <w:rPr>
                <w:rFonts w:ascii="Times New Roman" w:hAnsi="Times New Roman"/>
              </w:rPr>
            </w:pPr>
            <w:r w:rsidRPr="00F31F90">
              <w:rPr>
                <w:rFonts w:ascii="Times New Roman" w:hAnsi="Times New Roman"/>
              </w:rPr>
              <w:t>4.</w:t>
            </w:r>
          </w:p>
        </w:tc>
        <w:tc>
          <w:tcPr>
            <w:tcW w:w="2194" w:type="dxa"/>
          </w:tcPr>
          <w:p w14:paraId="571BC321" w14:textId="77777777" w:rsidR="00F31F90" w:rsidRPr="00F31F90" w:rsidRDefault="00F31F90" w:rsidP="00BC6819">
            <w:pPr>
              <w:rPr>
                <w:rFonts w:ascii="Times New Roman" w:hAnsi="Times New Roman"/>
              </w:rPr>
            </w:pPr>
            <w:r w:rsidRPr="00F31F90">
              <w:rPr>
                <w:rFonts w:ascii="Times New Roman" w:hAnsi="Times New Roman"/>
              </w:rPr>
              <w:t>8080 009 0202</w:t>
            </w:r>
          </w:p>
        </w:tc>
        <w:tc>
          <w:tcPr>
            <w:tcW w:w="3209" w:type="dxa"/>
          </w:tcPr>
          <w:p w14:paraId="5F19B64F" w14:textId="77777777" w:rsidR="00F31F90" w:rsidRPr="00F31F90" w:rsidRDefault="00F31F90" w:rsidP="00BC6819">
            <w:pPr>
              <w:rPr>
                <w:rFonts w:ascii="Times New Roman" w:hAnsi="Times New Roman"/>
              </w:rPr>
            </w:pPr>
            <w:r w:rsidRPr="00F31F90">
              <w:rPr>
                <w:rFonts w:ascii="Times New Roman" w:hAnsi="Times New Roman"/>
              </w:rPr>
              <w:t xml:space="preserve">“Birznieki 5”, </w:t>
            </w:r>
          </w:p>
        </w:tc>
        <w:tc>
          <w:tcPr>
            <w:tcW w:w="1555" w:type="dxa"/>
          </w:tcPr>
          <w:p w14:paraId="7873CF0F" w14:textId="77777777" w:rsidR="00F31F90" w:rsidRPr="00F31F90" w:rsidRDefault="00F31F90" w:rsidP="00BC6819">
            <w:pPr>
              <w:rPr>
                <w:rFonts w:ascii="Times New Roman" w:hAnsi="Times New Roman"/>
              </w:rPr>
            </w:pPr>
            <w:r w:rsidRPr="00F31F90">
              <w:rPr>
                <w:rFonts w:ascii="Times New Roman" w:hAnsi="Times New Roman"/>
              </w:rPr>
              <w:t>0.6887</w:t>
            </w:r>
          </w:p>
        </w:tc>
        <w:tc>
          <w:tcPr>
            <w:tcW w:w="1269" w:type="dxa"/>
          </w:tcPr>
          <w:p w14:paraId="0DDB74E7" w14:textId="77777777" w:rsidR="00F31F90" w:rsidRPr="00F31F90" w:rsidRDefault="00F31F90" w:rsidP="00BC6819">
            <w:pPr>
              <w:rPr>
                <w:rFonts w:ascii="Times New Roman" w:hAnsi="Times New Roman"/>
              </w:rPr>
            </w:pPr>
            <w:r w:rsidRPr="00F31F90">
              <w:rPr>
                <w:rFonts w:ascii="Times New Roman" w:hAnsi="Times New Roman"/>
              </w:rPr>
              <w:t>1201</w:t>
            </w:r>
          </w:p>
        </w:tc>
      </w:tr>
      <w:tr w:rsidR="00F31F90" w:rsidRPr="00F31F90" w14:paraId="12097229" w14:textId="77777777" w:rsidTr="00BC6819">
        <w:tc>
          <w:tcPr>
            <w:tcW w:w="840" w:type="dxa"/>
          </w:tcPr>
          <w:p w14:paraId="74A32595" w14:textId="77777777" w:rsidR="00F31F90" w:rsidRPr="00F31F90" w:rsidRDefault="00F31F90" w:rsidP="00BC6819">
            <w:pPr>
              <w:rPr>
                <w:rFonts w:ascii="Times New Roman" w:hAnsi="Times New Roman"/>
              </w:rPr>
            </w:pPr>
            <w:r w:rsidRPr="00F31F90">
              <w:rPr>
                <w:rFonts w:ascii="Times New Roman" w:hAnsi="Times New Roman"/>
              </w:rPr>
              <w:t>5.</w:t>
            </w:r>
          </w:p>
        </w:tc>
        <w:tc>
          <w:tcPr>
            <w:tcW w:w="2194" w:type="dxa"/>
          </w:tcPr>
          <w:p w14:paraId="31E5C0D6" w14:textId="77777777" w:rsidR="00F31F90" w:rsidRPr="00F31F90" w:rsidRDefault="00F31F90" w:rsidP="00BC6819">
            <w:pPr>
              <w:rPr>
                <w:rFonts w:ascii="Times New Roman" w:hAnsi="Times New Roman"/>
              </w:rPr>
            </w:pPr>
            <w:r w:rsidRPr="00F31F90">
              <w:rPr>
                <w:rFonts w:ascii="Times New Roman" w:hAnsi="Times New Roman"/>
              </w:rPr>
              <w:t>8080 004 0087</w:t>
            </w:r>
          </w:p>
        </w:tc>
        <w:tc>
          <w:tcPr>
            <w:tcW w:w="3209" w:type="dxa"/>
          </w:tcPr>
          <w:p w14:paraId="5623A762" w14:textId="77777777" w:rsidR="00F31F90" w:rsidRPr="00F31F90" w:rsidRDefault="00F31F90" w:rsidP="00BC6819">
            <w:pPr>
              <w:rPr>
                <w:rFonts w:ascii="Times New Roman" w:hAnsi="Times New Roman"/>
              </w:rPr>
            </w:pPr>
            <w:r w:rsidRPr="00F31F90">
              <w:rPr>
                <w:rFonts w:ascii="Times New Roman" w:hAnsi="Times New Roman"/>
              </w:rPr>
              <w:t>Zvaigžņu iela 37</w:t>
            </w:r>
          </w:p>
        </w:tc>
        <w:tc>
          <w:tcPr>
            <w:tcW w:w="1555" w:type="dxa"/>
          </w:tcPr>
          <w:p w14:paraId="30D94C0B" w14:textId="77777777" w:rsidR="00F31F90" w:rsidRPr="00F31F90" w:rsidRDefault="00F31F90" w:rsidP="00BC6819">
            <w:pPr>
              <w:rPr>
                <w:rFonts w:ascii="Times New Roman" w:hAnsi="Times New Roman"/>
              </w:rPr>
            </w:pPr>
            <w:r w:rsidRPr="00F31F90">
              <w:rPr>
                <w:rFonts w:ascii="Times New Roman" w:hAnsi="Times New Roman"/>
              </w:rPr>
              <w:t>0.2410</w:t>
            </w:r>
          </w:p>
        </w:tc>
        <w:tc>
          <w:tcPr>
            <w:tcW w:w="1269" w:type="dxa"/>
          </w:tcPr>
          <w:p w14:paraId="1B471BFD"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3DC243B3" w14:textId="77777777" w:rsidTr="00BC6819">
        <w:tc>
          <w:tcPr>
            <w:tcW w:w="840" w:type="dxa"/>
          </w:tcPr>
          <w:p w14:paraId="0F6D39AF" w14:textId="77777777" w:rsidR="00F31F90" w:rsidRPr="00F31F90" w:rsidRDefault="00F31F90" w:rsidP="00BC6819">
            <w:pPr>
              <w:rPr>
                <w:rFonts w:ascii="Times New Roman" w:hAnsi="Times New Roman"/>
              </w:rPr>
            </w:pPr>
            <w:r w:rsidRPr="00F31F90">
              <w:rPr>
                <w:rFonts w:ascii="Times New Roman" w:hAnsi="Times New Roman"/>
              </w:rPr>
              <w:t>6.</w:t>
            </w:r>
          </w:p>
        </w:tc>
        <w:tc>
          <w:tcPr>
            <w:tcW w:w="2194" w:type="dxa"/>
          </w:tcPr>
          <w:p w14:paraId="6C4A972F" w14:textId="77777777" w:rsidR="00F31F90" w:rsidRPr="00F31F90" w:rsidRDefault="00F31F90" w:rsidP="00BC6819">
            <w:pPr>
              <w:rPr>
                <w:rFonts w:ascii="Times New Roman" w:hAnsi="Times New Roman"/>
              </w:rPr>
            </w:pPr>
            <w:r w:rsidRPr="00F31F90">
              <w:rPr>
                <w:rFonts w:ascii="Times New Roman" w:hAnsi="Times New Roman"/>
              </w:rPr>
              <w:t>8080 005 0015</w:t>
            </w:r>
          </w:p>
        </w:tc>
        <w:tc>
          <w:tcPr>
            <w:tcW w:w="3209" w:type="dxa"/>
          </w:tcPr>
          <w:p w14:paraId="0496D127" w14:textId="77777777" w:rsidR="00F31F90" w:rsidRPr="00F31F90" w:rsidRDefault="00F31F90" w:rsidP="00BC6819">
            <w:pPr>
              <w:rPr>
                <w:rFonts w:ascii="Times New Roman" w:hAnsi="Times New Roman"/>
              </w:rPr>
            </w:pPr>
            <w:r w:rsidRPr="00F31F90">
              <w:rPr>
                <w:rFonts w:ascii="Times New Roman" w:hAnsi="Times New Roman"/>
              </w:rPr>
              <w:t>“Jaunatvases”</w:t>
            </w:r>
          </w:p>
        </w:tc>
        <w:tc>
          <w:tcPr>
            <w:tcW w:w="1555" w:type="dxa"/>
          </w:tcPr>
          <w:p w14:paraId="28E26803" w14:textId="77777777" w:rsidR="00F31F90" w:rsidRPr="00F31F90" w:rsidRDefault="00F31F90" w:rsidP="00BC6819">
            <w:pPr>
              <w:rPr>
                <w:rFonts w:ascii="Times New Roman" w:hAnsi="Times New Roman"/>
              </w:rPr>
            </w:pPr>
            <w:r w:rsidRPr="00F31F90">
              <w:rPr>
                <w:rFonts w:ascii="Times New Roman" w:hAnsi="Times New Roman"/>
              </w:rPr>
              <w:t>1.4900</w:t>
            </w:r>
          </w:p>
        </w:tc>
        <w:tc>
          <w:tcPr>
            <w:tcW w:w="1269" w:type="dxa"/>
          </w:tcPr>
          <w:p w14:paraId="10BD0054"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06119514" w14:textId="77777777" w:rsidTr="00BC6819">
        <w:tc>
          <w:tcPr>
            <w:tcW w:w="840" w:type="dxa"/>
          </w:tcPr>
          <w:p w14:paraId="60ABF1CF" w14:textId="77777777" w:rsidR="00F31F90" w:rsidRPr="00F31F90" w:rsidRDefault="00F31F90" w:rsidP="00BC6819">
            <w:pPr>
              <w:rPr>
                <w:rFonts w:ascii="Times New Roman" w:hAnsi="Times New Roman"/>
              </w:rPr>
            </w:pPr>
            <w:r w:rsidRPr="00F31F90">
              <w:rPr>
                <w:rFonts w:ascii="Times New Roman" w:hAnsi="Times New Roman"/>
              </w:rPr>
              <w:t>7.</w:t>
            </w:r>
          </w:p>
        </w:tc>
        <w:tc>
          <w:tcPr>
            <w:tcW w:w="2194" w:type="dxa"/>
          </w:tcPr>
          <w:p w14:paraId="3F686C7D" w14:textId="77777777" w:rsidR="00F31F90" w:rsidRPr="00F31F90" w:rsidRDefault="00F31F90" w:rsidP="00BC6819">
            <w:pPr>
              <w:rPr>
                <w:rFonts w:ascii="Times New Roman" w:hAnsi="Times New Roman"/>
              </w:rPr>
            </w:pPr>
            <w:r w:rsidRPr="00F31F90">
              <w:rPr>
                <w:rFonts w:ascii="Times New Roman" w:hAnsi="Times New Roman"/>
              </w:rPr>
              <w:t>8009 003 0005</w:t>
            </w:r>
          </w:p>
        </w:tc>
        <w:tc>
          <w:tcPr>
            <w:tcW w:w="3209" w:type="dxa"/>
          </w:tcPr>
          <w:p w14:paraId="2416CC88" w14:textId="77777777" w:rsidR="00F31F90" w:rsidRPr="00F31F90" w:rsidRDefault="00F31F90" w:rsidP="00BC6819">
            <w:pPr>
              <w:rPr>
                <w:rFonts w:ascii="Times New Roman" w:hAnsi="Times New Roman"/>
              </w:rPr>
            </w:pPr>
            <w:r w:rsidRPr="00F31F90">
              <w:rPr>
                <w:rFonts w:ascii="Times New Roman" w:hAnsi="Times New Roman"/>
              </w:rPr>
              <w:t>Bez adreses</w:t>
            </w:r>
          </w:p>
        </w:tc>
        <w:tc>
          <w:tcPr>
            <w:tcW w:w="1555" w:type="dxa"/>
          </w:tcPr>
          <w:p w14:paraId="19B13E12" w14:textId="77777777" w:rsidR="00F31F90" w:rsidRPr="00F31F90" w:rsidRDefault="00F31F90" w:rsidP="00BC6819">
            <w:pPr>
              <w:rPr>
                <w:rFonts w:ascii="Times New Roman" w:hAnsi="Times New Roman"/>
              </w:rPr>
            </w:pPr>
            <w:r w:rsidRPr="00F31F90">
              <w:rPr>
                <w:rFonts w:ascii="Times New Roman" w:hAnsi="Times New Roman"/>
              </w:rPr>
              <w:t>0.0001</w:t>
            </w:r>
          </w:p>
        </w:tc>
        <w:tc>
          <w:tcPr>
            <w:tcW w:w="1269" w:type="dxa"/>
          </w:tcPr>
          <w:p w14:paraId="3FA70903" w14:textId="77777777" w:rsidR="00F31F90" w:rsidRPr="00F31F90" w:rsidRDefault="00F31F90" w:rsidP="00BC6819">
            <w:pPr>
              <w:rPr>
                <w:rFonts w:ascii="Times New Roman" w:hAnsi="Times New Roman"/>
              </w:rPr>
            </w:pPr>
            <w:r w:rsidRPr="00F31F90">
              <w:rPr>
                <w:rFonts w:ascii="Times New Roman" w:hAnsi="Times New Roman"/>
              </w:rPr>
              <w:t>0908</w:t>
            </w:r>
          </w:p>
        </w:tc>
      </w:tr>
      <w:tr w:rsidR="00F31F90" w:rsidRPr="00F31F90" w14:paraId="37757F2E" w14:textId="77777777" w:rsidTr="00BC6819">
        <w:tc>
          <w:tcPr>
            <w:tcW w:w="840" w:type="dxa"/>
          </w:tcPr>
          <w:p w14:paraId="6B90E3B3" w14:textId="77777777" w:rsidR="00F31F90" w:rsidRPr="00F31F90" w:rsidRDefault="00F31F90" w:rsidP="00BC6819">
            <w:pPr>
              <w:rPr>
                <w:rFonts w:ascii="Times New Roman" w:hAnsi="Times New Roman"/>
              </w:rPr>
            </w:pPr>
            <w:r w:rsidRPr="00F31F90">
              <w:rPr>
                <w:rFonts w:ascii="Times New Roman" w:hAnsi="Times New Roman"/>
              </w:rPr>
              <w:t>8.</w:t>
            </w:r>
          </w:p>
        </w:tc>
        <w:tc>
          <w:tcPr>
            <w:tcW w:w="2194" w:type="dxa"/>
          </w:tcPr>
          <w:p w14:paraId="307C3626" w14:textId="77777777" w:rsidR="00F31F90" w:rsidRPr="00F31F90" w:rsidRDefault="00F31F90" w:rsidP="00BC6819">
            <w:pPr>
              <w:rPr>
                <w:rFonts w:ascii="Times New Roman" w:hAnsi="Times New Roman"/>
              </w:rPr>
            </w:pPr>
            <w:r w:rsidRPr="00F31F90">
              <w:rPr>
                <w:rFonts w:ascii="Times New Roman" w:hAnsi="Times New Roman"/>
              </w:rPr>
              <w:t>8009 003 1408</w:t>
            </w:r>
          </w:p>
        </w:tc>
        <w:tc>
          <w:tcPr>
            <w:tcW w:w="3209" w:type="dxa"/>
          </w:tcPr>
          <w:p w14:paraId="28362DD7" w14:textId="77777777" w:rsidR="00F31F90" w:rsidRPr="00F31F90" w:rsidRDefault="00F31F90" w:rsidP="00BC6819">
            <w:pPr>
              <w:rPr>
                <w:rFonts w:ascii="Times New Roman" w:hAnsi="Times New Roman"/>
              </w:rPr>
            </w:pPr>
            <w:r w:rsidRPr="00F31F90">
              <w:rPr>
                <w:rFonts w:ascii="Times New Roman" w:hAnsi="Times New Roman"/>
              </w:rPr>
              <w:t>Rīgas iela  12A</w:t>
            </w:r>
          </w:p>
        </w:tc>
        <w:tc>
          <w:tcPr>
            <w:tcW w:w="1555" w:type="dxa"/>
          </w:tcPr>
          <w:p w14:paraId="4189695F" w14:textId="77777777" w:rsidR="00F31F90" w:rsidRPr="00F31F90" w:rsidRDefault="00F31F90" w:rsidP="00BC6819">
            <w:pPr>
              <w:rPr>
                <w:rFonts w:ascii="Times New Roman" w:hAnsi="Times New Roman"/>
              </w:rPr>
            </w:pPr>
            <w:r w:rsidRPr="00F31F90">
              <w:rPr>
                <w:rFonts w:ascii="Times New Roman" w:hAnsi="Times New Roman"/>
              </w:rPr>
              <w:t>3.4117</w:t>
            </w:r>
          </w:p>
        </w:tc>
        <w:tc>
          <w:tcPr>
            <w:tcW w:w="1269" w:type="dxa"/>
          </w:tcPr>
          <w:p w14:paraId="4F9C3A4D" w14:textId="77777777" w:rsidR="00F31F90" w:rsidRPr="00F31F90" w:rsidRDefault="00F31F90" w:rsidP="00BC6819">
            <w:pPr>
              <w:rPr>
                <w:rFonts w:ascii="Times New Roman" w:hAnsi="Times New Roman"/>
              </w:rPr>
            </w:pPr>
            <w:r w:rsidRPr="00F31F90">
              <w:rPr>
                <w:rFonts w:ascii="Times New Roman" w:hAnsi="Times New Roman"/>
              </w:rPr>
              <w:t>1001</w:t>
            </w:r>
          </w:p>
        </w:tc>
      </w:tr>
      <w:tr w:rsidR="00F31F90" w:rsidRPr="00F31F90" w14:paraId="14365CDE" w14:textId="77777777" w:rsidTr="00BC6819">
        <w:tc>
          <w:tcPr>
            <w:tcW w:w="840" w:type="dxa"/>
          </w:tcPr>
          <w:p w14:paraId="319CCE12" w14:textId="77777777" w:rsidR="00F31F90" w:rsidRPr="00F31F90" w:rsidRDefault="00F31F90" w:rsidP="00BC6819">
            <w:pPr>
              <w:rPr>
                <w:rFonts w:ascii="Times New Roman" w:hAnsi="Times New Roman"/>
              </w:rPr>
            </w:pPr>
            <w:r w:rsidRPr="00F31F90">
              <w:rPr>
                <w:rFonts w:ascii="Times New Roman" w:hAnsi="Times New Roman"/>
              </w:rPr>
              <w:t>9.</w:t>
            </w:r>
          </w:p>
        </w:tc>
        <w:tc>
          <w:tcPr>
            <w:tcW w:w="2194" w:type="dxa"/>
          </w:tcPr>
          <w:p w14:paraId="679A5184" w14:textId="77777777" w:rsidR="00F31F90" w:rsidRPr="00F31F90" w:rsidRDefault="00F31F90" w:rsidP="00BC6819">
            <w:pPr>
              <w:rPr>
                <w:rFonts w:ascii="Times New Roman" w:hAnsi="Times New Roman"/>
              </w:rPr>
            </w:pPr>
            <w:r w:rsidRPr="00F31F90">
              <w:rPr>
                <w:rFonts w:ascii="Times New Roman" w:hAnsi="Times New Roman"/>
              </w:rPr>
              <w:t>8080 006 0589</w:t>
            </w:r>
          </w:p>
        </w:tc>
        <w:tc>
          <w:tcPr>
            <w:tcW w:w="3209" w:type="dxa"/>
          </w:tcPr>
          <w:p w14:paraId="26363203" w14:textId="77777777" w:rsidR="00F31F90" w:rsidRPr="00F31F90" w:rsidRDefault="00F31F90" w:rsidP="00BC6819">
            <w:pPr>
              <w:rPr>
                <w:rFonts w:ascii="Times New Roman" w:hAnsi="Times New Roman"/>
              </w:rPr>
            </w:pPr>
            <w:r w:rsidRPr="00F31F90">
              <w:rPr>
                <w:rFonts w:ascii="Times New Roman" w:hAnsi="Times New Roman"/>
              </w:rPr>
              <w:t>Bez adreses</w:t>
            </w:r>
          </w:p>
        </w:tc>
        <w:tc>
          <w:tcPr>
            <w:tcW w:w="1555" w:type="dxa"/>
          </w:tcPr>
          <w:p w14:paraId="082956A3" w14:textId="77777777" w:rsidR="00F31F90" w:rsidRPr="00F31F90" w:rsidRDefault="00F31F90" w:rsidP="00BC6819">
            <w:pPr>
              <w:rPr>
                <w:rFonts w:ascii="Times New Roman" w:hAnsi="Times New Roman"/>
              </w:rPr>
            </w:pPr>
            <w:r w:rsidRPr="00F31F90">
              <w:rPr>
                <w:rFonts w:ascii="Times New Roman" w:hAnsi="Times New Roman"/>
              </w:rPr>
              <w:t>1.7600</w:t>
            </w:r>
          </w:p>
        </w:tc>
        <w:tc>
          <w:tcPr>
            <w:tcW w:w="1269" w:type="dxa"/>
          </w:tcPr>
          <w:p w14:paraId="34ED71E0" w14:textId="77777777" w:rsidR="00F31F90" w:rsidRPr="00F31F90" w:rsidRDefault="00F31F90" w:rsidP="00BC6819">
            <w:pPr>
              <w:rPr>
                <w:rFonts w:ascii="Times New Roman" w:hAnsi="Times New Roman"/>
              </w:rPr>
            </w:pPr>
            <w:r w:rsidRPr="00F31F90">
              <w:rPr>
                <w:rFonts w:ascii="Times New Roman" w:hAnsi="Times New Roman"/>
              </w:rPr>
              <w:t>1101</w:t>
            </w:r>
          </w:p>
        </w:tc>
      </w:tr>
      <w:tr w:rsidR="00F31F90" w:rsidRPr="00F31F90" w14:paraId="2114E722" w14:textId="77777777" w:rsidTr="00BC6819">
        <w:tc>
          <w:tcPr>
            <w:tcW w:w="840" w:type="dxa"/>
          </w:tcPr>
          <w:p w14:paraId="049576DC" w14:textId="77777777" w:rsidR="00F31F90" w:rsidRPr="00F31F90" w:rsidRDefault="00F31F90" w:rsidP="00BC6819">
            <w:pPr>
              <w:rPr>
                <w:rFonts w:ascii="Times New Roman" w:hAnsi="Times New Roman"/>
              </w:rPr>
            </w:pPr>
            <w:r w:rsidRPr="00F31F90">
              <w:rPr>
                <w:rFonts w:ascii="Times New Roman" w:hAnsi="Times New Roman"/>
              </w:rPr>
              <w:t>10.</w:t>
            </w:r>
          </w:p>
        </w:tc>
        <w:tc>
          <w:tcPr>
            <w:tcW w:w="2194" w:type="dxa"/>
          </w:tcPr>
          <w:p w14:paraId="74FD90F6" w14:textId="77777777" w:rsidR="00F31F90" w:rsidRPr="00F31F90" w:rsidRDefault="00F31F90" w:rsidP="00BC6819">
            <w:pPr>
              <w:rPr>
                <w:rFonts w:ascii="Times New Roman" w:hAnsi="Times New Roman"/>
              </w:rPr>
            </w:pPr>
            <w:r w:rsidRPr="00F31F90">
              <w:rPr>
                <w:rFonts w:ascii="Times New Roman" w:hAnsi="Times New Roman"/>
              </w:rPr>
              <w:t>8080 020 0532</w:t>
            </w:r>
          </w:p>
        </w:tc>
        <w:tc>
          <w:tcPr>
            <w:tcW w:w="3209" w:type="dxa"/>
          </w:tcPr>
          <w:p w14:paraId="3EAF32AA" w14:textId="77777777" w:rsidR="00F31F90" w:rsidRPr="00F31F90" w:rsidRDefault="00F31F90" w:rsidP="00BC6819">
            <w:pPr>
              <w:rPr>
                <w:rFonts w:ascii="Times New Roman" w:hAnsi="Times New Roman"/>
              </w:rPr>
            </w:pPr>
            <w:r w:rsidRPr="00F31F90">
              <w:rPr>
                <w:rFonts w:ascii="Times New Roman" w:hAnsi="Times New Roman"/>
              </w:rPr>
              <w:t>Bez adreses</w:t>
            </w:r>
          </w:p>
        </w:tc>
        <w:tc>
          <w:tcPr>
            <w:tcW w:w="1555" w:type="dxa"/>
          </w:tcPr>
          <w:p w14:paraId="623782FD" w14:textId="77777777" w:rsidR="00F31F90" w:rsidRPr="00F31F90" w:rsidRDefault="00F31F90" w:rsidP="00BC6819">
            <w:pPr>
              <w:rPr>
                <w:rFonts w:ascii="Times New Roman" w:hAnsi="Times New Roman"/>
              </w:rPr>
            </w:pPr>
            <w:r w:rsidRPr="00F31F90">
              <w:rPr>
                <w:rFonts w:ascii="Times New Roman" w:hAnsi="Times New Roman"/>
              </w:rPr>
              <w:t>0.0138</w:t>
            </w:r>
          </w:p>
        </w:tc>
        <w:tc>
          <w:tcPr>
            <w:tcW w:w="1269" w:type="dxa"/>
          </w:tcPr>
          <w:p w14:paraId="06A91EF2"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103B7B18" w14:textId="77777777" w:rsidTr="00BC6819">
        <w:tc>
          <w:tcPr>
            <w:tcW w:w="840" w:type="dxa"/>
          </w:tcPr>
          <w:p w14:paraId="39F3C630" w14:textId="77777777" w:rsidR="00F31F90" w:rsidRPr="00F31F90" w:rsidRDefault="00F31F90" w:rsidP="00BC6819">
            <w:pPr>
              <w:rPr>
                <w:rFonts w:ascii="Times New Roman" w:hAnsi="Times New Roman"/>
              </w:rPr>
            </w:pPr>
            <w:r w:rsidRPr="00F31F90">
              <w:rPr>
                <w:rFonts w:ascii="Times New Roman" w:hAnsi="Times New Roman"/>
              </w:rPr>
              <w:t>11.</w:t>
            </w:r>
          </w:p>
        </w:tc>
        <w:tc>
          <w:tcPr>
            <w:tcW w:w="2194" w:type="dxa"/>
          </w:tcPr>
          <w:p w14:paraId="5806FA2D" w14:textId="77777777" w:rsidR="00F31F90" w:rsidRPr="00F31F90" w:rsidRDefault="00F31F90" w:rsidP="00BC6819">
            <w:pPr>
              <w:rPr>
                <w:rFonts w:ascii="Times New Roman" w:hAnsi="Times New Roman"/>
              </w:rPr>
            </w:pPr>
            <w:r w:rsidRPr="00F31F90">
              <w:rPr>
                <w:rFonts w:ascii="Times New Roman" w:hAnsi="Times New Roman"/>
              </w:rPr>
              <w:t>8080 011 0237</w:t>
            </w:r>
          </w:p>
        </w:tc>
        <w:tc>
          <w:tcPr>
            <w:tcW w:w="3209" w:type="dxa"/>
          </w:tcPr>
          <w:p w14:paraId="1EB868EA" w14:textId="77777777" w:rsidR="00F31F90" w:rsidRPr="00F31F90" w:rsidRDefault="00F31F90" w:rsidP="00BC6819">
            <w:pPr>
              <w:rPr>
                <w:rFonts w:ascii="Times New Roman" w:hAnsi="Times New Roman"/>
              </w:rPr>
            </w:pPr>
            <w:r w:rsidRPr="00F31F90">
              <w:rPr>
                <w:rFonts w:ascii="Times New Roman" w:hAnsi="Times New Roman"/>
              </w:rPr>
              <w:t>“Pēternieki”</w:t>
            </w:r>
          </w:p>
        </w:tc>
        <w:tc>
          <w:tcPr>
            <w:tcW w:w="1555" w:type="dxa"/>
          </w:tcPr>
          <w:p w14:paraId="239DA74F" w14:textId="77777777" w:rsidR="00F31F90" w:rsidRPr="00F31F90" w:rsidRDefault="00F31F90" w:rsidP="00BC6819">
            <w:pPr>
              <w:rPr>
                <w:rFonts w:ascii="Times New Roman" w:hAnsi="Times New Roman"/>
              </w:rPr>
            </w:pPr>
            <w:r w:rsidRPr="00F31F90">
              <w:rPr>
                <w:rFonts w:ascii="Times New Roman" w:hAnsi="Times New Roman"/>
              </w:rPr>
              <w:t>0.8259</w:t>
            </w:r>
          </w:p>
        </w:tc>
        <w:tc>
          <w:tcPr>
            <w:tcW w:w="1269" w:type="dxa"/>
          </w:tcPr>
          <w:p w14:paraId="7228546B"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78145CEF" w14:textId="77777777" w:rsidTr="00BC6819">
        <w:tc>
          <w:tcPr>
            <w:tcW w:w="840" w:type="dxa"/>
          </w:tcPr>
          <w:p w14:paraId="54EE02B0" w14:textId="77777777" w:rsidR="00F31F90" w:rsidRPr="00F31F90" w:rsidRDefault="00F31F90" w:rsidP="00BC6819">
            <w:pPr>
              <w:rPr>
                <w:rFonts w:ascii="Times New Roman" w:hAnsi="Times New Roman"/>
              </w:rPr>
            </w:pPr>
            <w:r w:rsidRPr="00F31F90">
              <w:rPr>
                <w:rFonts w:ascii="Times New Roman" w:hAnsi="Times New Roman"/>
              </w:rPr>
              <w:t>12.</w:t>
            </w:r>
          </w:p>
        </w:tc>
        <w:tc>
          <w:tcPr>
            <w:tcW w:w="2194" w:type="dxa"/>
          </w:tcPr>
          <w:p w14:paraId="49E9F1E7" w14:textId="77777777" w:rsidR="00F31F90" w:rsidRPr="00F31F90" w:rsidRDefault="00F31F90" w:rsidP="00BC6819">
            <w:pPr>
              <w:rPr>
                <w:rFonts w:ascii="Times New Roman" w:hAnsi="Times New Roman"/>
              </w:rPr>
            </w:pPr>
            <w:r w:rsidRPr="00F31F90">
              <w:rPr>
                <w:rFonts w:ascii="Times New Roman" w:hAnsi="Times New Roman"/>
              </w:rPr>
              <w:t>8080 006 0581</w:t>
            </w:r>
          </w:p>
        </w:tc>
        <w:tc>
          <w:tcPr>
            <w:tcW w:w="3209" w:type="dxa"/>
          </w:tcPr>
          <w:p w14:paraId="2EF20E33" w14:textId="77777777" w:rsidR="00F31F90" w:rsidRPr="00F31F90" w:rsidRDefault="00F31F90" w:rsidP="00BC6819">
            <w:pPr>
              <w:rPr>
                <w:rFonts w:ascii="Times New Roman" w:hAnsi="Times New Roman"/>
              </w:rPr>
            </w:pPr>
            <w:r w:rsidRPr="00F31F90">
              <w:rPr>
                <w:rFonts w:ascii="Times New Roman" w:hAnsi="Times New Roman"/>
              </w:rPr>
              <w:t>Rezerve dzelzceļa līnijai</w:t>
            </w:r>
          </w:p>
        </w:tc>
        <w:tc>
          <w:tcPr>
            <w:tcW w:w="1555" w:type="dxa"/>
          </w:tcPr>
          <w:p w14:paraId="171787DB" w14:textId="77777777" w:rsidR="00F31F90" w:rsidRPr="00F31F90" w:rsidRDefault="00F31F90" w:rsidP="00BC6819">
            <w:pPr>
              <w:rPr>
                <w:rFonts w:ascii="Times New Roman" w:hAnsi="Times New Roman"/>
              </w:rPr>
            </w:pPr>
            <w:r w:rsidRPr="00F31F90">
              <w:rPr>
                <w:rFonts w:ascii="Times New Roman" w:hAnsi="Times New Roman"/>
              </w:rPr>
              <w:t>6.4764</w:t>
            </w:r>
          </w:p>
        </w:tc>
        <w:tc>
          <w:tcPr>
            <w:tcW w:w="1269" w:type="dxa"/>
          </w:tcPr>
          <w:p w14:paraId="7CC3A16A" w14:textId="77777777" w:rsidR="00F31F90" w:rsidRPr="00F31F90" w:rsidRDefault="00F31F90" w:rsidP="00BC6819">
            <w:pPr>
              <w:rPr>
                <w:rFonts w:ascii="Times New Roman" w:hAnsi="Times New Roman"/>
              </w:rPr>
            </w:pPr>
            <w:r w:rsidRPr="00F31F90">
              <w:rPr>
                <w:rFonts w:ascii="Times New Roman" w:hAnsi="Times New Roman"/>
              </w:rPr>
              <w:t>1101</w:t>
            </w:r>
          </w:p>
        </w:tc>
      </w:tr>
      <w:tr w:rsidR="00F31F90" w:rsidRPr="00F31F90" w14:paraId="028FD87D" w14:textId="77777777" w:rsidTr="00BC6819">
        <w:tc>
          <w:tcPr>
            <w:tcW w:w="840" w:type="dxa"/>
          </w:tcPr>
          <w:p w14:paraId="403E3FB9" w14:textId="77777777" w:rsidR="00F31F90" w:rsidRPr="00F31F90" w:rsidRDefault="00F31F90" w:rsidP="00BC6819">
            <w:pPr>
              <w:rPr>
                <w:rFonts w:ascii="Times New Roman" w:hAnsi="Times New Roman"/>
              </w:rPr>
            </w:pPr>
            <w:r w:rsidRPr="00F31F90">
              <w:rPr>
                <w:rFonts w:ascii="Times New Roman" w:hAnsi="Times New Roman"/>
              </w:rPr>
              <w:t>13.</w:t>
            </w:r>
          </w:p>
        </w:tc>
        <w:tc>
          <w:tcPr>
            <w:tcW w:w="2194" w:type="dxa"/>
          </w:tcPr>
          <w:p w14:paraId="2F1F82A3" w14:textId="77777777" w:rsidR="00F31F90" w:rsidRPr="00F31F90" w:rsidRDefault="00F31F90" w:rsidP="00BC6819">
            <w:pPr>
              <w:rPr>
                <w:rFonts w:ascii="Times New Roman" w:hAnsi="Times New Roman"/>
              </w:rPr>
            </w:pPr>
            <w:r w:rsidRPr="00F31F90">
              <w:rPr>
                <w:rFonts w:ascii="Times New Roman" w:hAnsi="Times New Roman"/>
              </w:rPr>
              <w:t>8080 019 0338</w:t>
            </w:r>
          </w:p>
        </w:tc>
        <w:tc>
          <w:tcPr>
            <w:tcW w:w="3209" w:type="dxa"/>
          </w:tcPr>
          <w:p w14:paraId="66E3664D" w14:textId="77777777" w:rsidR="00F31F90" w:rsidRPr="00F31F90" w:rsidRDefault="00F31F90" w:rsidP="00BC6819">
            <w:pPr>
              <w:rPr>
                <w:rFonts w:ascii="Times New Roman" w:hAnsi="Times New Roman"/>
              </w:rPr>
            </w:pPr>
            <w:r w:rsidRPr="00F31F90">
              <w:rPr>
                <w:rFonts w:ascii="Times New Roman" w:hAnsi="Times New Roman"/>
              </w:rPr>
              <w:t>Bez adreses</w:t>
            </w:r>
          </w:p>
        </w:tc>
        <w:tc>
          <w:tcPr>
            <w:tcW w:w="1555" w:type="dxa"/>
          </w:tcPr>
          <w:p w14:paraId="3CD895ED" w14:textId="77777777" w:rsidR="00F31F90" w:rsidRPr="00F31F90" w:rsidRDefault="00F31F90" w:rsidP="00BC6819">
            <w:pPr>
              <w:rPr>
                <w:rFonts w:ascii="Times New Roman" w:hAnsi="Times New Roman"/>
              </w:rPr>
            </w:pPr>
            <w:r w:rsidRPr="00F31F90">
              <w:rPr>
                <w:rFonts w:ascii="Times New Roman" w:hAnsi="Times New Roman"/>
              </w:rPr>
              <w:t>0.0200</w:t>
            </w:r>
          </w:p>
        </w:tc>
        <w:tc>
          <w:tcPr>
            <w:tcW w:w="1269" w:type="dxa"/>
          </w:tcPr>
          <w:p w14:paraId="5BFC8BE6" w14:textId="77777777" w:rsidR="00F31F90" w:rsidRPr="00F31F90" w:rsidRDefault="00F31F90" w:rsidP="00BC6819">
            <w:pPr>
              <w:rPr>
                <w:rFonts w:ascii="Times New Roman" w:hAnsi="Times New Roman"/>
              </w:rPr>
            </w:pPr>
            <w:r w:rsidRPr="00F31F90">
              <w:rPr>
                <w:rFonts w:ascii="Times New Roman" w:hAnsi="Times New Roman"/>
              </w:rPr>
              <w:t>1101</w:t>
            </w:r>
          </w:p>
        </w:tc>
      </w:tr>
      <w:tr w:rsidR="00F31F90" w:rsidRPr="00F31F90" w14:paraId="55351AEE" w14:textId="77777777" w:rsidTr="00BC6819">
        <w:tc>
          <w:tcPr>
            <w:tcW w:w="840" w:type="dxa"/>
          </w:tcPr>
          <w:p w14:paraId="6370F665" w14:textId="77777777" w:rsidR="00F31F90" w:rsidRPr="00F31F90" w:rsidRDefault="00F31F90" w:rsidP="00BC6819">
            <w:pPr>
              <w:rPr>
                <w:rFonts w:ascii="Times New Roman" w:hAnsi="Times New Roman"/>
              </w:rPr>
            </w:pPr>
            <w:r w:rsidRPr="00F31F90">
              <w:rPr>
                <w:rFonts w:ascii="Times New Roman" w:hAnsi="Times New Roman"/>
              </w:rPr>
              <w:t>14.</w:t>
            </w:r>
          </w:p>
        </w:tc>
        <w:tc>
          <w:tcPr>
            <w:tcW w:w="2194" w:type="dxa"/>
          </w:tcPr>
          <w:p w14:paraId="7FA9695D" w14:textId="77777777" w:rsidR="00F31F90" w:rsidRPr="00F31F90" w:rsidRDefault="00F31F90" w:rsidP="00BC6819">
            <w:pPr>
              <w:rPr>
                <w:rFonts w:ascii="Times New Roman" w:hAnsi="Times New Roman"/>
              </w:rPr>
            </w:pPr>
            <w:r w:rsidRPr="00F31F90">
              <w:rPr>
                <w:rFonts w:ascii="Times New Roman" w:hAnsi="Times New Roman"/>
              </w:rPr>
              <w:t>8080 011 0180</w:t>
            </w:r>
          </w:p>
        </w:tc>
        <w:tc>
          <w:tcPr>
            <w:tcW w:w="3209" w:type="dxa"/>
          </w:tcPr>
          <w:p w14:paraId="213C227A" w14:textId="77777777" w:rsidR="00F31F90" w:rsidRPr="00F31F90" w:rsidRDefault="00F31F90" w:rsidP="00BC6819">
            <w:pPr>
              <w:rPr>
                <w:rFonts w:ascii="Times New Roman" w:hAnsi="Times New Roman"/>
              </w:rPr>
            </w:pPr>
            <w:r w:rsidRPr="00F31F90">
              <w:rPr>
                <w:rFonts w:ascii="Times New Roman" w:hAnsi="Times New Roman"/>
              </w:rPr>
              <w:t>Bērzkalne</w:t>
            </w:r>
          </w:p>
        </w:tc>
        <w:tc>
          <w:tcPr>
            <w:tcW w:w="1555" w:type="dxa"/>
          </w:tcPr>
          <w:p w14:paraId="1B036861" w14:textId="77777777" w:rsidR="00F31F90" w:rsidRPr="00F31F90" w:rsidRDefault="00F31F90" w:rsidP="00BC6819">
            <w:pPr>
              <w:rPr>
                <w:rFonts w:ascii="Times New Roman" w:hAnsi="Times New Roman"/>
              </w:rPr>
            </w:pPr>
            <w:r w:rsidRPr="00F31F90">
              <w:rPr>
                <w:rFonts w:ascii="Times New Roman" w:hAnsi="Times New Roman"/>
              </w:rPr>
              <w:t>1.4770</w:t>
            </w:r>
          </w:p>
        </w:tc>
        <w:tc>
          <w:tcPr>
            <w:tcW w:w="1269" w:type="dxa"/>
          </w:tcPr>
          <w:p w14:paraId="6CC824B5"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25D8C5F4" w14:textId="77777777" w:rsidTr="00BC6819">
        <w:tc>
          <w:tcPr>
            <w:tcW w:w="840" w:type="dxa"/>
          </w:tcPr>
          <w:p w14:paraId="7156FAF1" w14:textId="77777777" w:rsidR="00F31F90" w:rsidRPr="00F31F90" w:rsidRDefault="00F31F90" w:rsidP="00BC6819">
            <w:pPr>
              <w:rPr>
                <w:rFonts w:ascii="Times New Roman" w:hAnsi="Times New Roman"/>
              </w:rPr>
            </w:pPr>
            <w:r w:rsidRPr="00F31F90">
              <w:rPr>
                <w:rFonts w:ascii="Times New Roman" w:hAnsi="Times New Roman"/>
              </w:rPr>
              <w:t>15.</w:t>
            </w:r>
          </w:p>
        </w:tc>
        <w:tc>
          <w:tcPr>
            <w:tcW w:w="2194" w:type="dxa"/>
          </w:tcPr>
          <w:p w14:paraId="30E5F1A1" w14:textId="77777777" w:rsidR="00F31F90" w:rsidRPr="00F31F90" w:rsidRDefault="00F31F90" w:rsidP="00BC6819">
            <w:pPr>
              <w:rPr>
                <w:rFonts w:ascii="Times New Roman" w:hAnsi="Times New Roman"/>
              </w:rPr>
            </w:pPr>
            <w:r w:rsidRPr="00F31F90">
              <w:rPr>
                <w:rFonts w:ascii="Times New Roman" w:hAnsi="Times New Roman"/>
              </w:rPr>
              <w:t>8080 009 0201</w:t>
            </w:r>
          </w:p>
        </w:tc>
        <w:tc>
          <w:tcPr>
            <w:tcW w:w="3209" w:type="dxa"/>
          </w:tcPr>
          <w:p w14:paraId="00736D8E" w14:textId="77777777" w:rsidR="00F31F90" w:rsidRPr="00F31F90" w:rsidRDefault="00F31F90" w:rsidP="00BC6819">
            <w:pPr>
              <w:rPr>
                <w:rFonts w:ascii="Times New Roman" w:hAnsi="Times New Roman"/>
              </w:rPr>
            </w:pPr>
            <w:r w:rsidRPr="00F31F90">
              <w:rPr>
                <w:rFonts w:ascii="Times New Roman" w:hAnsi="Times New Roman"/>
              </w:rPr>
              <w:t>Birznieki 4</w:t>
            </w:r>
          </w:p>
        </w:tc>
        <w:tc>
          <w:tcPr>
            <w:tcW w:w="1555" w:type="dxa"/>
          </w:tcPr>
          <w:p w14:paraId="673E9FAC" w14:textId="77777777" w:rsidR="00F31F90" w:rsidRPr="00F31F90" w:rsidRDefault="00F31F90" w:rsidP="00BC6819">
            <w:pPr>
              <w:rPr>
                <w:rFonts w:ascii="Times New Roman" w:hAnsi="Times New Roman"/>
              </w:rPr>
            </w:pPr>
            <w:r w:rsidRPr="00F31F90">
              <w:rPr>
                <w:rFonts w:ascii="Times New Roman" w:hAnsi="Times New Roman"/>
              </w:rPr>
              <w:t>0.4965</w:t>
            </w:r>
          </w:p>
        </w:tc>
        <w:tc>
          <w:tcPr>
            <w:tcW w:w="1269" w:type="dxa"/>
          </w:tcPr>
          <w:p w14:paraId="68808770"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62895CC8" w14:textId="77777777" w:rsidTr="00BC6819">
        <w:tc>
          <w:tcPr>
            <w:tcW w:w="840" w:type="dxa"/>
          </w:tcPr>
          <w:p w14:paraId="082EFB8F" w14:textId="77777777" w:rsidR="00F31F90" w:rsidRPr="00F31F90" w:rsidRDefault="00F31F90" w:rsidP="00BC6819">
            <w:pPr>
              <w:rPr>
                <w:rFonts w:ascii="Times New Roman" w:hAnsi="Times New Roman"/>
              </w:rPr>
            </w:pPr>
            <w:r w:rsidRPr="00F31F90">
              <w:rPr>
                <w:rFonts w:ascii="Times New Roman" w:hAnsi="Times New Roman"/>
              </w:rPr>
              <w:t>16.</w:t>
            </w:r>
          </w:p>
        </w:tc>
        <w:tc>
          <w:tcPr>
            <w:tcW w:w="2194" w:type="dxa"/>
          </w:tcPr>
          <w:p w14:paraId="0D754F3B" w14:textId="77777777" w:rsidR="00F31F90" w:rsidRPr="00F31F90" w:rsidRDefault="00F31F90" w:rsidP="00BC6819">
            <w:pPr>
              <w:rPr>
                <w:rFonts w:ascii="Times New Roman" w:hAnsi="Times New Roman"/>
              </w:rPr>
            </w:pPr>
            <w:r w:rsidRPr="00F31F90">
              <w:rPr>
                <w:rFonts w:ascii="Times New Roman" w:hAnsi="Times New Roman"/>
              </w:rPr>
              <w:t>8080 012 0260</w:t>
            </w:r>
          </w:p>
        </w:tc>
        <w:tc>
          <w:tcPr>
            <w:tcW w:w="3209" w:type="dxa"/>
          </w:tcPr>
          <w:p w14:paraId="686D3956" w14:textId="77777777" w:rsidR="00F31F90" w:rsidRPr="00F31F90" w:rsidRDefault="00F31F90" w:rsidP="00BC6819">
            <w:pPr>
              <w:rPr>
                <w:rFonts w:ascii="Times New Roman" w:hAnsi="Times New Roman"/>
              </w:rPr>
            </w:pPr>
            <w:r w:rsidRPr="00F31F90">
              <w:rPr>
                <w:rFonts w:ascii="Times New Roman" w:hAnsi="Times New Roman"/>
              </w:rPr>
              <w:t>Ezītis 155 A</w:t>
            </w:r>
          </w:p>
        </w:tc>
        <w:tc>
          <w:tcPr>
            <w:tcW w:w="1555" w:type="dxa"/>
          </w:tcPr>
          <w:p w14:paraId="413D8D35" w14:textId="77777777" w:rsidR="00F31F90" w:rsidRPr="00F31F90" w:rsidRDefault="00F31F90" w:rsidP="00BC6819">
            <w:pPr>
              <w:rPr>
                <w:rFonts w:ascii="Times New Roman" w:hAnsi="Times New Roman"/>
              </w:rPr>
            </w:pPr>
            <w:r w:rsidRPr="00F31F90">
              <w:rPr>
                <w:rFonts w:ascii="Times New Roman" w:hAnsi="Times New Roman"/>
              </w:rPr>
              <w:t>0.1200</w:t>
            </w:r>
          </w:p>
        </w:tc>
        <w:tc>
          <w:tcPr>
            <w:tcW w:w="1269" w:type="dxa"/>
          </w:tcPr>
          <w:p w14:paraId="715EF27B" w14:textId="77777777" w:rsidR="00F31F90" w:rsidRPr="00F31F90" w:rsidRDefault="00F31F90" w:rsidP="00BC6819">
            <w:pPr>
              <w:rPr>
                <w:rFonts w:ascii="Times New Roman" w:hAnsi="Times New Roman"/>
              </w:rPr>
            </w:pPr>
            <w:r w:rsidRPr="00F31F90">
              <w:rPr>
                <w:rFonts w:ascii="Times New Roman" w:hAnsi="Times New Roman"/>
              </w:rPr>
              <w:t>0302</w:t>
            </w:r>
          </w:p>
        </w:tc>
      </w:tr>
      <w:tr w:rsidR="00F31F90" w:rsidRPr="00F31F90" w14:paraId="3E01715A" w14:textId="77777777" w:rsidTr="00BC6819">
        <w:tc>
          <w:tcPr>
            <w:tcW w:w="840" w:type="dxa"/>
          </w:tcPr>
          <w:p w14:paraId="4AB9477D" w14:textId="77777777" w:rsidR="00F31F90" w:rsidRPr="00F31F90" w:rsidRDefault="00F31F90" w:rsidP="00BC6819">
            <w:pPr>
              <w:rPr>
                <w:rFonts w:ascii="Times New Roman" w:hAnsi="Times New Roman"/>
              </w:rPr>
            </w:pPr>
            <w:r w:rsidRPr="00F31F90">
              <w:rPr>
                <w:rFonts w:ascii="Times New Roman" w:hAnsi="Times New Roman"/>
              </w:rPr>
              <w:t>17.</w:t>
            </w:r>
          </w:p>
        </w:tc>
        <w:tc>
          <w:tcPr>
            <w:tcW w:w="2194" w:type="dxa"/>
          </w:tcPr>
          <w:p w14:paraId="40F8504A" w14:textId="77777777" w:rsidR="00F31F90" w:rsidRPr="00F31F90" w:rsidRDefault="00F31F90" w:rsidP="00BC6819">
            <w:pPr>
              <w:rPr>
                <w:rFonts w:ascii="Times New Roman" w:hAnsi="Times New Roman"/>
              </w:rPr>
            </w:pPr>
            <w:r w:rsidRPr="00F31F90">
              <w:rPr>
                <w:rFonts w:ascii="Times New Roman" w:hAnsi="Times New Roman"/>
              </w:rPr>
              <w:t>8080 012 0084</w:t>
            </w:r>
          </w:p>
        </w:tc>
        <w:tc>
          <w:tcPr>
            <w:tcW w:w="3209" w:type="dxa"/>
          </w:tcPr>
          <w:p w14:paraId="112D0479" w14:textId="77777777" w:rsidR="00F31F90" w:rsidRPr="00F31F90" w:rsidRDefault="00F31F90" w:rsidP="00BC6819">
            <w:pPr>
              <w:rPr>
                <w:rFonts w:ascii="Times New Roman" w:hAnsi="Times New Roman"/>
              </w:rPr>
            </w:pPr>
            <w:r w:rsidRPr="00F31F90">
              <w:rPr>
                <w:rFonts w:ascii="Times New Roman" w:hAnsi="Times New Roman"/>
              </w:rPr>
              <w:t>Ezītis bez/adreses</w:t>
            </w:r>
          </w:p>
        </w:tc>
        <w:tc>
          <w:tcPr>
            <w:tcW w:w="1555" w:type="dxa"/>
          </w:tcPr>
          <w:p w14:paraId="0711446B" w14:textId="77777777" w:rsidR="00F31F90" w:rsidRPr="00F31F90" w:rsidRDefault="00F31F90" w:rsidP="00BC6819">
            <w:pPr>
              <w:rPr>
                <w:rFonts w:ascii="Times New Roman" w:hAnsi="Times New Roman"/>
              </w:rPr>
            </w:pPr>
            <w:r w:rsidRPr="00F31F90">
              <w:rPr>
                <w:rFonts w:ascii="Times New Roman" w:hAnsi="Times New Roman"/>
              </w:rPr>
              <w:t>0.1637</w:t>
            </w:r>
          </w:p>
        </w:tc>
        <w:tc>
          <w:tcPr>
            <w:tcW w:w="1269" w:type="dxa"/>
          </w:tcPr>
          <w:p w14:paraId="3C7A61A9"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7C6CE0AA" w14:textId="77777777" w:rsidTr="00BC6819">
        <w:tc>
          <w:tcPr>
            <w:tcW w:w="840" w:type="dxa"/>
          </w:tcPr>
          <w:p w14:paraId="5866652E" w14:textId="77777777" w:rsidR="00F31F90" w:rsidRPr="00F31F90" w:rsidRDefault="00F31F90" w:rsidP="00BC6819">
            <w:pPr>
              <w:rPr>
                <w:rFonts w:ascii="Times New Roman" w:hAnsi="Times New Roman"/>
              </w:rPr>
            </w:pPr>
            <w:r w:rsidRPr="00F31F90">
              <w:rPr>
                <w:rFonts w:ascii="Times New Roman" w:hAnsi="Times New Roman"/>
              </w:rPr>
              <w:t>18</w:t>
            </w:r>
          </w:p>
        </w:tc>
        <w:tc>
          <w:tcPr>
            <w:tcW w:w="2194" w:type="dxa"/>
          </w:tcPr>
          <w:p w14:paraId="6B448D98" w14:textId="77777777" w:rsidR="00F31F90" w:rsidRPr="00F31F90" w:rsidRDefault="00F31F90" w:rsidP="00BC6819">
            <w:pPr>
              <w:rPr>
                <w:rFonts w:ascii="Times New Roman" w:hAnsi="Times New Roman"/>
              </w:rPr>
            </w:pPr>
            <w:r w:rsidRPr="00F31F90">
              <w:rPr>
                <w:rFonts w:ascii="Times New Roman" w:hAnsi="Times New Roman"/>
              </w:rPr>
              <w:t>8080 015 0036</w:t>
            </w:r>
          </w:p>
        </w:tc>
        <w:tc>
          <w:tcPr>
            <w:tcW w:w="3209" w:type="dxa"/>
          </w:tcPr>
          <w:p w14:paraId="3FF8F209" w14:textId="77777777" w:rsidR="00F31F90" w:rsidRPr="00F31F90" w:rsidRDefault="00F31F90" w:rsidP="00BC6819">
            <w:pPr>
              <w:rPr>
                <w:rFonts w:ascii="Times New Roman" w:hAnsi="Times New Roman"/>
              </w:rPr>
            </w:pPr>
            <w:r w:rsidRPr="00F31F90">
              <w:rPr>
                <w:rFonts w:ascii="Times New Roman" w:hAnsi="Times New Roman"/>
              </w:rPr>
              <w:t>Bez adreses</w:t>
            </w:r>
          </w:p>
        </w:tc>
        <w:tc>
          <w:tcPr>
            <w:tcW w:w="1555" w:type="dxa"/>
          </w:tcPr>
          <w:p w14:paraId="4C6A19D0" w14:textId="77777777" w:rsidR="00F31F90" w:rsidRPr="00F31F90" w:rsidRDefault="00F31F90" w:rsidP="00BC6819">
            <w:pPr>
              <w:rPr>
                <w:rFonts w:ascii="Times New Roman" w:hAnsi="Times New Roman"/>
              </w:rPr>
            </w:pPr>
            <w:r w:rsidRPr="00F31F90">
              <w:rPr>
                <w:rFonts w:ascii="Times New Roman" w:hAnsi="Times New Roman"/>
              </w:rPr>
              <w:t>0.0295</w:t>
            </w:r>
          </w:p>
        </w:tc>
        <w:tc>
          <w:tcPr>
            <w:tcW w:w="1269" w:type="dxa"/>
          </w:tcPr>
          <w:p w14:paraId="1D6D1289"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5B6D43DF" w14:textId="77777777" w:rsidTr="00BC6819">
        <w:tc>
          <w:tcPr>
            <w:tcW w:w="840" w:type="dxa"/>
          </w:tcPr>
          <w:p w14:paraId="77F3E439" w14:textId="77777777" w:rsidR="00F31F90" w:rsidRPr="00F31F90" w:rsidRDefault="00F31F90" w:rsidP="00BC6819">
            <w:pPr>
              <w:rPr>
                <w:rFonts w:ascii="Times New Roman" w:hAnsi="Times New Roman"/>
              </w:rPr>
            </w:pPr>
            <w:r w:rsidRPr="00F31F90">
              <w:rPr>
                <w:rFonts w:ascii="Times New Roman" w:hAnsi="Times New Roman"/>
              </w:rPr>
              <w:t>19.</w:t>
            </w:r>
          </w:p>
        </w:tc>
        <w:tc>
          <w:tcPr>
            <w:tcW w:w="2194" w:type="dxa"/>
          </w:tcPr>
          <w:p w14:paraId="62875252" w14:textId="77777777" w:rsidR="00F31F90" w:rsidRPr="00F31F90" w:rsidRDefault="00F31F90" w:rsidP="00BC6819">
            <w:pPr>
              <w:rPr>
                <w:rFonts w:ascii="Times New Roman" w:hAnsi="Times New Roman"/>
              </w:rPr>
            </w:pPr>
            <w:r w:rsidRPr="00F31F90">
              <w:rPr>
                <w:rFonts w:ascii="Times New Roman" w:hAnsi="Times New Roman"/>
              </w:rPr>
              <w:t>8080 003 0417</w:t>
            </w:r>
          </w:p>
        </w:tc>
        <w:tc>
          <w:tcPr>
            <w:tcW w:w="3209" w:type="dxa"/>
          </w:tcPr>
          <w:p w14:paraId="7C6DF81D" w14:textId="77777777" w:rsidR="00F31F90" w:rsidRPr="00F31F90" w:rsidRDefault="00F31F90" w:rsidP="00BC6819">
            <w:pPr>
              <w:rPr>
                <w:rFonts w:ascii="Times New Roman" w:hAnsi="Times New Roman"/>
              </w:rPr>
            </w:pPr>
            <w:r w:rsidRPr="00F31F90">
              <w:rPr>
                <w:rFonts w:ascii="Times New Roman" w:hAnsi="Times New Roman"/>
              </w:rPr>
              <w:t>Rotaļa</w:t>
            </w:r>
          </w:p>
        </w:tc>
        <w:tc>
          <w:tcPr>
            <w:tcW w:w="1555" w:type="dxa"/>
          </w:tcPr>
          <w:p w14:paraId="21D4790F" w14:textId="77777777" w:rsidR="00F31F90" w:rsidRPr="00F31F90" w:rsidRDefault="00F31F90" w:rsidP="00BC6819">
            <w:pPr>
              <w:rPr>
                <w:rFonts w:ascii="Times New Roman" w:hAnsi="Times New Roman"/>
              </w:rPr>
            </w:pPr>
            <w:r w:rsidRPr="00F31F90">
              <w:rPr>
                <w:rFonts w:ascii="Times New Roman" w:hAnsi="Times New Roman"/>
              </w:rPr>
              <w:t>1.0793</w:t>
            </w:r>
          </w:p>
        </w:tc>
        <w:tc>
          <w:tcPr>
            <w:tcW w:w="1269" w:type="dxa"/>
          </w:tcPr>
          <w:p w14:paraId="6F34E620" w14:textId="77777777" w:rsidR="00F31F90" w:rsidRPr="00F31F90" w:rsidRDefault="00F31F90" w:rsidP="00BC6819">
            <w:pPr>
              <w:rPr>
                <w:rFonts w:ascii="Times New Roman" w:hAnsi="Times New Roman"/>
              </w:rPr>
            </w:pPr>
            <w:r w:rsidRPr="00F31F90">
              <w:rPr>
                <w:rFonts w:ascii="Times New Roman" w:hAnsi="Times New Roman"/>
              </w:rPr>
              <w:t>0501</w:t>
            </w:r>
          </w:p>
        </w:tc>
      </w:tr>
      <w:tr w:rsidR="00F31F90" w:rsidRPr="00F31F90" w14:paraId="3FADA682" w14:textId="77777777" w:rsidTr="00BC6819">
        <w:tc>
          <w:tcPr>
            <w:tcW w:w="840" w:type="dxa"/>
          </w:tcPr>
          <w:p w14:paraId="09D1B1BC" w14:textId="77777777" w:rsidR="00F31F90" w:rsidRPr="00F31F90" w:rsidRDefault="00F31F90" w:rsidP="00BC6819">
            <w:pPr>
              <w:rPr>
                <w:rFonts w:ascii="Times New Roman" w:hAnsi="Times New Roman"/>
              </w:rPr>
            </w:pPr>
            <w:r w:rsidRPr="00F31F90">
              <w:rPr>
                <w:rFonts w:ascii="Times New Roman" w:hAnsi="Times New Roman"/>
              </w:rPr>
              <w:t>20.</w:t>
            </w:r>
          </w:p>
        </w:tc>
        <w:tc>
          <w:tcPr>
            <w:tcW w:w="2194" w:type="dxa"/>
          </w:tcPr>
          <w:p w14:paraId="4C9C261B" w14:textId="77777777" w:rsidR="00F31F90" w:rsidRPr="00F31F90" w:rsidRDefault="00F31F90" w:rsidP="00BC6819">
            <w:pPr>
              <w:rPr>
                <w:rFonts w:ascii="Times New Roman" w:hAnsi="Times New Roman"/>
              </w:rPr>
            </w:pPr>
            <w:r w:rsidRPr="00F31F90">
              <w:rPr>
                <w:rFonts w:ascii="Times New Roman" w:hAnsi="Times New Roman"/>
              </w:rPr>
              <w:t>8080 003 0274</w:t>
            </w:r>
          </w:p>
        </w:tc>
        <w:tc>
          <w:tcPr>
            <w:tcW w:w="3209" w:type="dxa"/>
          </w:tcPr>
          <w:p w14:paraId="1D6EA51D" w14:textId="77777777" w:rsidR="00F31F90" w:rsidRPr="00F31F90" w:rsidRDefault="00F31F90" w:rsidP="00BC6819">
            <w:pPr>
              <w:rPr>
                <w:rFonts w:ascii="Times New Roman" w:hAnsi="Times New Roman"/>
              </w:rPr>
            </w:pPr>
            <w:r w:rsidRPr="00F31F90">
              <w:rPr>
                <w:rFonts w:ascii="Times New Roman" w:hAnsi="Times New Roman"/>
              </w:rPr>
              <w:t>Rioma A</w:t>
            </w:r>
          </w:p>
        </w:tc>
        <w:tc>
          <w:tcPr>
            <w:tcW w:w="1555" w:type="dxa"/>
          </w:tcPr>
          <w:p w14:paraId="38C11211" w14:textId="77777777" w:rsidR="00F31F90" w:rsidRPr="00F31F90" w:rsidRDefault="00F31F90" w:rsidP="00BC6819">
            <w:pPr>
              <w:rPr>
                <w:rFonts w:ascii="Times New Roman" w:hAnsi="Times New Roman"/>
              </w:rPr>
            </w:pPr>
            <w:r w:rsidRPr="00F31F90">
              <w:rPr>
                <w:rFonts w:ascii="Times New Roman" w:hAnsi="Times New Roman"/>
              </w:rPr>
              <w:t>0.2600</w:t>
            </w:r>
          </w:p>
        </w:tc>
        <w:tc>
          <w:tcPr>
            <w:tcW w:w="1269" w:type="dxa"/>
          </w:tcPr>
          <w:p w14:paraId="61DEE96B" w14:textId="77777777" w:rsidR="00F31F90" w:rsidRPr="00F31F90" w:rsidRDefault="00F31F90" w:rsidP="00BC6819">
            <w:pPr>
              <w:rPr>
                <w:rFonts w:ascii="Times New Roman" w:hAnsi="Times New Roman"/>
              </w:rPr>
            </w:pPr>
            <w:r w:rsidRPr="00F31F90">
              <w:rPr>
                <w:rFonts w:ascii="Times New Roman" w:hAnsi="Times New Roman"/>
              </w:rPr>
              <w:t>0501</w:t>
            </w:r>
          </w:p>
        </w:tc>
      </w:tr>
      <w:tr w:rsidR="00F31F90" w:rsidRPr="00F31F90" w14:paraId="05E7A894" w14:textId="77777777" w:rsidTr="00BC6819">
        <w:tc>
          <w:tcPr>
            <w:tcW w:w="840" w:type="dxa"/>
          </w:tcPr>
          <w:p w14:paraId="03D98DA4" w14:textId="77777777" w:rsidR="00F31F90" w:rsidRPr="00F31F90" w:rsidRDefault="00F31F90" w:rsidP="00BC6819">
            <w:pPr>
              <w:rPr>
                <w:rFonts w:ascii="Times New Roman" w:hAnsi="Times New Roman"/>
              </w:rPr>
            </w:pPr>
            <w:r w:rsidRPr="00F31F90">
              <w:rPr>
                <w:rFonts w:ascii="Times New Roman" w:hAnsi="Times New Roman"/>
              </w:rPr>
              <w:t>21.</w:t>
            </w:r>
          </w:p>
        </w:tc>
        <w:tc>
          <w:tcPr>
            <w:tcW w:w="2194" w:type="dxa"/>
          </w:tcPr>
          <w:p w14:paraId="4C1B79D6" w14:textId="77777777" w:rsidR="00F31F90" w:rsidRPr="00F31F90" w:rsidRDefault="00F31F90" w:rsidP="00BC6819">
            <w:pPr>
              <w:rPr>
                <w:rFonts w:ascii="Times New Roman" w:hAnsi="Times New Roman"/>
              </w:rPr>
            </w:pPr>
            <w:r w:rsidRPr="00F31F90">
              <w:rPr>
                <w:rFonts w:ascii="Times New Roman" w:hAnsi="Times New Roman"/>
              </w:rPr>
              <w:t>8080 003 0142</w:t>
            </w:r>
          </w:p>
        </w:tc>
        <w:tc>
          <w:tcPr>
            <w:tcW w:w="3209" w:type="dxa"/>
          </w:tcPr>
          <w:p w14:paraId="551DD57E" w14:textId="77777777" w:rsidR="00F31F90" w:rsidRPr="00F31F90" w:rsidRDefault="00F31F90" w:rsidP="00BC6819">
            <w:pPr>
              <w:rPr>
                <w:rFonts w:ascii="Times New Roman" w:hAnsi="Times New Roman"/>
              </w:rPr>
            </w:pPr>
            <w:r w:rsidRPr="00F31F90">
              <w:rPr>
                <w:rFonts w:ascii="Times New Roman" w:hAnsi="Times New Roman"/>
              </w:rPr>
              <w:t>Cīrulīši Nr. 51</w:t>
            </w:r>
          </w:p>
        </w:tc>
        <w:tc>
          <w:tcPr>
            <w:tcW w:w="1555" w:type="dxa"/>
          </w:tcPr>
          <w:p w14:paraId="749418F0"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708DAB0B"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46A301DF" w14:textId="77777777" w:rsidTr="00BC6819">
        <w:tc>
          <w:tcPr>
            <w:tcW w:w="840" w:type="dxa"/>
          </w:tcPr>
          <w:p w14:paraId="233AF8AE" w14:textId="77777777" w:rsidR="00F31F90" w:rsidRPr="00F31F90" w:rsidRDefault="00F31F90" w:rsidP="00BC6819">
            <w:pPr>
              <w:rPr>
                <w:rFonts w:ascii="Times New Roman" w:hAnsi="Times New Roman"/>
              </w:rPr>
            </w:pPr>
            <w:r w:rsidRPr="00F31F90">
              <w:rPr>
                <w:rFonts w:ascii="Times New Roman" w:hAnsi="Times New Roman"/>
              </w:rPr>
              <w:t>22.</w:t>
            </w:r>
          </w:p>
        </w:tc>
        <w:tc>
          <w:tcPr>
            <w:tcW w:w="2194" w:type="dxa"/>
          </w:tcPr>
          <w:p w14:paraId="2862E68E" w14:textId="77777777" w:rsidR="00F31F90" w:rsidRPr="00F31F90" w:rsidRDefault="00F31F90" w:rsidP="00BC6819">
            <w:pPr>
              <w:rPr>
                <w:rFonts w:ascii="Times New Roman" w:hAnsi="Times New Roman"/>
              </w:rPr>
            </w:pPr>
            <w:r w:rsidRPr="00F31F90">
              <w:rPr>
                <w:rFonts w:ascii="Times New Roman" w:hAnsi="Times New Roman"/>
              </w:rPr>
              <w:t>8080 003 0263</w:t>
            </w:r>
          </w:p>
        </w:tc>
        <w:tc>
          <w:tcPr>
            <w:tcW w:w="3209" w:type="dxa"/>
          </w:tcPr>
          <w:p w14:paraId="7533AA07" w14:textId="77777777" w:rsidR="00F31F90" w:rsidRPr="00F31F90" w:rsidRDefault="00F31F90" w:rsidP="00BC6819">
            <w:pPr>
              <w:rPr>
                <w:rFonts w:ascii="Times New Roman" w:hAnsi="Times New Roman"/>
              </w:rPr>
            </w:pPr>
            <w:r w:rsidRPr="00F31F90">
              <w:rPr>
                <w:rFonts w:ascii="Times New Roman" w:hAnsi="Times New Roman"/>
              </w:rPr>
              <w:t>Cīrulīši Nr.173</w:t>
            </w:r>
          </w:p>
        </w:tc>
        <w:tc>
          <w:tcPr>
            <w:tcW w:w="1555" w:type="dxa"/>
          </w:tcPr>
          <w:p w14:paraId="5A0EC394"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0371FA7B"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79408C83" w14:textId="77777777" w:rsidTr="00BC6819">
        <w:tc>
          <w:tcPr>
            <w:tcW w:w="840" w:type="dxa"/>
          </w:tcPr>
          <w:p w14:paraId="768BA2E6" w14:textId="77777777" w:rsidR="00F31F90" w:rsidRPr="00F31F90" w:rsidRDefault="00F31F90" w:rsidP="00BC6819">
            <w:pPr>
              <w:rPr>
                <w:rFonts w:ascii="Times New Roman" w:hAnsi="Times New Roman"/>
              </w:rPr>
            </w:pPr>
            <w:r w:rsidRPr="00F31F90">
              <w:rPr>
                <w:rFonts w:ascii="Times New Roman" w:hAnsi="Times New Roman"/>
              </w:rPr>
              <w:t>23.</w:t>
            </w:r>
          </w:p>
        </w:tc>
        <w:tc>
          <w:tcPr>
            <w:tcW w:w="2194" w:type="dxa"/>
          </w:tcPr>
          <w:p w14:paraId="65F5380E" w14:textId="77777777" w:rsidR="00F31F90" w:rsidRPr="00F31F90" w:rsidRDefault="00F31F90" w:rsidP="00BC6819">
            <w:pPr>
              <w:rPr>
                <w:rFonts w:ascii="Times New Roman" w:hAnsi="Times New Roman"/>
              </w:rPr>
            </w:pPr>
            <w:r w:rsidRPr="00F31F90">
              <w:rPr>
                <w:rFonts w:ascii="Times New Roman" w:hAnsi="Times New Roman"/>
              </w:rPr>
              <w:t>8080 003 0122</w:t>
            </w:r>
          </w:p>
        </w:tc>
        <w:tc>
          <w:tcPr>
            <w:tcW w:w="3209" w:type="dxa"/>
          </w:tcPr>
          <w:p w14:paraId="0B745D83" w14:textId="77777777" w:rsidR="00F31F90" w:rsidRPr="00F31F90" w:rsidRDefault="00F31F90" w:rsidP="00BC6819">
            <w:pPr>
              <w:rPr>
                <w:rFonts w:ascii="Times New Roman" w:hAnsi="Times New Roman"/>
              </w:rPr>
            </w:pPr>
            <w:r w:rsidRPr="00F31F90">
              <w:rPr>
                <w:rFonts w:ascii="Times New Roman" w:hAnsi="Times New Roman"/>
              </w:rPr>
              <w:t>Cīrulīši Nr. 374</w:t>
            </w:r>
          </w:p>
        </w:tc>
        <w:tc>
          <w:tcPr>
            <w:tcW w:w="1555" w:type="dxa"/>
          </w:tcPr>
          <w:p w14:paraId="0A3417B3"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0B7DEED8"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44E18FAB" w14:textId="77777777" w:rsidTr="00BC6819">
        <w:tc>
          <w:tcPr>
            <w:tcW w:w="840" w:type="dxa"/>
          </w:tcPr>
          <w:p w14:paraId="3C5B78B3" w14:textId="77777777" w:rsidR="00F31F90" w:rsidRPr="00F31F90" w:rsidRDefault="00F31F90" w:rsidP="00BC6819">
            <w:pPr>
              <w:rPr>
                <w:rFonts w:ascii="Times New Roman" w:hAnsi="Times New Roman"/>
              </w:rPr>
            </w:pPr>
            <w:r w:rsidRPr="00F31F90">
              <w:rPr>
                <w:rFonts w:ascii="Times New Roman" w:hAnsi="Times New Roman"/>
              </w:rPr>
              <w:t>24.</w:t>
            </w:r>
          </w:p>
        </w:tc>
        <w:tc>
          <w:tcPr>
            <w:tcW w:w="2194" w:type="dxa"/>
          </w:tcPr>
          <w:p w14:paraId="1C322F4A" w14:textId="77777777" w:rsidR="00F31F90" w:rsidRPr="00F31F90" w:rsidRDefault="00F31F90" w:rsidP="00BC6819">
            <w:pPr>
              <w:rPr>
                <w:rFonts w:ascii="Times New Roman" w:hAnsi="Times New Roman"/>
              </w:rPr>
            </w:pPr>
            <w:r w:rsidRPr="00F31F90">
              <w:rPr>
                <w:rFonts w:ascii="Times New Roman" w:hAnsi="Times New Roman"/>
              </w:rPr>
              <w:t>8080 003 0396</w:t>
            </w:r>
          </w:p>
        </w:tc>
        <w:tc>
          <w:tcPr>
            <w:tcW w:w="3209" w:type="dxa"/>
          </w:tcPr>
          <w:p w14:paraId="4C4CEF91" w14:textId="77777777" w:rsidR="00F31F90" w:rsidRPr="00F31F90" w:rsidRDefault="00F31F90" w:rsidP="00BC6819">
            <w:pPr>
              <w:rPr>
                <w:rFonts w:ascii="Times New Roman" w:hAnsi="Times New Roman"/>
              </w:rPr>
            </w:pPr>
            <w:r w:rsidRPr="00F31F90">
              <w:rPr>
                <w:rFonts w:ascii="Times New Roman" w:hAnsi="Times New Roman"/>
              </w:rPr>
              <w:t>Cīrulīši Nr. 31</w:t>
            </w:r>
          </w:p>
        </w:tc>
        <w:tc>
          <w:tcPr>
            <w:tcW w:w="1555" w:type="dxa"/>
          </w:tcPr>
          <w:p w14:paraId="3E8F64AB" w14:textId="77777777" w:rsidR="00F31F90" w:rsidRPr="00F31F90" w:rsidRDefault="00F31F90" w:rsidP="00BC6819">
            <w:pPr>
              <w:rPr>
                <w:rFonts w:ascii="Times New Roman" w:hAnsi="Times New Roman"/>
              </w:rPr>
            </w:pPr>
            <w:r w:rsidRPr="00F31F90">
              <w:rPr>
                <w:rFonts w:ascii="Times New Roman" w:hAnsi="Times New Roman"/>
              </w:rPr>
              <w:t>0.1219</w:t>
            </w:r>
          </w:p>
        </w:tc>
        <w:tc>
          <w:tcPr>
            <w:tcW w:w="1269" w:type="dxa"/>
          </w:tcPr>
          <w:p w14:paraId="1E15C98B"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20AC2246" w14:textId="77777777" w:rsidTr="00BC6819">
        <w:tc>
          <w:tcPr>
            <w:tcW w:w="840" w:type="dxa"/>
          </w:tcPr>
          <w:p w14:paraId="1C51797A" w14:textId="77777777" w:rsidR="00F31F90" w:rsidRPr="00F31F90" w:rsidRDefault="00F31F90" w:rsidP="00BC6819">
            <w:pPr>
              <w:rPr>
                <w:rFonts w:ascii="Times New Roman" w:hAnsi="Times New Roman"/>
              </w:rPr>
            </w:pPr>
            <w:r w:rsidRPr="00F31F90">
              <w:rPr>
                <w:rFonts w:ascii="Times New Roman" w:hAnsi="Times New Roman"/>
              </w:rPr>
              <w:t>25.</w:t>
            </w:r>
          </w:p>
        </w:tc>
        <w:tc>
          <w:tcPr>
            <w:tcW w:w="2194" w:type="dxa"/>
          </w:tcPr>
          <w:p w14:paraId="7CADF570" w14:textId="77777777" w:rsidR="00F31F90" w:rsidRPr="00F31F90" w:rsidRDefault="00F31F90" w:rsidP="00BC6819">
            <w:pPr>
              <w:rPr>
                <w:rFonts w:ascii="Times New Roman" w:hAnsi="Times New Roman"/>
              </w:rPr>
            </w:pPr>
            <w:r w:rsidRPr="00F31F90">
              <w:rPr>
                <w:rFonts w:ascii="Times New Roman" w:hAnsi="Times New Roman"/>
              </w:rPr>
              <w:t>8080 003 0207</w:t>
            </w:r>
          </w:p>
        </w:tc>
        <w:tc>
          <w:tcPr>
            <w:tcW w:w="3209" w:type="dxa"/>
          </w:tcPr>
          <w:p w14:paraId="38ADCBC4" w14:textId="77777777" w:rsidR="00F31F90" w:rsidRPr="00F31F90" w:rsidRDefault="00F31F90" w:rsidP="00BC6819">
            <w:pPr>
              <w:rPr>
                <w:rFonts w:ascii="Times New Roman" w:hAnsi="Times New Roman"/>
              </w:rPr>
            </w:pPr>
            <w:r w:rsidRPr="00F31F90">
              <w:rPr>
                <w:rFonts w:ascii="Times New Roman" w:hAnsi="Times New Roman"/>
              </w:rPr>
              <w:t>Cīrulīši Nr. 117</w:t>
            </w:r>
          </w:p>
        </w:tc>
        <w:tc>
          <w:tcPr>
            <w:tcW w:w="1555" w:type="dxa"/>
          </w:tcPr>
          <w:p w14:paraId="7E6EDE43"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7E51BC27"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29215C59" w14:textId="77777777" w:rsidTr="00BC6819">
        <w:tc>
          <w:tcPr>
            <w:tcW w:w="840" w:type="dxa"/>
          </w:tcPr>
          <w:p w14:paraId="06ABA5E2" w14:textId="77777777" w:rsidR="00F31F90" w:rsidRPr="00F31F90" w:rsidRDefault="00F31F90" w:rsidP="00BC6819">
            <w:pPr>
              <w:rPr>
                <w:rFonts w:ascii="Times New Roman" w:hAnsi="Times New Roman"/>
              </w:rPr>
            </w:pPr>
            <w:r w:rsidRPr="00F31F90">
              <w:rPr>
                <w:rFonts w:ascii="Times New Roman" w:hAnsi="Times New Roman"/>
              </w:rPr>
              <w:t>26.</w:t>
            </w:r>
          </w:p>
        </w:tc>
        <w:tc>
          <w:tcPr>
            <w:tcW w:w="2194" w:type="dxa"/>
          </w:tcPr>
          <w:p w14:paraId="02078966" w14:textId="77777777" w:rsidR="00F31F90" w:rsidRPr="00F31F90" w:rsidRDefault="00F31F90" w:rsidP="00BC6819">
            <w:pPr>
              <w:rPr>
                <w:rFonts w:ascii="Times New Roman" w:hAnsi="Times New Roman"/>
              </w:rPr>
            </w:pPr>
            <w:r w:rsidRPr="00F31F90">
              <w:rPr>
                <w:rFonts w:ascii="Times New Roman" w:hAnsi="Times New Roman"/>
              </w:rPr>
              <w:t>8080 003 0268</w:t>
            </w:r>
          </w:p>
        </w:tc>
        <w:tc>
          <w:tcPr>
            <w:tcW w:w="3209" w:type="dxa"/>
          </w:tcPr>
          <w:p w14:paraId="762ECDAA" w14:textId="77777777" w:rsidR="00F31F90" w:rsidRPr="00F31F90" w:rsidRDefault="00F31F90" w:rsidP="00BC6819">
            <w:pPr>
              <w:rPr>
                <w:rFonts w:ascii="Times New Roman" w:hAnsi="Times New Roman"/>
              </w:rPr>
            </w:pPr>
            <w:r w:rsidRPr="00F31F90">
              <w:rPr>
                <w:rFonts w:ascii="Times New Roman" w:hAnsi="Times New Roman"/>
              </w:rPr>
              <w:t>Cīrulīši Nr. 178</w:t>
            </w:r>
          </w:p>
        </w:tc>
        <w:tc>
          <w:tcPr>
            <w:tcW w:w="1555" w:type="dxa"/>
          </w:tcPr>
          <w:p w14:paraId="7C94FB20"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7A730204"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2EC068A0" w14:textId="77777777" w:rsidTr="00BC6819">
        <w:tc>
          <w:tcPr>
            <w:tcW w:w="840" w:type="dxa"/>
          </w:tcPr>
          <w:p w14:paraId="7FE096C6" w14:textId="77777777" w:rsidR="00F31F90" w:rsidRPr="00F31F90" w:rsidRDefault="00F31F90" w:rsidP="00BC6819">
            <w:pPr>
              <w:rPr>
                <w:rFonts w:ascii="Times New Roman" w:hAnsi="Times New Roman"/>
              </w:rPr>
            </w:pPr>
            <w:r w:rsidRPr="00F31F90">
              <w:rPr>
                <w:rFonts w:ascii="Times New Roman" w:hAnsi="Times New Roman"/>
              </w:rPr>
              <w:t>27.</w:t>
            </w:r>
          </w:p>
        </w:tc>
        <w:tc>
          <w:tcPr>
            <w:tcW w:w="2194" w:type="dxa"/>
          </w:tcPr>
          <w:p w14:paraId="66051EF7" w14:textId="77777777" w:rsidR="00F31F90" w:rsidRPr="00F31F90" w:rsidRDefault="00F31F90" w:rsidP="00BC6819">
            <w:pPr>
              <w:rPr>
                <w:rFonts w:ascii="Times New Roman" w:hAnsi="Times New Roman"/>
              </w:rPr>
            </w:pPr>
            <w:r w:rsidRPr="00F31F90">
              <w:rPr>
                <w:rFonts w:ascii="Times New Roman" w:hAnsi="Times New Roman"/>
              </w:rPr>
              <w:t>8080 003 0303</w:t>
            </w:r>
          </w:p>
        </w:tc>
        <w:tc>
          <w:tcPr>
            <w:tcW w:w="3209" w:type="dxa"/>
          </w:tcPr>
          <w:p w14:paraId="6D81DF71" w14:textId="77777777" w:rsidR="00F31F90" w:rsidRPr="00F31F90" w:rsidRDefault="00F31F90" w:rsidP="00BC6819">
            <w:pPr>
              <w:rPr>
                <w:rFonts w:ascii="Times New Roman" w:hAnsi="Times New Roman"/>
              </w:rPr>
            </w:pPr>
            <w:r w:rsidRPr="00F31F90">
              <w:rPr>
                <w:rFonts w:ascii="Times New Roman" w:hAnsi="Times New Roman"/>
              </w:rPr>
              <w:t>Cīrulīši Nr. 213</w:t>
            </w:r>
          </w:p>
        </w:tc>
        <w:tc>
          <w:tcPr>
            <w:tcW w:w="1555" w:type="dxa"/>
          </w:tcPr>
          <w:p w14:paraId="2A65D99A"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2059C3FC"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7AE3FDA9" w14:textId="77777777" w:rsidTr="00BC6819">
        <w:tc>
          <w:tcPr>
            <w:tcW w:w="840" w:type="dxa"/>
          </w:tcPr>
          <w:p w14:paraId="267A7FF1" w14:textId="77777777" w:rsidR="00F31F90" w:rsidRPr="00F31F90" w:rsidRDefault="00F31F90" w:rsidP="00BC6819">
            <w:pPr>
              <w:rPr>
                <w:rFonts w:ascii="Times New Roman" w:hAnsi="Times New Roman"/>
              </w:rPr>
            </w:pPr>
            <w:r w:rsidRPr="00F31F90">
              <w:rPr>
                <w:rFonts w:ascii="Times New Roman" w:hAnsi="Times New Roman"/>
              </w:rPr>
              <w:t>28.</w:t>
            </w:r>
          </w:p>
        </w:tc>
        <w:tc>
          <w:tcPr>
            <w:tcW w:w="2194" w:type="dxa"/>
          </w:tcPr>
          <w:p w14:paraId="448B14C5" w14:textId="77777777" w:rsidR="00F31F90" w:rsidRPr="00F31F90" w:rsidRDefault="00F31F90" w:rsidP="00BC6819">
            <w:pPr>
              <w:rPr>
                <w:rFonts w:ascii="Times New Roman" w:hAnsi="Times New Roman"/>
              </w:rPr>
            </w:pPr>
            <w:r w:rsidRPr="00F31F90">
              <w:rPr>
                <w:rFonts w:ascii="Times New Roman" w:hAnsi="Times New Roman"/>
              </w:rPr>
              <w:t>8080 003 0188</w:t>
            </w:r>
          </w:p>
        </w:tc>
        <w:tc>
          <w:tcPr>
            <w:tcW w:w="3209" w:type="dxa"/>
          </w:tcPr>
          <w:p w14:paraId="26A8A9B4" w14:textId="77777777" w:rsidR="00F31F90" w:rsidRPr="00F31F90" w:rsidRDefault="00F31F90" w:rsidP="00BC6819">
            <w:pPr>
              <w:rPr>
                <w:rFonts w:ascii="Times New Roman" w:hAnsi="Times New Roman"/>
              </w:rPr>
            </w:pPr>
            <w:r w:rsidRPr="00F31F90">
              <w:rPr>
                <w:rFonts w:ascii="Times New Roman" w:hAnsi="Times New Roman"/>
              </w:rPr>
              <w:t>Cīrulīši Nr. 97</w:t>
            </w:r>
          </w:p>
        </w:tc>
        <w:tc>
          <w:tcPr>
            <w:tcW w:w="1555" w:type="dxa"/>
          </w:tcPr>
          <w:p w14:paraId="2F831397" w14:textId="77777777" w:rsidR="00F31F90" w:rsidRPr="00F31F90" w:rsidRDefault="00F31F90" w:rsidP="00BC6819">
            <w:pPr>
              <w:rPr>
                <w:rFonts w:ascii="Times New Roman" w:hAnsi="Times New Roman"/>
              </w:rPr>
            </w:pPr>
            <w:r w:rsidRPr="00F31F90">
              <w:rPr>
                <w:rFonts w:ascii="Times New Roman" w:hAnsi="Times New Roman"/>
              </w:rPr>
              <w:t>0.0572</w:t>
            </w:r>
          </w:p>
        </w:tc>
        <w:tc>
          <w:tcPr>
            <w:tcW w:w="1269" w:type="dxa"/>
          </w:tcPr>
          <w:p w14:paraId="52936058"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35B3CDC3" w14:textId="77777777" w:rsidTr="00BC6819">
        <w:tc>
          <w:tcPr>
            <w:tcW w:w="840" w:type="dxa"/>
          </w:tcPr>
          <w:p w14:paraId="1787399A" w14:textId="77777777" w:rsidR="00F31F90" w:rsidRPr="00F31F90" w:rsidRDefault="00F31F90" w:rsidP="00BC6819">
            <w:pPr>
              <w:rPr>
                <w:rFonts w:ascii="Times New Roman" w:hAnsi="Times New Roman"/>
              </w:rPr>
            </w:pPr>
            <w:r w:rsidRPr="00F31F90">
              <w:rPr>
                <w:rFonts w:ascii="Times New Roman" w:hAnsi="Times New Roman"/>
              </w:rPr>
              <w:t>29.</w:t>
            </w:r>
          </w:p>
        </w:tc>
        <w:tc>
          <w:tcPr>
            <w:tcW w:w="2194" w:type="dxa"/>
          </w:tcPr>
          <w:p w14:paraId="39B99081" w14:textId="77777777" w:rsidR="00F31F90" w:rsidRPr="00F31F90" w:rsidRDefault="00F31F90" w:rsidP="00BC6819">
            <w:pPr>
              <w:rPr>
                <w:rFonts w:ascii="Times New Roman" w:hAnsi="Times New Roman"/>
              </w:rPr>
            </w:pPr>
            <w:r w:rsidRPr="00F31F90">
              <w:rPr>
                <w:rFonts w:ascii="Times New Roman" w:hAnsi="Times New Roman"/>
              </w:rPr>
              <w:t>8080 003 0319</w:t>
            </w:r>
          </w:p>
        </w:tc>
        <w:tc>
          <w:tcPr>
            <w:tcW w:w="3209" w:type="dxa"/>
          </w:tcPr>
          <w:p w14:paraId="1EE96A40" w14:textId="77777777" w:rsidR="00F31F90" w:rsidRPr="00F31F90" w:rsidRDefault="00F31F90" w:rsidP="00BC6819">
            <w:pPr>
              <w:rPr>
                <w:rFonts w:ascii="Times New Roman" w:hAnsi="Times New Roman"/>
              </w:rPr>
            </w:pPr>
            <w:r w:rsidRPr="00F31F90">
              <w:rPr>
                <w:rFonts w:ascii="Times New Roman" w:hAnsi="Times New Roman"/>
              </w:rPr>
              <w:t>Cīrulīši Nr. 229</w:t>
            </w:r>
          </w:p>
        </w:tc>
        <w:tc>
          <w:tcPr>
            <w:tcW w:w="1555" w:type="dxa"/>
          </w:tcPr>
          <w:p w14:paraId="7B9DD45D"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70E9000C"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011947B1" w14:textId="77777777" w:rsidTr="00BC6819">
        <w:tc>
          <w:tcPr>
            <w:tcW w:w="840" w:type="dxa"/>
          </w:tcPr>
          <w:p w14:paraId="4DE97FFD" w14:textId="77777777" w:rsidR="00F31F90" w:rsidRPr="00F31F90" w:rsidRDefault="00F31F90" w:rsidP="00BC6819">
            <w:pPr>
              <w:rPr>
                <w:rFonts w:ascii="Times New Roman" w:hAnsi="Times New Roman"/>
              </w:rPr>
            </w:pPr>
            <w:r w:rsidRPr="00F31F90">
              <w:rPr>
                <w:rFonts w:ascii="Times New Roman" w:hAnsi="Times New Roman"/>
              </w:rPr>
              <w:t>30.</w:t>
            </w:r>
          </w:p>
        </w:tc>
        <w:tc>
          <w:tcPr>
            <w:tcW w:w="2194" w:type="dxa"/>
          </w:tcPr>
          <w:p w14:paraId="11DFF810" w14:textId="77777777" w:rsidR="00F31F90" w:rsidRPr="00F31F90" w:rsidRDefault="00F31F90" w:rsidP="00BC6819">
            <w:pPr>
              <w:rPr>
                <w:rFonts w:ascii="Times New Roman" w:hAnsi="Times New Roman"/>
              </w:rPr>
            </w:pPr>
            <w:r w:rsidRPr="00F31F90">
              <w:rPr>
                <w:rFonts w:ascii="Times New Roman" w:hAnsi="Times New Roman"/>
              </w:rPr>
              <w:t>8080 003 0407</w:t>
            </w:r>
          </w:p>
        </w:tc>
        <w:tc>
          <w:tcPr>
            <w:tcW w:w="3209" w:type="dxa"/>
          </w:tcPr>
          <w:p w14:paraId="583C278C" w14:textId="77777777" w:rsidR="00F31F90" w:rsidRPr="00F31F90" w:rsidRDefault="00F31F90" w:rsidP="00BC6819">
            <w:pPr>
              <w:rPr>
                <w:rFonts w:ascii="Times New Roman" w:hAnsi="Times New Roman"/>
              </w:rPr>
            </w:pPr>
            <w:r w:rsidRPr="00F31F90">
              <w:rPr>
                <w:rFonts w:ascii="Times New Roman" w:hAnsi="Times New Roman"/>
              </w:rPr>
              <w:t>Cīrulīši Nr. 313</w:t>
            </w:r>
          </w:p>
        </w:tc>
        <w:tc>
          <w:tcPr>
            <w:tcW w:w="1555" w:type="dxa"/>
          </w:tcPr>
          <w:p w14:paraId="16C6065F"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45EF1C30"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53726F07" w14:textId="77777777" w:rsidTr="00BC6819">
        <w:tc>
          <w:tcPr>
            <w:tcW w:w="840" w:type="dxa"/>
          </w:tcPr>
          <w:p w14:paraId="41DFF425" w14:textId="77777777" w:rsidR="00F31F90" w:rsidRPr="00F31F90" w:rsidRDefault="00F31F90" w:rsidP="00BC6819">
            <w:pPr>
              <w:rPr>
                <w:rFonts w:ascii="Times New Roman" w:hAnsi="Times New Roman"/>
              </w:rPr>
            </w:pPr>
            <w:r w:rsidRPr="00F31F90">
              <w:rPr>
                <w:rFonts w:ascii="Times New Roman" w:hAnsi="Times New Roman"/>
              </w:rPr>
              <w:t>31.</w:t>
            </w:r>
          </w:p>
        </w:tc>
        <w:tc>
          <w:tcPr>
            <w:tcW w:w="2194" w:type="dxa"/>
          </w:tcPr>
          <w:p w14:paraId="47A5F4AD" w14:textId="77777777" w:rsidR="00F31F90" w:rsidRPr="00F31F90" w:rsidRDefault="00F31F90" w:rsidP="00BC6819">
            <w:pPr>
              <w:rPr>
                <w:rFonts w:ascii="Times New Roman" w:hAnsi="Times New Roman"/>
              </w:rPr>
            </w:pPr>
            <w:r w:rsidRPr="00F31F90">
              <w:rPr>
                <w:rFonts w:ascii="Times New Roman" w:hAnsi="Times New Roman"/>
              </w:rPr>
              <w:t>8080 003 0363</w:t>
            </w:r>
          </w:p>
        </w:tc>
        <w:tc>
          <w:tcPr>
            <w:tcW w:w="3209" w:type="dxa"/>
          </w:tcPr>
          <w:p w14:paraId="44A86FDB" w14:textId="77777777" w:rsidR="00F31F90" w:rsidRPr="00F31F90" w:rsidRDefault="00F31F90" w:rsidP="00BC6819">
            <w:pPr>
              <w:rPr>
                <w:rFonts w:ascii="Times New Roman" w:hAnsi="Times New Roman"/>
              </w:rPr>
            </w:pPr>
            <w:r w:rsidRPr="00F31F90">
              <w:rPr>
                <w:rFonts w:ascii="Times New Roman" w:hAnsi="Times New Roman"/>
              </w:rPr>
              <w:t>Cīrulīši Nr. 313</w:t>
            </w:r>
          </w:p>
        </w:tc>
        <w:tc>
          <w:tcPr>
            <w:tcW w:w="1555" w:type="dxa"/>
          </w:tcPr>
          <w:p w14:paraId="0CD80AB0" w14:textId="77777777" w:rsidR="00F31F90" w:rsidRPr="00F31F90" w:rsidRDefault="00F31F90" w:rsidP="00BC6819">
            <w:pPr>
              <w:rPr>
                <w:rFonts w:ascii="Times New Roman" w:hAnsi="Times New Roman"/>
              </w:rPr>
            </w:pPr>
            <w:r w:rsidRPr="00F31F90">
              <w:rPr>
                <w:rFonts w:ascii="Times New Roman" w:hAnsi="Times New Roman"/>
              </w:rPr>
              <w:t>0.7031</w:t>
            </w:r>
          </w:p>
        </w:tc>
        <w:tc>
          <w:tcPr>
            <w:tcW w:w="1269" w:type="dxa"/>
          </w:tcPr>
          <w:p w14:paraId="571ECB84"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2781096B" w14:textId="77777777" w:rsidTr="00BC6819">
        <w:tc>
          <w:tcPr>
            <w:tcW w:w="840" w:type="dxa"/>
          </w:tcPr>
          <w:p w14:paraId="681A44D8" w14:textId="77777777" w:rsidR="00F31F90" w:rsidRPr="00F31F90" w:rsidRDefault="00F31F90" w:rsidP="00BC6819">
            <w:pPr>
              <w:rPr>
                <w:rFonts w:ascii="Times New Roman" w:hAnsi="Times New Roman"/>
              </w:rPr>
            </w:pPr>
            <w:r w:rsidRPr="00F31F90">
              <w:rPr>
                <w:rFonts w:ascii="Times New Roman" w:hAnsi="Times New Roman"/>
              </w:rPr>
              <w:t>32.</w:t>
            </w:r>
          </w:p>
        </w:tc>
        <w:tc>
          <w:tcPr>
            <w:tcW w:w="2194" w:type="dxa"/>
          </w:tcPr>
          <w:p w14:paraId="52D0027C" w14:textId="77777777" w:rsidR="00F31F90" w:rsidRPr="00F31F90" w:rsidRDefault="00F31F90" w:rsidP="00BC6819">
            <w:pPr>
              <w:rPr>
                <w:rFonts w:ascii="Times New Roman" w:hAnsi="Times New Roman"/>
              </w:rPr>
            </w:pPr>
            <w:r w:rsidRPr="00F31F90">
              <w:rPr>
                <w:rFonts w:ascii="Times New Roman" w:hAnsi="Times New Roman"/>
              </w:rPr>
              <w:t>8080 003 0375</w:t>
            </w:r>
          </w:p>
        </w:tc>
        <w:tc>
          <w:tcPr>
            <w:tcW w:w="3209" w:type="dxa"/>
          </w:tcPr>
          <w:p w14:paraId="10FC3E18" w14:textId="77777777" w:rsidR="00F31F90" w:rsidRPr="00F31F90" w:rsidRDefault="00F31F90" w:rsidP="00BC6819">
            <w:pPr>
              <w:rPr>
                <w:rFonts w:ascii="Times New Roman" w:hAnsi="Times New Roman"/>
              </w:rPr>
            </w:pPr>
            <w:r w:rsidRPr="00F31F90">
              <w:rPr>
                <w:rFonts w:ascii="Times New Roman" w:hAnsi="Times New Roman"/>
              </w:rPr>
              <w:t>Cīrulīši Nr. 313</w:t>
            </w:r>
          </w:p>
        </w:tc>
        <w:tc>
          <w:tcPr>
            <w:tcW w:w="1555" w:type="dxa"/>
          </w:tcPr>
          <w:p w14:paraId="37E6D98A" w14:textId="77777777" w:rsidR="00F31F90" w:rsidRPr="00F31F90" w:rsidRDefault="00F31F90" w:rsidP="00BC6819">
            <w:pPr>
              <w:rPr>
                <w:rFonts w:ascii="Times New Roman" w:hAnsi="Times New Roman"/>
              </w:rPr>
            </w:pPr>
            <w:r w:rsidRPr="00F31F90">
              <w:rPr>
                <w:rFonts w:ascii="Times New Roman" w:hAnsi="Times New Roman"/>
              </w:rPr>
              <w:t>1.0055</w:t>
            </w:r>
          </w:p>
        </w:tc>
        <w:tc>
          <w:tcPr>
            <w:tcW w:w="1269" w:type="dxa"/>
          </w:tcPr>
          <w:p w14:paraId="2E344D2A"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4C811E0E" w14:textId="77777777" w:rsidTr="00BC6819">
        <w:tc>
          <w:tcPr>
            <w:tcW w:w="840" w:type="dxa"/>
          </w:tcPr>
          <w:p w14:paraId="1C531A73" w14:textId="77777777" w:rsidR="00F31F90" w:rsidRPr="00F31F90" w:rsidRDefault="00F31F90" w:rsidP="00BC6819">
            <w:pPr>
              <w:rPr>
                <w:rFonts w:ascii="Times New Roman" w:hAnsi="Times New Roman"/>
              </w:rPr>
            </w:pPr>
            <w:r w:rsidRPr="00F31F90">
              <w:rPr>
                <w:rFonts w:ascii="Times New Roman" w:hAnsi="Times New Roman"/>
              </w:rPr>
              <w:t>33.</w:t>
            </w:r>
          </w:p>
        </w:tc>
        <w:tc>
          <w:tcPr>
            <w:tcW w:w="2194" w:type="dxa"/>
          </w:tcPr>
          <w:p w14:paraId="3B2A79AE" w14:textId="77777777" w:rsidR="00F31F90" w:rsidRPr="00F31F90" w:rsidRDefault="00F31F90" w:rsidP="00BC6819">
            <w:pPr>
              <w:rPr>
                <w:rFonts w:ascii="Times New Roman" w:hAnsi="Times New Roman"/>
              </w:rPr>
            </w:pPr>
            <w:r w:rsidRPr="00F31F90">
              <w:rPr>
                <w:rFonts w:ascii="Times New Roman" w:hAnsi="Times New Roman"/>
              </w:rPr>
              <w:t>8080 003 0113</w:t>
            </w:r>
          </w:p>
        </w:tc>
        <w:tc>
          <w:tcPr>
            <w:tcW w:w="3209" w:type="dxa"/>
          </w:tcPr>
          <w:p w14:paraId="678AE21F" w14:textId="77777777" w:rsidR="00F31F90" w:rsidRPr="00F31F90" w:rsidRDefault="00F31F90" w:rsidP="00BC6819">
            <w:pPr>
              <w:rPr>
                <w:rFonts w:ascii="Times New Roman" w:hAnsi="Times New Roman"/>
              </w:rPr>
            </w:pPr>
            <w:r w:rsidRPr="00F31F90">
              <w:rPr>
                <w:rFonts w:ascii="Times New Roman" w:hAnsi="Times New Roman"/>
              </w:rPr>
              <w:t>Cīrulīši Nr. 22</w:t>
            </w:r>
          </w:p>
        </w:tc>
        <w:tc>
          <w:tcPr>
            <w:tcW w:w="1555" w:type="dxa"/>
          </w:tcPr>
          <w:p w14:paraId="5611BE44"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01BD0BFA"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5D7CC98A" w14:textId="77777777" w:rsidTr="00BC6819">
        <w:tc>
          <w:tcPr>
            <w:tcW w:w="840" w:type="dxa"/>
          </w:tcPr>
          <w:p w14:paraId="106AEDB0" w14:textId="77777777" w:rsidR="00F31F90" w:rsidRPr="00F31F90" w:rsidRDefault="00F31F90" w:rsidP="00BC6819">
            <w:pPr>
              <w:rPr>
                <w:rFonts w:ascii="Times New Roman" w:hAnsi="Times New Roman"/>
              </w:rPr>
            </w:pPr>
            <w:r w:rsidRPr="00F31F90">
              <w:rPr>
                <w:rFonts w:ascii="Times New Roman" w:hAnsi="Times New Roman"/>
              </w:rPr>
              <w:t>34.</w:t>
            </w:r>
          </w:p>
        </w:tc>
        <w:tc>
          <w:tcPr>
            <w:tcW w:w="2194" w:type="dxa"/>
          </w:tcPr>
          <w:p w14:paraId="712D20F2" w14:textId="77777777" w:rsidR="00F31F90" w:rsidRPr="00F31F90" w:rsidRDefault="00F31F90" w:rsidP="00BC6819">
            <w:pPr>
              <w:rPr>
                <w:rFonts w:ascii="Times New Roman" w:hAnsi="Times New Roman"/>
              </w:rPr>
            </w:pPr>
            <w:r w:rsidRPr="00F31F90">
              <w:rPr>
                <w:rFonts w:ascii="Times New Roman" w:hAnsi="Times New Roman"/>
              </w:rPr>
              <w:t>8080 003 0389</w:t>
            </w:r>
          </w:p>
        </w:tc>
        <w:tc>
          <w:tcPr>
            <w:tcW w:w="3209" w:type="dxa"/>
          </w:tcPr>
          <w:p w14:paraId="6B55E3F7" w14:textId="77777777" w:rsidR="00F31F90" w:rsidRPr="00F31F90" w:rsidRDefault="00F31F90" w:rsidP="00BC6819">
            <w:pPr>
              <w:rPr>
                <w:rFonts w:ascii="Times New Roman" w:hAnsi="Times New Roman"/>
              </w:rPr>
            </w:pPr>
            <w:r w:rsidRPr="00F31F90">
              <w:rPr>
                <w:rFonts w:ascii="Times New Roman" w:hAnsi="Times New Roman"/>
              </w:rPr>
              <w:t>Cīrulīši Nr. 299</w:t>
            </w:r>
          </w:p>
        </w:tc>
        <w:tc>
          <w:tcPr>
            <w:tcW w:w="1555" w:type="dxa"/>
          </w:tcPr>
          <w:p w14:paraId="591764E7" w14:textId="77777777" w:rsidR="00F31F90" w:rsidRPr="00F31F90" w:rsidRDefault="00F31F90" w:rsidP="00BC6819">
            <w:pPr>
              <w:rPr>
                <w:rFonts w:ascii="Times New Roman" w:hAnsi="Times New Roman"/>
              </w:rPr>
            </w:pPr>
            <w:r w:rsidRPr="00F31F90">
              <w:rPr>
                <w:rFonts w:ascii="Times New Roman" w:hAnsi="Times New Roman"/>
              </w:rPr>
              <w:t>0.0636</w:t>
            </w:r>
          </w:p>
        </w:tc>
        <w:tc>
          <w:tcPr>
            <w:tcW w:w="1269" w:type="dxa"/>
          </w:tcPr>
          <w:p w14:paraId="7186DA97"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3245EAFC" w14:textId="77777777" w:rsidTr="00BC6819">
        <w:tc>
          <w:tcPr>
            <w:tcW w:w="840" w:type="dxa"/>
          </w:tcPr>
          <w:p w14:paraId="174CA88C" w14:textId="77777777" w:rsidR="00F31F90" w:rsidRPr="00F31F90" w:rsidRDefault="00F31F90" w:rsidP="00BC6819">
            <w:pPr>
              <w:rPr>
                <w:rFonts w:ascii="Times New Roman" w:hAnsi="Times New Roman"/>
              </w:rPr>
            </w:pPr>
            <w:r w:rsidRPr="00F31F90">
              <w:rPr>
                <w:rFonts w:ascii="Times New Roman" w:hAnsi="Times New Roman"/>
              </w:rPr>
              <w:t>35.</w:t>
            </w:r>
          </w:p>
        </w:tc>
        <w:tc>
          <w:tcPr>
            <w:tcW w:w="2194" w:type="dxa"/>
          </w:tcPr>
          <w:p w14:paraId="72EACE89" w14:textId="77777777" w:rsidR="00F31F90" w:rsidRPr="00F31F90" w:rsidRDefault="00F31F90" w:rsidP="00BC6819">
            <w:pPr>
              <w:rPr>
                <w:rFonts w:ascii="Times New Roman" w:hAnsi="Times New Roman"/>
              </w:rPr>
            </w:pPr>
            <w:r w:rsidRPr="00F31F90">
              <w:rPr>
                <w:rFonts w:ascii="Times New Roman" w:hAnsi="Times New Roman"/>
              </w:rPr>
              <w:t>8080 003 0121</w:t>
            </w:r>
          </w:p>
        </w:tc>
        <w:tc>
          <w:tcPr>
            <w:tcW w:w="3209" w:type="dxa"/>
          </w:tcPr>
          <w:p w14:paraId="35024925" w14:textId="77777777" w:rsidR="00F31F90" w:rsidRPr="00F31F90" w:rsidRDefault="00F31F90" w:rsidP="00BC6819">
            <w:pPr>
              <w:rPr>
                <w:rFonts w:ascii="Times New Roman" w:hAnsi="Times New Roman"/>
              </w:rPr>
            </w:pPr>
            <w:r w:rsidRPr="00F31F90">
              <w:rPr>
                <w:rFonts w:ascii="Times New Roman" w:hAnsi="Times New Roman"/>
              </w:rPr>
              <w:t>Cīrulīši Nr. 30</w:t>
            </w:r>
          </w:p>
        </w:tc>
        <w:tc>
          <w:tcPr>
            <w:tcW w:w="1555" w:type="dxa"/>
          </w:tcPr>
          <w:p w14:paraId="33BCCF28"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6D640CA4"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5D982BCC" w14:textId="77777777" w:rsidTr="00BC6819">
        <w:tc>
          <w:tcPr>
            <w:tcW w:w="840" w:type="dxa"/>
          </w:tcPr>
          <w:p w14:paraId="3F54A5AE" w14:textId="77777777" w:rsidR="00F31F90" w:rsidRPr="00F31F90" w:rsidRDefault="00F31F90" w:rsidP="00BC6819">
            <w:pPr>
              <w:rPr>
                <w:rFonts w:ascii="Times New Roman" w:hAnsi="Times New Roman"/>
              </w:rPr>
            </w:pPr>
            <w:r w:rsidRPr="00F31F90">
              <w:rPr>
                <w:rFonts w:ascii="Times New Roman" w:hAnsi="Times New Roman"/>
              </w:rPr>
              <w:t>36.</w:t>
            </w:r>
          </w:p>
        </w:tc>
        <w:tc>
          <w:tcPr>
            <w:tcW w:w="2194" w:type="dxa"/>
          </w:tcPr>
          <w:p w14:paraId="2D64DFC6" w14:textId="77777777" w:rsidR="00F31F90" w:rsidRPr="00F31F90" w:rsidRDefault="00F31F90" w:rsidP="00BC6819">
            <w:pPr>
              <w:rPr>
                <w:rFonts w:ascii="Times New Roman" w:hAnsi="Times New Roman"/>
              </w:rPr>
            </w:pPr>
            <w:r w:rsidRPr="00F31F90">
              <w:rPr>
                <w:rFonts w:ascii="Times New Roman" w:hAnsi="Times New Roman"/>
              </w:rPr>
              <w:t>8080 003 0221</w:t>
            </w:r>
          </w:p>
        </w:tc>
        <w:tc>
          <w:tcPr>
            <w:tcW w:w="3209" w:type="dxa"/>
          </w:tcPr>
          <w:p w14:paraId="11E9876C" w14:textId="77777777" w:rsidR="00F31F90" w:rsidRPr="00F31F90" w:rsidRDefault="00F31F90" w:rsidP="00BC6819">
            <w:pPr>
              <w:rPr>
                <w:rFonts w:ascii="Times New Roman" w:hAnsi="Times New Roman"/>
              </w:rPr>
            </w:pPr>
            <w:r w:rsidRPr="00F31F90">
              <w:rPr>
                <w:rFonts w:ascii="Times New Roman" w:hAnsi="Times New Roman"/>
              </w:rPr>
              <w:t>Cīrulīši Nr. 131</w:t>
            </w:r>
          </w:p>
        </w:tc>
        <w:tc>
          <w:tcPr>
            <w:tcW w:w="1555" w:type="dxa"/>
          </w:tcPr>
          <w:p w14:paraId="46FD0191"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7331EE84"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72EA3A1F" w14:textId="77777777" w:rsidTr="00BC6819">
        <w:tc>
          <w:tcPr>
            <w:tcW w:w="840" w:type="dxa"/>
          </w:tcPr>
          <w:p w14:paraId="31D5160A" w14:textId="77777777" w:rsidR="00F31F90" w:rsidRPr="00F31F90" w:rsidRDefault="00F31F90" w:rsidP="00BC6819">
            <w:pPr>
              <w:rPr>
                <w:rFonts w:ascii="Times New Roman" w:hAnsi="Times New Roman"/>
              </w:rPr>
            </w:pPr>
            <w:r w:rsidRPr="00F31F90">
              <w:rPr>
                <w:rFonts w:ascii="Times New Roman" w:hAnsi="Times New Roman"/>
              </w:rPr>
              <w:t>37.</w:t>
            </w:r>
          </w:p>
        </w:tc>
        <w:tc>
          <w:tcPr>
            <w:tcW w:w="2194" w:type="dxa"/>
          </w:tcPr>
          <w:p w14:paraId="56BB4ACF" w14:textId="77777777" w:rsidR="00F31F90" w:rsidRPr="00F31F90" w:rsidRDefault="00F31F90" w:rsidP="00BC6819">
            <w:pPr>
              <w:rPr>
                <w:rFonts w:ascii="Times New Roman" w:hAnsi="Times New Roman"/>
              </w:rPr>
            </w:pPr>
            <w:r w:rsidRPr="00F31F90">
              <w:rPr>
                <w:rFonts w:ascii="Times New Roman" w:hAnsi="Times New Roman"/>
              </w:rPr>
              <w:t>8080 003 0293</w:t>
            </w:r>
          </w:p>
        </w:tc>
        <w:tc>
          <w:tcPr>
            <w:tcW w:w="3209" w:type="dxa"/>
          </w:tcPr>
          <w:p w14:paraId="6A31C47C" w14:textId="77777777" w:rsidR="00F31F90" w:rsidRPr="00F31F90" w:rsidRDefault="00F31F90" w:rsidP="00BC6819">
            <w:pPr>
              <w:rPr>
                <w:rFonts w:ascii="Times New Roman" w:hAnsi="Times New Roman"/>
              </w:rPr>
            </w:pPr>
            <w:r w:rsidRPr="00F31F90">
              <w:rPr>
                <w:rFonts w:ascii="Times New Roman" w:hAnsi="Times New Roman"/>
              </w:rPr>
              <w:t>Cīrulīši Nr. 203</w:t>
            </w:r>
          </w:p>
        </w:tc>
        <w:tc>
          <w:tcPr>
            <w:tcW w:w="1555" w:type="dxa"/>
          </w:tcPr>
          <w:p w14:paraId="124BA85C"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7B8686B1"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456E758A" w14:textId="77777777" w:rsidTr="00BC6819">
        <w:tc>
          <w:tcPr>
            <w:tcW w:w="840" w:type="dxa"/>
          </w:tcPr>
          <w:p w14:paraId="1EC4A0FD" w14:textId="77777777" w:rsidR="00F31F90" w:rsidRPr="00F31F90" w:rsidRDefault="00F31F90" w:rsidP="00BC6819">
            <w:pPr>
              <w:rPr>
                <w:rFonts w:ascii="Times New Roman" w:hAnsi="Times New Roman"/>
              </w:rPr>
            </w:pPr>
            <w:r w:rsidRPr="00F31F90">
              <w:rPr>
                <w:rFonts w:ascii="Times New Roman" w:hAnsi="Times New Roman"/>
              </w:rPr>
              <w:t>38.</w:t>
            </w:r>
          </w:p>
        </w:tc>
        <w:tc>
          <w:tcPr>
            <w:tcW w:w="2194" w:type="dxa"/>
          </w:tcPr>
          <w:p w14:paraId="7860C8C6" w14:textId="77777777" w:rsidR="00F31F90" w:rsidRPr="00F31F90" w:rsidRDefault="00F31F90" w:rsidP="00BC6819">
            <w:pPr>
              <w:rPr>
                <w:rFonts w:ascii="Times New Roman" w:hAnsi="Times New Roman"/>
              </w:rPr>
            </w:pPr>
            <w:r w:rsidRPr="00F31F90">
              <w:rPr>
                <w:rFonts w:ascii="Times New Roman" w:hAnsi="Times New Roman"/>
              </w:rPr>
              <w:t>8080 003 0114</w:t>
            </w:r>
          </w:p>
        </w:tc>
        <w:tc>
          <w:tcPr>
            <w:tcW w:w="3209" w:type="dxa"/>
          </w:tcPr>
          <w:p w14:paraId="34033CFB" w14:textId="77777777" w:rsidR="00F31F90" w:rsidRPr="00F31F90" w:rsidRDefault="00F31F90" w:rsidP="00BC6819">
            <w:pPr>
              <w:rPr>
                <w:rFonts w:ascii="Times New Roman" w:hAnsi="Times New Roman"/>
              </w:rPr>
            </w:pPr>
            <w:r w:rsidRPr="00F31F90">
              <w:rPr>
                <w:rFonts w:ascii="Times New Roman" w:hAnsi="Times New Roman"/>
              </w:rPr>
              <w:t>Cīrulīši Nr. 23</w:t>
            </w:r>
          </w:p>
        </w:tc>
        <w:tc>
          <w:tcPr>
            <w:tcW w:w="1555" w:type="dxa"/>
          </w:tcPr>
          <w:p w14:paraId="7B473622"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75F4A518"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7DA4592F" w14:textId="77777777" w:rsidTr="00BC6819">
        <w:tc>
          <w:tcPr>
            <w:tcW w:w="840" w:type="dxa"/>
          </w:tcPr>
          <w:p w14:paraId="39A017A9" w14:textId="77777777" w:rsidR="00F31F90" w:rsidRPr="00F31F90" w:rsidRDefault="00F31F90" w:rsidP="00BC6819">
            <w:pPr>
              <w:rPr>
                <w:rFonts w:ascii="Times New Roman" w:hAnsi="Times New Roman"/>
              </w:rPr>
            </w:pPr>
            <w:r w:rsidRPr="00F31F90">
              <w:rPr>
                <w:rFonts w:ascii="Times New Roman" w:hAnsi="Times New Roman"/>
              </w:rPr>
              <w:t>39.</w:t>
            </w:r>
          </w:p>
        </w:tc>
        <w:tc>
          <w:tcPr>
            <w:tcW w:w="2194" w:type="dxa"/>
          </w:tcPr>
          <w:p w14:paraId="4DB870C8" w14:textId="77777777" w:rsidR="00F31F90" w:rsidRPr="00F31F90" w:rsidRDefault="00F31F90" w:rsidP="00BC6819">
            <w:pPr>
              <w:rPr>
                <w:rFonts w:ascii="Times New Roman" w:hAnsi="Times New Roman"/>
              </w:rPr>
            </w:pPr>
            <w:r w:rsidRPr="00F31F90">
              <w:rPr>
                <w:rFonts w:ascii="Times New Roman" w:hAnsi="Times New Roman"/>
              </w:rPr>
              <w:t>8080 003 0291</w:t>
            </w:r>
          </w:p>
        </w:tc>
        <w:tc>
          <w:tcPr>
            <w:tcW w:w="3209" w:type="dxa"/>
          </w:tcPr>
          <w:p w14:paraId="37CB7FF3" w14:textId="77777777" w:rsidR="00F31F90" w:rsidRPr="00F31F90" w:rsidRDefault="00F31F90" w:rsidP="00BC6819">
            <w:pPr>
              <w:rPr>
                <w:rFonts w:ascii="Times New Roman" w:hAnsi="Times New Roman"/>
              </w:rPr>
            </w:pPr>
            <w:r w:rsidRPr="00F31F90">
              <w:rPr>
                <w:rFonts w:ascii="Times New Roman" w:hAnsi="Times New Roman"/>
              </w:rPr>
              <w:t>Cīrulīši Nr. 201</w:t>
            </w:r>
          </w:p>
        </w:tc>
        <w:tc>
          <w:tcPr>
            <w:tcW w:w="1555" w:type="dxa"/>
          </w:tcPr>
          <w:p w14:paraId="14F85835"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165CB54F"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471D23E4" w14:textId="77777777" w:rsidTr="00BC6819">
        <w:tc>
          <w:tcPr>
            <w:tcW w:w="840" w:type="dxa"/>
          </w:tcPr>
          <w:p w14:paraId="24FE56D6" w14:textId="77777777" w:rsidR="00F31F90" w:rsidRPr="00F31F90" w:rsidRDefault="00F31F90" w:rsidP="00BC6819">
            <w:pPr>
              <w:rPr>
                <w:rFonts w:ascii="Times New Roman" w:hAnsi="Times New Roman"/>
              </w:rPr>
            </w:pPr>
            <w:r w:rsidRPr="00F31F90">
              <w:rPr>
                <w:rFonts w:ascii="Times New Roman" w:hAnsi="Times New Roman"/>
              </w:rPr>
              <w:t>40.</w:t>
            </w:r>
          </w:p>
        </w:tc>
        <w:tc>
          <w:tcPr>
            <w:tcW w:w="2194" w:type="dxa"/>
          </w:tcPr>
          <w:p w14:paraId="4C5625D6" w14:textId="77777777" w:rsidR="00F31F90" w:rsidRPr="00F31F90" w:rsidRDefault="00F31F90" w:rsidP="00BC6819">
            <w:pPr>
              <w:rPr>
                <w:rFonts w:ascii="Times New Roman" w:hAnsi="Times New Roman"/>
              </w:rPr>
            </w:pPr>
            <w:r w:rsidRPr="00F31F90">
              <w:rPr>
                <w:rFonts w:ascii="Times New Roman" w:hAnsi="Times New Roman"/>
              </w:rPr>
              <w:t>8080 003 0292</w:t>
            </w:r>
          </w:p>
        </w:tc>
        <w:tc>
          <w:tcPr>
            <w:tcW w:w="3209" w:type="dxa"/>
          </w:tcPr>
          <w:p w14:paraId="1FF65145" w14:textId="77777777" w:rsidR="00F31F90" w:rsidRPr="00F31F90" w:rsidRDefault="00F31F90" w:rsidP="00BC6819">
            <w:pPr>
              <w:rPr>
                <w:rFonts w:ascii="Times New Roman" w:hAnsi="Times New Roman"/>
              </w:rPr>
            </w:pPr>
            <w:r w:rsidRPr="00F31F90">
              <w:rPr>
                <w:rFonts w:ascii="Times New Roman" w:hAnsi="Times New Roman"/>
              </w:rPr>
              <w:t>Cīrulīši Nr. 202</w:t>
            </w:r>
          </w:p>
        </w:tc>
        <w:tc>
          <w:tcPr>
            <w:tcW w:w="1555" w:type="dxa"/>
          </w:tcPr>
          <w:p w14:paraId="47988554"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413FC95F"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5D70396C" w14:textId="77777777" w:rsidTr="00BC6819">
        <w:tc>
          <w:tcPr>
            <w:tcW w:w="840" w:type="dxa"/>
          </w:tcPr>
          <w:p w14:paraId="43F6CEA0" w14:textId="77777777" w:rsidR="00F31F90" w:rsidRPr="00F31F90" w:rsidRDefault="00F31F90" w:rsidP="00BC6819">
            <w:pPr>
              <w:rPr>
                <w:rFonts w:ascii="Times New Roman" w:hAnsi="Times New Roman"/>
              </w:rPr>
            </w:pPr>
            <w:r w:rsidRPr="00F31F90">
              <w:rPr>
                <w:rFonts w:ascii="Times New Roman" w:hAnsi="Times New Roman"/>
              </w:rPr>
              <w:t>41.</w:t>
            </w:r>
          </w:p>
        </w:tc>
        <w:tc>
          <w:tcPr>
            <w:tcW w:w="2194" w:type="dxa"/>
          </w:tcPr>
          <w:p w14:paraId="6E61A012" w14:textId="77777777" w:rsidR="00F31F90" w:rsidRPr="00F31F90" w:rsidRDefault="00F31F90" w:rsidP="00BC6819">
            <w:pPr>
              <w:rPr>
                <w:rFonts w:ascii="Times New Roman" w:hAnsi="Times New Roman"/>
              </w:rPr>
            </w:pPr>
            <w:r w:rsidRPr="00F31F90">
              <w:rPr>
                <w:rFonts w:ascii="Times New Roman" w:hAnsi="Times New Roman"/>
              </w:rPr>
              <w:t>8080 003 0240</w:t>
            </w:r>
          </w:p>
        </w:tc>
        <w:tc>
          <w:tcPr>
            <w:tcW w:w="3209" w:type="dxa"/>
          </w:tcPr>
          <w:p w14:paraId="3246CB79" w14:textId="77777777" w:rsidR="00F31F90" w:rsidRPr="00F31F90" w:rsidRDefault="00F31F90" w:rsidP="00BC6819">
            <w:pPr>
              <w:rPr>
                <w:rFonts w:ascii="Times New Roman" w:hAnsi="Times New Roman"/>
              </w:rPr>
            </w:pPr>
            <w:r w:rsidRPr="00F31F90">
              <w:rPr>
                <w:rFonts w:ascii="Times New Roman" w:hAnsi="Times New Roman"/>
              </w:rPr>
              <w:t>Cīrulīši Nr. 150</w:t>
            </w:r>
          </w:p>
        </w:tc>
        <w:tc>
          <w:tcPr>
            <w:tcW w:w="1555" w:type="dxa"/>
          </w:tcPr>
          <w:p w14:paraId="60F8C163"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421FEA67"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4CF23CCD" w14:textId="77777777" w:rsidTr="00BC6819">
        <w:tc>
          <w:tcPr>
            <w:tcW w:w="840" w:type="dxa"/>
          </w:tcPr>
          <w:p w14:paraId="3557D36E" w14:textId="77777777" w:rsidR="00F31F90" w:rsidRPr="00F31F90" w:rsidRDefault="00F31F90" w:rsidP="00BC6819">
            <w:pPr>
              <w:rPr>
                <w:rFonts w:ascii="Times New Roman" w:hAnsi="Times New Roman"/>
              </w:rPr>
            </w:pPr>
            <w:r w:rsidRPr="00F31F90">
              <w:rPr>
                <w:rFonts w:ascii="Times New Roman" w:hAnsi="Times New Roman"/>
              </w:rPr>
              <w:t>42.</w:t>
            </w:r>
          </w:p>
        </w:tc>
        <w:tc>
          <w:tcPr>
            <w:tcW w:w="2194" w:type="dxa"/>
          </w:tcPr>
          <w:p w14:paraId="0556EBB8" w14:textId="77777777" w:rsidR="00F31F90" w:rsidRPr="00F31F90" w:rsidRDefault="00F31F90" w:rsidP="00BC6819">
            <w:pPr>
              <w:rPr>
                <w:rFonts w:ascii="Times New Roman" w:hAnsi="Times New Roman"/>
              </w:rPr>
            </w:pPr>
            <w:r w:rsidRPr="00F31F90">
              <w:rPr>
                <w:rFonts w:ascii="Times New Roman" w:hAnsi="Times New Roman"/>
              </w:rPr>
              <w:t>8080 003 0252</w:t>
            </w:r>
          </w:p>
        </w:tc>
        <w:tc>
          <w:tcPr>
            <w:tcW w:w="3209" w:type="dxa"/>
          </w:tcPr>
          <w:p w14:paraId="729DB3A1" w14:textId="77777777" w:rsidR="00F31F90" w:rsidRPr="00F31F90" w:rsidRDefault="00F31F90" w:rsidP="00BC6819">
            <w:pPr>
              <w:rPr>
                <w:rFonts w:ascii="Times New Roman" w:hAnsi="Times New Roman"/>
              </w:rPr>
            </w:pPr>
            <w:r w:rsidRPr="00F31F90">
              <w:rPr>
                <w:rFonts w:ascii="Times New Roman" w:hAnsi="Times New Roman"/>
              </w:rPr>
              <w:t>Cīrulīši Nr. 162</w:t>
            </w:r>
          </w:p>
        </w:tc>
        <w:tc>
          <w:tcPr>
            <w:tcW w:w="1555" w:type="dxa"/>
          </w:tcPr>
          <w:p w14:paraId="270113C3"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6F5FE572"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139A6356" w14:textId="77777777" w:rsidTr="00BC6819">
        <w:tc>
          <w:tcPr>
            <w:tcW w:w="840" w:type="dxa"/>
          </w:tcPr>
          <w:p w14:paraId="04135E04" w14:textId="77777777" w:rsidR="00F31F90" w:rsidRPr="00F31F90" w:rsidRDefault="00F31F90" w:rsidP="00BC6819">
            <w:pPr>
              <w:rPr>
                <w:rFonts w:ascii="Times New Roman" w:hAnsi="Times New Roman"/>
              </w:rPr>
            </w:pPr>
            <w:r w:rsidRPr="00F31F90">
              <w:rPr>
                <w:rFonts w:ascii="Times New Roman" w:hAnsi="Times New Roman"/>
              </w:rPr>
              <w:t>43.</w:t>
            </w:r>
          </w:p>
        </w:tc>
        <w:tc>
          <w:tcPr>
            <w:tcW w:w="2194" w:type="dxa"/>
          </w:tcPr>
          <w:p w14:paraId="760A7540" w14:textId="77777777" w:rsidR="00F31F90" w:rsidRPr="00F31F90" w:rsidRDefault="00F31F90" w:rsidP="00BC6819">
            <w:pPr>
              <w:rPr>
                <w:rFonts w:ascii="Times New Roman" w:hAnsi="Times New Roman"/>
              </w:rPr>
            </w:pPr>
            <w:r w:rsidRPr="00F31F90">
              <w:rPr>
                <w:rFonts w:ascii="Times New Roman" w:hAnsi="Times New Roman"/>
              </w:rPr>
              <w:t>8080 003 0125</w:t>
            </w:r>
          </w:p>
        </w:tc>
        <w:tc>
          <w:tcPr>
            <w:tcW w:w="3209" w:type="dxa"/>
          </w:tcPr>
          <w:p w14:paraId="0A410221" w14:textId="77777777" w:rsidR="00F31F90" w:rsidRPr="00F31F90" w:rsidRDefault="00F31F90" w:rsidP="00BC6819">
            <w:pPr>
              <w:rPr>
                <w:rFonts w:ascii="Times New Roman" w:hAnsi="Times New Roman"/>
              </w:rPr>
            </w:pPr>
            <w:r w:rsidRPr="00F31F90">
              <w:rPr>
                <w:rFonts w:ascii="Times New Roman" w:hAnsi="Times New Roman"/>
              </w:rPr>
              <w:t>Cīrulīši Nr. 34</w:t>
            </w:r>
          </w:p>
        </w:tc>
        <w:tc>
          <w:tcPr>
            <w:tcW w:w="1555" w:type="dxa"/>
          </w:tcPr>
          <w:p w14:paraId="7AFB526C"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16960068"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68E90571" w14:textId="77777777" w:rsidTr="00BC6819">
        <w:tc>
          <w:tcPr>
            <w:tcW w:w="840" w:type="dxa"/>
          </w:tcPr>
          <w:p w14:paraId="24E18DA5" w14:textId="77777777" w:rsidR="00F31F90" w:rsidRPr="00F31F90" w:rsidRDefault="00F31F90" w:rsidP="00BC6819">
            <w:pPr>
              <w:rPr>
                <w:rFonts w:ascii="Times New Roman" w:hAnsi="Times New Roman"/>
              </w:rPr>
            </w:pPr>
            <w:r w:rsidRPr="00F31F90">
              <w:rPr>
                <w:rFonts w:ascii="Times New Roman" w:hAnsi="Times New Roman"/>
              </w:rPr>
              <w:t>44.</w:t>
            </w:r>
          </w:p>
        </w:tc>
        <w:tc>
          <w:tcPr>
            <w:tcW w:w="2194" w:type="dxa"/>
          </w:tcPr>
          <w:p w14:paraId="7C03BDA4" w14:textId="77777777" w:rsidR="00F31F90" w:rsidRPr="00F31F90" w:rsidRDefault="00F31F90" w:rsidP="00BC6819">
            <w:pPr>
              <w:rPr>
                <w:rFonts w:ascii="Times New Roman" w:hAnsi="Times New Roman"/>
              </w:rPr>
            </w:pPr>
            <w:r w:rsidRPr="00F31F90">
              <w:rPr>
                <w:rFonts w:ascii="Times New Roman" w:hAnsi="Times New Roman"/>
              </w:rPr>
              <w:t>8080 003 0318</w:t>
            </w:r>
          </w:p>
        </w:tc>
        <w:tc>
          <w:tcPr>
            <w:tcW w:w="3209" w:type="dxa"/>
          </w:tcPr>
          <w:p w14:paraId="368F4074" w14:textId="77777777" w:rsidR="00F31F90" w:rsidRPr="00F31F90" w:rsidRDefault="00F31F90" w:rsidP="00BC6819">
            <w:pPr>
              <w:rPr>
                <w:rFonts w:ascii="Times New Roman" w:hAnsi="Times New Roman"/>
              </w:rPr>
            </w:pPr>
            <w:r w:rsidRPr="00F31F90">
              <w:rPr>
                <w:rFonts w:ascii="Times New Roman" w:hAnsi="Times New Roman"/>
              </w:rPr>
              <w:t>Cīrulīši Nr. 228</w:t>
            </w:r>
          </w:p>
        </w:tc>
        <w:tc>
          <w:tcPr>
            <w:tcW w:w="1555" w:type="dxa"/>
          </w:tcPr>
          <w:p w14:paraId="30A86FFE"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48DD328C" w14:textId="77777777" w:rsidR="00F31F90" w:rsidRPr="00F31F90" w:rsidRDefault="00F31F90" w:rsidP="00BC6819">
            <w:pPr>
              <w:rPr>
                <w:rFonts w:ascii="Times New Roman" w:hAnsi="Times New Roman"/>
              </w:rPr>
            </w:pPr>
            <w:r w:rsidRPr="00F31F90">
              <w:rPr>
                <w:rFonts w:ascii="Times New Roman" w:hAnsi="Times New Roman"/>
              </w:rPr>
              <w:t>0601</w:t>
            </w:r>
          </w:p>
        </w:tc>
      </w:tr>
      <w:tr w:rsidR="00F31F90" w:rsidRPr="00F31F90" w14:paraId="75CFE5A0" w14:textId="77777777" w:rsidTr="00BC6819">
        <w:tc>
          <w:tcPr>
            <w:tcW w:w="840" w:type="dxa"/>
          </w:tcPr>
          <w:p w14:paraId="4E829F0F" w14:textId="77777777" w:rsidR="00F31F90" w:rsidRPr="00F31F90" w:rsidRDefault="00F31F90" w:rsidP="00BC6819">
            <w:pPr>
              <w:rPr>
                <w:rFonts w:ascii="Times New Roman" w:hAnsi="Times New Roman"/>
              </w:rPr>
            </w:pPr>
            <w:r w:rsidRPr="00F31F90">
              <w:rPr>
                <w:rFonts w:ascii="Times New Roman" w:hAnsi="Times New Roman"/>
              </w:rPr>
              <w:t>45.</w:t>
            </w:r>
          </w:p>
        </w:tc>
        <w:tc>
          <w:tcPr>
            <w:tcW w:w="2194" w:type="dxa"/>
          </w:tcPr>
          <w:p w14:paraId="041CE895" w14:textId="77777777" w:rsidR="00F31F90" w:rsidRPr="00F31F90" w:rsidRDefault="00F31F90" w:rsidP="00BC6819">
            <w:pPr>
              <w:rPr>
                <w:rFonts w:ascii="Times New Roman" w:hAnsi="Times New Roman"/>
              </w:rPr>
            </w:pPr>
            <w:r w:rsidRPr="00F31F90">
              <w:rPr>
                <w:rFonts w:ascii="Times New Roman" w:hAnsi="Times New Roman"/>
              </w:rPr>
              <w:t>8080 021 0872</w:t>
            </w:r>
          </w:p>
        </w:tc>
        <w:tc>
          <w:tcPr>
            <w:tcW w:w="3209" w:type="dxa"/>
          </w:tcPr>
          <w:p w14:paraId="64133F58" w14:textId="77777777" w:rsidR="00F31F90" w:rsidRPr="00F31F90" w:rsidRDefault="00F31F90" w:rsidP="00BC6819">
            <w:pPr>
              <w:rPr>
                <w:rFonts w:ascii="Times New Roman" w:hAnsi="Times New Roman"/>
              </w:rPr>
            </w:pPr>
            <w:r w:rsidRPr="00F31F90">
              <w:rPr>
                <w:rFonts w:ascii="Times New Roman" w:hAnsi="Times New Roman"/>
              </w:rPr>
              <w:t>Vizbuļi-2 zeme</w:t>
            </w:r>
          </w:p>
        </w:tc>
        <w:tc>
          <w:tcPr>
            <w:tcW w:w="1555" w:type="dxa"/>
          </w:tcPr>
          <w:p w14:paraId="5171FB0B"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1CB8BA4D" w14:textId="77777777" w:rsidR="00F31F90" w:rsidRPr="00F31F90" w:rsidRDefault="00F31F90" w:rsidP="00BC6819">
            <w:pPr>
              <w:rPr>
                <w:rFonts w:ascii="Times New Roman" w:hAnsi="Times New Roman"/>
              </w:rPr>
            </w:pPr>
            <w:r w:rsidRPr="00F31F90">
              <w:rPr>
                <w:rFonts w:ascii="Times New Roman" w:hAnsi="Times New Roman"/>
              </w:rPr>
              <w:t>0501</w:t>
            </w:r>
          </w:p>
        </w:tc>
      </w:tr>
      <w:tr w:rsidR="00F31F90" w:rsidRPr="00F31F90" w14:paraId="4DAA96EF" w14:textId="77777777" w:rsidTr="00BC6819">
        <w:tc>
          <w:tcPr>
            <w:tcW w:w="840" w:type="dxa"/>
          </w:tcPr>
          <w:p w14:paraId="43A91A2B" w14:textId="77777777" w:rsidR="00F31F90" w:rsidRPr="00F31F90" w:rsidRDefault="00F31F90" w:rsidP="00BC6819">
            <w:pPr>
              <w:rPr>
                <w:rFonts w:ascii="Times New Roman" w:hAnsi="Times New Roman"/>
              </w:rPr>
            </w:pPr>
            <w:r w:rsidRPr="00F31F90">
              <w:rPr>
                <w:rFonts w:ascii="Times New Roman" w:hAnsi="Times New Roman"/>
              </w:rPr>
              <w:t>46.</w:t>
            </w:r>
          </w:p>
        </w:tc>
        <w:tc>
          <w:tcPr>
            <w:tcW w:w="2194" w:type="dxa"/>
          </w:tcPr>
          <w:p w14:paraId="495DC4F4" w14:textId="77777777" w:rsidR="00F31F90" w:rsidRPr="00F31F90" w:rsidRDefault="00F31F90" w:rsidP="00BC6819">
            <w:pPr>
              <w:rPr>
                <w:rFonts w:ascii="Times New Roman" w:hAnsi="Times New Roman"/>
              </w:rPr>
            </w:pPr>
            <w:r w:rsidRPr="00F31F90">
              <w:rPr>
                <w:rFonts w:ascii="Times New Roman" w:hAnsi="Times New Roman"/>
              </w:rPr>
              <w:t>8080 021 0817</w:t>
            </w:r>
          </w:p>
        </w:tc>
        <w:tc>
          <w:tcPr>
            <w:tcW w:w="3209" w:type="dxa"/>
          </w:tcPr>
          <w:p w14:paraId="2D599C9C" w14:textId="77777777" w:rsidR="00F31F90" w:rsidRPr="00F31F90" w:rsidRDefault="00F31F90" w:rsidP="00BC6819">
            <w:pPr>
              <w:rPr>
                <w:rFonts w:ascii="Times New Roman" w:hAnsi="Times New Roman"/>
              </w:rPr>
            </w:pPr>
            <w:r w:rsidRPr="00F31F90">
              <w:rPr>
                <w:rFonts w:ascii="Times New Roman" w:hAnsi="Times New Roman"/>
              </w:rPr>
              <w:t>Vizbule 213B</w:t>
            </w:r>
          </w:p>
        </w:tc>
        <w:tc>
          <w:tcPr>
            <w:tcW w:w="1555" w:type="dxa"/>
          </w:tcPr>
          <w:p w14:paraId="61D9C996" w14:textId="77777777" w:rsidR="00F31F90" w:rsidRPr="00F31F90" w:rsidRDefault="00F31F90" w:rsidP="00BC6819">
            <w:pPr>
              <w:rPr>
                <w:rFonts w:ascii="Times New Roman" w:hAnsi="Times New Roman"/>
              </w:rPr>
            </w:pPr>
            <w:r w:rsidRPr="00F31F90">
              <w:rPr>
                <w:rFonts w:ascii="Times New Roman" w:hAnsi="Times New Roman"/>
              </w:rPr>
              <w:t>0.0388</w:t>
            </w:r>
          </w:p>
        </w:tc>
        <w:tc>
          <w:tcPr>
            <w:tcW w:w="1269" w:type="dxa"/>
          </w:tcPr>
          <w:p w14:paraId="7B17732E" w14:textId="77777777" w:rsidR="00F31F90" w:rsidRPr="00F31F90" w:rsidRDefault="00F31F90" w:rsidP="00BC6819">
            <w:pPr>
              <w:rPr>
                <w:rFonts w:ascii="Times New Roman" w:hAnsi="Times New Roman"/>
              </w:rPr>
            </w:pPr>
            <w:r w:rsidRPr="00F31F90">
              <w:rPr>
                <w:rFonts w:ascii="Times New Roman" w:hAnsi="Times New Roman"/>
              </w:rPr>
              <w:t>0501</w:t>
            </w:r>
          </w:p>
        </w:tc>
      </w:tr>
      <w:tr w:rsidR="00F31F90" w:rsidRPr="00F31F90" w14:paraId="5F7209C1" w14:textId="77777777" w:rsidTr="00BC6819">
        <w:tc>
          <w:tcPr>
            <w:tcW w:w="840" w:type="dxa"/>
          </w:tcPr>
          <w:p w14:paraId="246D25F8" w14:textId="77777777" w:rsidR="00F31F90" w:rsidRPr="00F31F90" w:rsidRDefault="00F31F90" w:rsidP="00BC6819">
            <w:pPr>
              <w:rPr>
                <w:rFonts w:ascii="Times New Roman" w:hAnsi="Times New Roman"/>
              </w:rPr>
            </w:pPr>
            <w:r w:rsidRPr="00F31F90">
              <w:rPr>
                <w:rFonts w:ascii="Times New Roman" w:hAnsi="Times New Roman"/>
              </w:rPr>
              <w:t>47.</w:t>
            </w:r>
          </w:p>
        </w:tc>
        <w:tc>
          <w:tcPr>
            <w:tcW w:w="2194" w:type="dxa"/>
          </w:tcPr>
          <w:p w14:paraId="0A565817" w14:textId="77777777" w:rsidR="00F31F90" w:rsidRPr="00F31F90" w:rsidRDefault="00F31F90" w:rsidP="00BC6819">
            <w:pPr>
              <w:rPr>
                <w:rFonts w:ascii="Times New Roman" w:hAnsi="Times New Roman"/>
              </w:rPr>
            </w:pPr>
            <w:r w:rsidRPr="00F31F90">
              <w:rPr>
                <w:rFonts w:ascii="Times New Roman" w:hAnsi="Times New Roman"/>
              </w:rPr>
              <w:t>8080 002 0766</w:t>
            </w:r>
          </w:p>
        </w:tc>
        <w:tc>
          <w:tcPr>
            <w:tcW w:w="3209" w:type="dxa"/>
          </w:tcPr>
          <w:p w14:paraId="2D7E184A" w14:textId="77777777" w:rsidR="00F31F90" w:rsidRPr="00F31F90" w:rsidRDefault="00F31F90" w:rsidP="00BC6819">
            <w:pPr>
              <w:rPr>
                <w:rFonts w:ascii="Times New Roman" w:hAnsi="Times New Roman"/>
              </w:rPr>
            </w:pPr>
            <w:r w:rsidRPr="00F31F90">
              <w:rPr>
                <w:rFonts w:ascii="Times New Roman" w:hAnsi="Times New Roman"/>
              </w:rPr>
              <w:t>VEF-Baloži 340A</w:t>
            </w:r>
          </w:p>
        </w:tc>
        <w:tc>
          <w:tcPr>
            <w:tcW w:w="1555" w:type="dxa"/>
          </w:tcPr>
          <w:p w14:paraId="59768F9F" w14:textId="77777777" w:rsidR="00F31F90" w:rsidRPr="00F31F90" w:rsidRDefault="00F31F90" w:rsidP="00BC6819">
            <w:pPr>
              <w:rPr>
                <w:rFonts w:ascii="Times New Roman" w:hAnsi="Times New Roman"/>
              </w:rPr>
            </w:pPr>
            <w:r w:rsidRPr="00F31F90">
              <w:rPr>
                <w:rFonts w:ascii="Times New Roman" w:hAnsi="Times New Roman"/>
              </w:rPr>
              <w:t>0.0600</w:t>
            </w:r>
          </w:p>
        </w:tc>
        <w:tc>
          <w:tcPr>
            <w:tcW w:w="1269" w:type="dxa"/>
          </w:tcPr>
          <w:p w14:paraId="34709E34" w14:textId="77777777" w:rsidR="00F31F90" w:rsidRPr="00F31F90" w:rsidRDefault="00F31F90" w:rsidP="00BC6819">
            <w:pPr>
              <w:rPr>
                <w:rFonts w:ascii="Times New Roman" w:hAnsi="Times New Roman"/>
              </w:rPr>
            </w:pPr>
            <w:r w:rsidRPr="00F31F90">
              <w:rPr>
                <w:rFonts w:ascii="Times New Roman" w:hAnsi="Times New Roman"/>
              </w:rPr>
              <w:t>0501</w:t>
            </w:r>
          </w:p>
        </w:tc>
      </w:tr>
      <w:tr w:rsidR="00F31F90" w:rsidRPr="00F31F90" w14:paraId="7DC7427F" w14:textId="77777777" w:rsidTr="00BC6819">
        <w:tc>
          <w:tcPr>
            <w:tcW w:w="840" w:type="dxa"/>
          </w:tcPr>
          <w:p w14:paraId="34ED1B4A" w14:textId="77777777" w:rsidR="00F31F90" w:rsidRPr="00F31F90" w:rsidRDefault="00F31F90" w:rsidP="00BC6819">
            <w:pPr>
              <w:rPr>
                <w:rFonts w:ascii="Times New Roman" w:hAnsi="Times New Roman"/>
              </w:rPr>
            </w:pPr>
            <w:r w:rsidRPr="00F31F90">
              <w:rPr>
                <w:rFonts w:ascii="Times New Roman" w:hAnsi="Times New Roman"/>
              </w:rPr>
              <w:t>48.</w:t>
            </w:r>
          </w:p>
        </w:tc>
        <w:tc>
          <w:tcPr>
            <w:tcW w:w="2194" w:type="dxa"/>
          </w:tcPr>
          <w:p w14:paraId="073CA820" w14:textId="77777777" w:rsidR="00F31F90" w:rsidRPr="00F31F90" w:rsidRDefault="00F31F90" w:rsidP="00BC6819">
            <w:pPr>
              <w:rPr>
                <w:rFonts w:ascii="Times New Roman" w:hAnsi="Times New Roman"/>
              </w:rPr>
            </w:pPr>
            <w:r w:rsidRPr="00F31F90">
              <w:rPr>
                <w:rFonts w:ascii="Times New Roman" w:hAnsi="Times New Roman"/>
              </w:rPr>
              <w:t>8080 006 0323</w:t>
            </w:r>
          </w:p>
        </w:tc>
        <w:tc>
          <w:tcPr>
            <w:tcW w:w="3209" w:type="dxa"/>
          </w:tcPr>
          <w:p w14:paraId="3D0A769E" w14:textId="77777777" w:rsidR="00F31F90" w:rsidRPr="00F31F90" w:rsidRDefault="00F31F90" w:rsidP="00BC6819">
            <w:pPr>
              <w:rPr>
                <w:rFonts w:ascii="Times New Roman" w:hAnsi="Times New Roman"/>
              </w:rPr>
            </w:pPr>
            <w:r w:rsidRPr="00F31F90">
              <w:rPr>
                <w:rFonts w:ascii="Times New Roman" w:hAnsi="Times New Roman"/>
              </w:rPr>
              <w:t>Bez adrese</w:t>
            </w:r>
          </w:p>
        </w:tc>
        <w:tc>
          <w:tcPr>
            <w:tcW w:w="1555" w:type="dxa"/>
          </w:tcPr>
          <w:p w14:paraId="55755E91" w14:textId="77777777" w:rsidR="00F31F90" w:rsidRPr="00F31F90" w:rsidRDefault="00F31F90" w:rsidP="00BC6819">
            <w:pPr>
              <w:rPr>
                <w:rFonts w:ascii="Times New Roman" w:hAnsi="Times New Roman"/>
              </w:rPr>
            </w:pPr>
            <w:r w:rsidRPr="00F31F90">
              <w:rPr>
                <w:rFonts w:ascii="Times New Roman" w:hAnsi="Times New Roman"/>
              </w:rPr>
              <w:t>0.5200</w:t>
            </w:r>
          </w:p>
        </w:tc>
        <w:tc>
          <w:tcPr>
            <w:tcW w:w="1269" w:type="dxa"/>
          </w:tcPr>
          <w:p w14:paraId="12B9D258" w14:textId="77777777" w:rsidR="00F31F90" w:rsidRPr="00F31F90" w:rsidRDefault="00F31F90" w:rsidP="00BC6819">
            <w:pPr>
              <w:rPr>
                <w:rFonts w:ascii="Times New Roman" w:hAnsi="Times New Roman"/>
              </w:rPr>
            </w:pPr>
            <w:r w:rsidRPr="00F31F90">
              <w:rPr>
                <w:rFonts w:ascii="Times New Roman" w:hAnsi="Times New Roman"/>
              </w:rPr>
              <w:t>0302</w:t>
            </w:r>
          </w:p>
        </w:tc>
      </w:tr>
      <w:tr w:rsidR="00F31F90" w:rsidRPr="00F31F90" w14:paraId="5DD4DB26" w14:textId="77777777" w:rsidTr="00BC6819">
        <w:tc>
          <w:tcPr>
            <w:tcW w:w="840" w:type="dxa"/>
          </w:tcPr>
          <w:p w14:paraId="604EFBBE" w14:textId="77777777" w:rsidR="00F31F90" w:rsidRPr="00F31F90" w:rsidRDefault="00F31F90" w:rsidP="00BC6819">
            <w:pPr>
              <w:rPr>
                <w:rFonts w:ascii="Times New Roman" w:hAnsi="Times New Roman"/>
              </w:rPr>
            </w:pPr>
            <w:r w:rsidRPr="00F31F90">
              <w:rPr>
                <w:rFonts w:ascii="Times New Roman" w:hAnsi="Times New Roman"/>
              </w:rPr>
              <w:t>49</w:t>
            </w:r>
          </w:p>
        </w:tc>
        <w:tc>
          <w:tcPr>
            <w:tcW w:w="2194" w:type="dxa"/>
          </w:tcPr>
          <w:p w14:paraId="511CA0BB" w14:textId="77777777" w:rsidR="00F31F90" w:rsidRPr="00F31F90" w:rsidRDefault="00F31F90" w:rsidP="00BC6819">
            <w:pPr>
              <w:rPr>
                <w:rFonts w:ascii="Times New Roman" w:hAnsi="Times New Roman"/>
              </w:rPr>
            </w:pPr>
            <w:r w:rsidRPr="00F31F90">
              <w:rPr>
                <w:rFonts w:ascii="Times New Roman" w:hAnsi="Times New Roman"/>
              </w:rPr>
              <w:t>8080 011 0540</w:t>
            </w:r>
          </w:p>
        </w:tc>
        <w:tc>
          <w:tcPr>
            <w:tcW w:w="3209" w:type="dxa"/>
          </w:tcPr>
          <w:p w14:paraId="524F17AD" w14:textId="77777777" w:rsidR="00F31F90" w:rsidRPr="00F31F90" w:rsidRDefault="00F31F90" w:rsidP="00BC6819">
            <w:pPr>
              <w:rPr>
                <w:rFonts w:ascii="Times New Roman" w:hAnsi="Times New Roman"/>
              </w:rPr>
            </w:pPr>
            <w:r w:rsidRPr="00F31F90">
              <w:rPr>
                <w:rFonts w:ascii="Times New Roman" w:hAnsi="Times New Roman"/>
              </w:rPr>
              <w:t>Vizbuļi 3</w:t>
            </w:r>
          </w:p>
        </w:tc>
        <w:tc>
          <w:tcPr>
            <w:tcW w:w="1555" w:type="dxa"/>
          </w:tcPr>
          <w:p w14:paraId="3F4C1759" w14:textId="77777777" w:rsidR="00F31F90" w:rsidRPr="00F31F90" w:rsidRDefault="00F31F90" w:rsidP="00BC6819">
            <w:pPr>
              <w:rPr>
                <w:rFonts w:ascii="Times New Roman" w:hAnsi="Times New Roman"/>
              </w:rPr>
            </w:pPr>
            <w:r w:rsidRPr="00F31F90">
              <w:rPr>
                <w:rFonts w:ascii="Times New Roman" w:hAnsi="Times New Roman"/>
              </w:rPr>
              <w:t>1.5000</w:t>
            </w:r>
          </w:p>
        </w:tc>
        <w:tc>
          <w:tcPr>
            <w:tcW w:w="1269" w:type="dxa"/>
          </w:tcPr>
          <w:p w14:paraId="65288074" w14:textId="77777777" w:rsidR="00F31F90" w:rsidRPr="00F31F90" w:rsidRDefault="00F31F90" w:rsidP="00BC6819">
            <w:pPr>
              <w:rPr>
                <w:rFonts w:ascii="Times New Roman" w:hAnsi="Times New Roman"/>
              </w:rPr>
            </w:pPr>
            <w:r w:rsidRPr="00F31F90">
              <w:rPr>
                <w:rFonts w:ascii="Times New Roman" w:hAnsi="Times New Roman"/>
              </w:rPr>
              <w:t>0101</w:t>
            </w:r>
          </w:p>
        </w:tc>
      </w:tr>
      <w:tr w:rsidR="00F31F90" w:rsidRPr="00F31F90" w14:paraId="5D7773E1" w14:textId="77777777" w:rsidTr="00BC6819">
        <w:tc>
          <w:tcPr>
            <w:tcW w:w="840" w:type="dxa"/>
          </w:tcPr>
          <w:p w14:paraId="49E8280E" w14:textId="77777777" w:rsidR="00F31F90" w:rsidRPr="00F31F90" w:rsidRDefault="00F31F90" w:rsidP="00BC6819">
            <w:pPr>
              <w:rPr>
                <w:rFonts w:ascii="Times New Roman" w:hAnsi="Times New Roman"/>
                <w:highlight w:val="yellow"/>
              </w:rPr>
            </w:pPr>
            <w:r w:rsidRPr="00F31F90">
              <w:rPr>
                <w:rFonts w:ascii="Times New Roman" w:hAnsi="Times New Roman"/>
              </w:rPr>
              <w:t>50.</w:t>
            </w:r>
          </w:p>
        </w:tc>
        <w:tc>
          <w:tcPr>
            <w:tcW w:w="2194" w:type="dxa"/>
          </w:tcPr>
          <w:p w14:paraId="6A558676" w14:textId="77777777" w:rsidR="00F31F90" w:rsidRPr="00F31F90" w:rsidRDefault="00F31F90" w:rsidP="00BC6819">
            <w:pPr>
              <w:rPr>
                <w:rFonts w:ascii="Times New Roman" w:hAnsi="Times New Roman"/>
              </w:rPr>
            </w:pPr>
            <w:r w:rsidRPr="00F31F90">
              <w:rPr>
                <w:rFonts w:ascii="Times New Roman" w:hAnsi="Times New Roman"/>
              </w:rPr>
              <w:t>8080 021 1019</w:t>
            </w:r>
          </w:p>
        </w:tc>
        <w:tc>
          <w:tcPr>
            <w:tcW w:w="3209" w:type="dxa"/>
          </w:tcPr>
          <w:p w14:paraId="6E1453DA" w14:textId="77777777" w:rsidR="00F31F90" w:rsidRPr="00F31F90" w:rsidRDefault="00F31F90" w:rsidP="00BC6819">
            <w:pPr>
              <w:rPr>
                <w:rFonts w:ascii="Times New Roman" w:hAnsi="Times New Roman"/>
              </w:rPr>
            </w:pPr>
            <w:r w:rsidRPr="00F31F90">
              <w:rPr>
                <w:rFonts w:ascii="Times New Roman" w:hAnsi="Times New Roman"/>
              </w:rPr>
              <w:t>Vizbule 207A</w:t>
            </w:r>
          </w:p>
        </w:tc>
        <w:tc>
          <w:tcPr>
            <w:tcW w:w="1555" w:type="dxa"/>
          </w:tcPr>
          <w:p w14:paraId="1CE1BD1F" w14:textId="77777777" w:rsidR="00F31F90" w:rsidRPr="00F31F90" w:rsidRDefault="00F31F90" w:rsidP="00BC6819">
            <w:pPr>
              <w:rPr>
                <w:rFonts w:ascii="Times New Roman" w:hAnsi="Times New Roman"/>
              </w:rPr>
            </w:pPr>
            <w:r w:rsidRPr="00F31F90">
              <w:rPr>
                <w:rFonts w:ascii="Times New Roman" w:hAnsi="Times New Roman"/>
              </w:rPr>
              <w:t>0.2000</w:t>
            </w:r>
          </w:p>
        </w:tc>
        <w:tc>
          <w:tcPr>
            <w:tcW w:w="1269" w:type="dxa"/>
          </w:tcPr>
          <w:p w14:paraId="1B210988" w14:textId="77777777" w:rsidR="00F31F90" w:rsidRPr="00F31F90" w:rsidRDefault="00F31F90" w:rsidP="00BC6819">
            <w:pPr>
              <w:rPr>
                <w:rFonts w:ascii="Times New Roman" w:hAnsi="Times New Roman"/>
              </w:rPr>
            </w:pPr>
            <w:r w:rsidRPr="00F31F90">
              <w:rPr>
                <w:rFonts w:ascii="Times New Roman" w:hAnsi="Times New Roman"/>
              </w:rPr>
              <w:t>0101</w:t>
            </w:r>
          </w:p>
        </w:tc>
      </w:tr>
    </w:tbl>
    <w:p w14:paraId="48F58161" w14:textId="77777777" w:rsidR="00F31F90" w:rsidRPr="00F31F90" w:rsidRDefault="00F31F90" w:rsidP="00F31F90">
      <w:pPr>
        <w:rPr>
          <w:rFonts w:ascii="Times New Roman" w:hAnsi="Times New Roman"/>
          <w:sz w:val="2"/>
          <w:szCs w:val="2"/>
        </w:rPr>
      </w:pPr>
      <w:bookmarkStart w:id="68" w:name="_Hlk87525378"/>
    </w:p>
    <w:p w14:paraId="0D714361" w14:textId="77777777" w:rsidR="00F31F90" w:rsidRPr="00F31F90" w:rsidRDefault="00F31F90" w:rsidP="00F31F90">
      <w:pPr>
        <w:pStyle w:val="ListParagraph"/>
        <w:numPr>
          <w:ilvl w:val="0"/>
          <w:numId w:val="57"/>
        </w:numPr>
        <w:ind w:right="-766"/>
      </w:pPr>
      <w:r w:rsidRPr="00F31F90">
        <w:t xml:space="preserve">0600 - </w:t>
      </w:r>
      <w:r w:rsidRPr="00F31F90">
        <w:rPr>
          <w:shd w:val="clear" w:color="auto" w:fill="FFFFFF"/>
        </w:rPr>
        <w:t>Neapgūta individuālo dzīvojamo māju apbūves zeme;</w:t>
      </w:r>
    </w:p>
    <w:p w14:paraId="4D328B3F" w14:textId="77777777" w:rsidR="00F31F90" w:rsidRPr="00F31F90" w:rsidRDefault="00F31F90" w:rsidP="00F31F90">
      <w:pPr>
        <w:pStyle w:val="ListParagraph"/>
        <w:numPr>
          <w:ilvl w:val="0"/>
          <w:numId w:val="57"/>
        </w:numPr>
        <w:ind w:right="-766"/>
      </w:pPr>
      <w:r w:rsidRPr="00F31F90">
        <w:t xml:space="preserve">0101 - </w:t>
      </w:r>
      <w:r w:rsidRPr="00F31F90">
        <w:rPr>
          <w:shd w:val="clear" w:color="auto" w:fill="FFFFFF"/>
        </w:rPr>
        <w:t>Zeme, uz kuras galvenā saimnieciskā darbība ir lauksaimniecība;</w:t>
      </w:r>
    </w:p>
    <w:p w14:paraId="2714D3C5" w14:textId="77777777" w:rsidR="00F31F90" w:rsidRPr="00F31F90" w:rsidRDefault="00F31F90" w:rsidP="00F31F90">
      <w:pPr>
        <w:pStyle w:val="ListParagraph"/>
        <w:numPr>
          <w:ilvl w:val="0"/>
          <w:numId w:val="57"/>
        </w:numPr>
        <w:ind w:right="-766"/>
      </w:pPr>
      <w:r w:rsidRPr="00F31F90">
        <w:t xml:space="preserve">0801 - </w:t>
      </w:r>
      <w:r w:rsidRPr="00F31F90">
        <w:rPr>
          <w:shd w:val="clear" w:color="auto" w:fill="FFFFFF"/>
        </w:rPr>
        <w:t>Komercdarbības objektu apbūve;</w:t>
      </w:r>
    </w:p>
    <w:p w14:paraId="650CE4E9" w14:textId="77777777" w:rsidR="00F31F90" w:rsidRPr="00F31F90" w:rsidRDefault="00F31F90" w:rsidP="00F31F90">
      <w:pPr>
        <w:pStyle w:val="ListParagraph"/>
        <w:numPr>
          <w:ilvl w:val="0"/>
          <w:numId w:val="57"/>
        </w:numPr>
        <w:ind w:right="-766"/>
      </w:pPr>
      <w:r w:rsidRPr="00F31F90">
        <w:t xml:space="preserve">0601 - </w:t>
      </w:r>
      <w:r w:rsidRPr="00F31F90">
        <w:rPr>
          <w:shd w:val="clear" w:color="auto" w:fill="FFFFFF"/>
        </w:rPr>
        <w:t>Individuālo dzīvojamo māju apbūve;</w:t>
      </w:r>
    </w:p>
    <w:p w14:paraId="3AB6AF43" w14:textId="77777777" w:rsidR="00F31F90" w:rsidRPr="00F31F90" w:rsidRDefault="00F31F90" w:rsidP="00F31F90">
      <w:pPr>
        <w:pStyle w:val="ListParagraph"/>
        <w:numPr>
          <w:ilvl w:val="0"/>
          <w:numId w:val="57"/>
        </w:numPr>
        <w:ind w:right="-766"/>
      </w:pPr>
      <w:r w:rsidRPr="00F31F90">
        <w:rPr>
          <w:shd w:val="clear" w:color="auto" w:fill="FFFFFF"/>
        </w:rPr>
        <w:t>0302 - Fizisko un juridisko personu īpašumā vai lietošanā esošo ūdeņu teritorijas;</w:t>
      </w:r>
    </w:p>
    <w:p w14:paraId="0D6E7768" w14:textId="77777777" w:rsidR="00F31F90" w:rsidRPr="00F31F90" w:rsidRDefault="00F31F90" w:rsidP="00F31F90">
      <w:pPr>
        <w:pStyle w:val="ListParagraph"/>
        <w:numPr>
          <w:ilvl w:val="0"/>
          <w:numId w:val="57"/>
        </w:numPr>
        <w:ind w:right="-766"/>
      </w:pPr>
      <w:r w:rsidRPr="00F31F90">
        <w:rPr>
          <w:shd w:val="clear" w:color="auto" w:fill="FFFFFF"/>
        </w:rPr>
        <w:t xml:space="preserve">0501 - Dabas pamatnes, parki, zaļās zonas un citas rekreācijas nozīmes objektu teritorijas, ja tajās atļautā saimnieciskā darbība nav pieskaitāma pie kāda cita klasifikācijā norādīta lietošanas mērķa; </w:t>
      </w:r>
    </w:p>
    <w:p w14:paraId="61E790FE" w14:textId="77777777" w:rsidR="00F31F90" w:rsidRPr="00F31F90" w:rsidRDefault="00F31F90" w:rsidP="00F31F90">
      <w:pPr>
        <w:pStyle w:val="ListParagraph"/>
        <w:numPr>
          <w:ilvl w:val="0"/>
          <w:numId w:val="57"/>
        </w:numPr>
        <w:ind w:right="-766"/>
      </w:pPr>
      <w:r w:rsidRPr="00F31F90">
        <w:rPr>
          <w:shd w:val="clear" w:color="auto" w:fill="FFFFFF"/>
        </w:rPr>
        <w:t>0701 - Vienstāva un divstāvu daudzdzīvokļu māju apbūve;</w:t>
      </w:r>
    </w:p>
    <w:p w14:paraId="0BB253AB" w14:textId="77777777" w:rsidR="00F31F90" w:rsidRPr="00F31F90" w:rsidRDefault="00F31F90" w:rsidP="00F31F90">
      <w:pPr>
        <w:pStyle w:val="ListParagraph"/>
        <w:numPr>
          <w:ilvl w:val="0"/>
          <w:numId w:val="57"/>
        </w:numPr>
        <w:ind w:right="-766"/>
      </w:pPr>
      <w:r w:rsidRPr="00F31F90">
        <w:rPr>
          <w:shd w:val="clear" w:color="auto" w:fill="FFFFFF"/>
        </w:rPr>
        <w:t>0907 - Kapsētu teritorijas un ar tām saistīto ceremoniālo ēku un krematoriju apbūve;</w:t>
      </w:r>
    </w:p>
    <w:p w14:paraId="5340701B" w14:textId="77777777" w:rsidR="00F31F90" w:rsidRPr="00F31F90" w:rsidRDefault="00F31F90" w:rsidP="00F31F90">
      <w:pPr>
        <w:pStyle w:val="ListParagraph"/>
        <w:numPr>
          <w:ilvl w:val="0"/>
          <w:numId w:val="57"/>
        </w:numPr>
        <w:ind w:right="-766"/>
      </w:pPr>
      <w:r w:rsidRPr="00F31F90">
        <w:rPr>
          <w:shd w:val="clear" w:color="auto" w:fill="FFFFFF"/>
        </w:rPr>
        <w:t>0502 - Pagaidu atļautā zemes izmantošana sakņu dārziem</w:t>
      </w:r>
    </w:p>
    <w:p w14:paraId="6A19A35B" w14:textId="77777777" w:rsidR="00F31F90" w:rsidRPr="00F31F90" w:rsidRDefault="00F31F90" w:rsidP="00F31F90">
      <w:pPr>
        <w:pStyle w:val="ListParagraph"/>
        <w:numPr>
          <w:ilvl w:val="0"/>
          <w:numId w:val="57"/>
        </w:numPr>
        <w:ind w:right="-766"/>
      </w:pPr>
      <w:r w:rsidRPr="00F31F90">
        <w:rPr>
          <w:shd w:val="clear" w:color="auto" w:fill="FFFFFF"/>
        </w:rPr>
        <w:t>1001 - Rūpnieciskās ražošanas uzņēmumu apbūve;</w:t>
      </w:r>
    </w:p>
    <w:p w14:paraId="749CDB4F" w14:textId="289D1A9A" w:rsidR="00F31F90" w:rsidRPr="00F31F90" w:rsidRDefault="00F31F90" w:rsidP="00F31F90">
      <w:pPr>
        <w:pStyle w:val="ListParagraph"/>
        <w:numPr>
          <w:ilvl w:val="0"/>
          <w:numId w:val="57"/>
        </w:numPr>
        <w:ind w:right="-766"/>
      </w:pPr>
      <w:r w:rsidRPr="00F31F90">
        <w:rPr>
          <w:shd w:val="clear" w:color="auto" w:fill="FFFFFF"/>
        </w:rPr>
        <w:t>1101</w:t>
      </w:r>
      <w:r>
        <w:rPr>
          <w:shd w:val="clear" w:color="auto" w:fill="FFFFFF"/>
        </w:rPr>
        <w:t xml:space="preserve"> </w:t>
      </w:r>
      <w:r w:rsidRPr="00F31F90">
        <w:rPr>
          <w:shd w:val="clear" w:color="auto" w:fill="FFFFFF"/>
        </w:rPr>
        <w:t>- Zeme dzelzceļa infrastruktūras zemes nodalījuma joslā un ceļu zemes nodalījuma joslā;</w:t>
      </w:r>
    </w:p>
    <w:p w14:paraId="40964C34" w14:textId="77777777" w:rsidR="00F31F90" w:rsidRPr="00F31F90" w:rsidRDefault="00F31F90" w:rsidP="00F31F90">
      <w:pPr>
        <w:pStyle w:val="ListParagraph"/>
        <w:numPr>
          <w:ilvl w:val="0"/>
          <w:numId w:val="57"/>
        </w:numPr>
        <w:ind w:right="-766"/>
      </w:pPr>
      <w:r w:rsidRPr="00F31F90">
        <w:rPr>
          <w:shd w:val="clear" w:color="auto" w:fill="FFFFFF"/>
        </w:rPr>
        <w:t>1201 - Ar maģistrālajām elektropārvades un sakaru līnijām un maģistrālajiem naftas, naftas produktu, ķīmisko produktu, gāzes un ūdens cauruļvadiem saistīto būvju, ūdens ņemšanas un notekūdeņu attīrīšanas būvju apbūve.</w:t>
      </w:r>
    </w:p>
    <w:p w14:paraId="60F62CF2" w14:textId="77777777" w:rsidR="00F31F90" w:rsidRPr="00F31F90" w:rsidRDefault="00F31F90" w:rsidP="00F31F90">
      <w:pPr>
        <w:ind w:firstLine="720"/>
        <w:rPr>
          <w:rFonts w:ascii="Times New Roman" w:hAnsi="Times New Roman"/>
          <w:sz w:val="16"/>
          <w:szCs w:val="16"/>
        </w:rPr>
      </w:pPr>
    </w:p>
    <w:p w14:paraId="5F2739BF" w14:textId="77777777" w:rsidR="00F31F90" w:rsidRPr="00F31F90" w:rsidRDefault="00F31F90" w:rsidP="00F31F90">
      <w:pPr>
        <w:spacing w:after="0" w:line="240" w:lineRule="auto"/>
        <w:ind w:right="-765" w:firstLine="720"/>
        <w:rPr>
          <w:rFonts w:ascii="Times New Roman" w:hAnsi="Times New Roman"/>
          <w:sz w:val="24"/>
          <w:szCs w:val="24"/>
        </w:rPr>
      </w:pPr>
      <w:r w:rsidRPr="00F31F90">
        <w:rPr>
          <w:rFonts w:ascii="Times New Roman" w:hAnsi="Times New Roman"/>
          <w:sz w:val="24"/>
          <w:szCs w:val="24"/>
        </w:rPr>
        <w:t>Saskaņa ar Nekustamā īpašuma valsts kadastra likuma 9.panta:</w:t>
      </w:r>
    </w:p>
    <w:p w14:paraId="7EDF3B8F" w14:textId="77777777" w:rsidR="00F31F90" w:rsidRPr="00F31F90" w:rsidRDefault="00F31F90" w:rsidP="00F31F90">
      <w:pPr>
        <w:spacing w:after="0" w:line="240" w:lineRule="auto"/>
        <w:ind w:right="-765" w:firstLine="720"/>
        <w:jc w:val="both"/>
        <w:rPr>
          <w:rFonts w:ascii="Times New Roman" w:hAnsi="Times New Roman"/>
          <w:sz w:val="24"/>
          <w:szCs w:val="24"/>
        </w:rPr>
      </w:pPr>
      <w:r w:rsidRPr="00F31F90">
        <w:rPr>
          <w:rFonts w:ascii="Times New Roman" w:hAnsi="Times New Roman"/>
          <w:sz w:val="24"/>
          <w:szCs w:val="24"/>
        </w:rPr>
        <w:t xml:space="preserve">pirmo daļu, zemes vienībai un zemes vienības daļai vai plānotai zemes vienībai un zemes vienības daļai </w:t>
      </w:r>
      <w:r w:rsidRPr="00F31F90">
        <w:rPr>
          <w:rFonts w:ascii="Times New Roman" w:hAnsi="Times New Roman"/>
          <w:sz w:val="24"/>
          <w:szCs w:val="24"/>
          <w:u w:val="single"/>
        </w:rPr>
        <w:t>nosaka nekustamā īpašuma lietošanas mērķi un lietošanas mērķim piekrītošo zemes platību</w:t>
      </w:r>
      <w:r w:rsidRPr="00F31F90">
        <w:rPr>
          <w:rFonts w:ascii="Times New Roman" w:hAnsi="Times New Roman"/>
          <w:sz w:val="24"/>
          <w:szCs w:val="24"/>
        </w:rPr>
        <w:t xml:space="preserve">. </w:t>
      </w:r>
      <w:r w:rsidRPr="00F31F90">
        <w:rPr>
          <w:rFonts w:ascii="Times New Roman" w:hAnsi="Times New Roman"/>
          <w:sz w:val="24"/>
          <w:szCs w:val="24"/>
          <w:u w:val="single"/>
        </w:rPr>
        <w:t>To atbilstoši Ministru kabineta noteiktajai kārtībai un vietējās pašvaldības teritorijas plānojumā noteiktajai izmantošanai</w:t>
      </w:r>
      <w:r w:rsidRPr="00F31F90">
        <w:rPr>
          <w:rFonts w:ascii="Times New Roman" w:hAnsi="Times New Roman"/>
          <w:sz w:val="24"/>
          <w:szCs w:val="24"/>
        </w:rPr>
        <w:t xml:space="preserve"> vai likumīgi uzsāktajai izmantošanai nosaka: vietējā pašvaldība, kuras administratīvajā teritorijā atrodas konkrētā zemes vienība un zemes vienības daļa;</w:t>
      </w:r>
    </w:p>
    <w:p w14:paraId="54FCE1B9" w14:textId="77777777" w:rsidR="00F31F90" w:rsidRPr="00F31F90" w:rsidRDefault="00F31F90" w:rsidP="00F31F90">
      <w:pPr>
        <w:spacing w:after="0" w:line="240" w:lineRule="auto"/>
        <w:ind w:right="-765" w:firstLine="720"/>
        <w:jc w:val="both"/>
        <w:rPr>
          <w:rFonts w:ascii="Times New Roman" w:hAnsi="Times New Roman"/>
          <w:sz w:val="24"/>
          <w:szCs w:val="24"/>
        </w:rPr>
      </w:pPr>
      <w:r w:rsidRPr="00F31F90">
        <w:rPr>
          <w:rFonts w:ascii="Times New Roman" w:hAnsi="Times New Roman"/>
          <w:sz w:val="24"/>
          <w:szCs w:val="24"/>
        </w:rPr>
        <w:t>trešo daļu, nekustamā īpašuma lietošanas mērķu klasifikāciju un nekustamā īpašuma lietošanas mērķu noteikšanas un maiņas kārtību nosaka Ministru kabinets.</w:t>
      </w:r>
    </w:p>
    <w:p w14:paraId="046C4AF4" w14:textId="77777777" w:rsidR="00F31F90" w:rsidRPr="00F31F90" w:rsidRDefault="00F31F90" w:rsidP="00F31F90">
      <w:pPr>
        <w:spacing w:after="0" w:line="240" w:lineRule="auto"/>
        <w:ind w:right="-765"/>
        <w:jc w:val="both"/>
        <w:rPr>
          <w:rStyle w:val="apple-style-span"/>
          <w:rFonts w:ascii="Times New Roman" w:hAnsi="Times New Roman"/>
          <w:sz w:val="24"/>
          <w:szCs w:val="24"/>
        </w:rPr>
      </w:pPr>
      <w:r w:rsidRPr="00F31F90">
        <w:rPr>
          <w:rFonts w:ascii="Times New Roman" w:hAnsi="Times New Roman"/>
          <w:sz w:val="24"/>
          <w:szCs w:val="24"/>
        </w:rPr>
        <w:t xml:space="preserve">            Saskaņā ar MK noteikumu Nr.496</w:t>
      </w:r>
      <w:r w:rsidRPr="00F31F90">
        <w:rPr>
          <w:rStyle w:val="apple-style-span"/>
          <w:rFonts w:ascii="Times New Roman" w:hAnsi="Times New Roman"/>
          <w:sz w:val="24"/>
          <w:szCs w:val="24"/>
        </w:rPr>
        <w:t xml:space="preserve">: </w:t>
      </w:r>
    </w:p>
    <w:p w14:paraId="498436D3" w14:textId="77777777" w:rsidR="00F31F90" w:rsidRPr="00F31F90" w:rsidRDefault="00F31F90" w:rsidP="00F31F90">
      <w:pPr>
        <w:spacing w:after="0" w:line="240" w:lineRule="auto"/>
        <w:ind w:right="-765"/>
        <w:jc w:val="both"/>
        <w:rPr>
          <w:rFonts w:ascii="Times New Roman" w:hAnsi="Times New Roman"/>
          <w:sz w:val="24"/>
          <w:szCs w:val="24"/>
        </w:rPr>
      </w:pPr>
      <w:r w:rsidRPr="00F31F90">
        <w:rPr>
          <w:rStyle w:val="apple-style-span"/>
          <w:rFonts w:ascii="Times New Roman" w:hAnsi="Times New Roman"/>
          <w:sz w:val="24"/>
          <w:szCs w:val="24"/>
        </w:rPr>
        <w:tab/>
      </w:r>
      <w:r w:rsidRPr="00F31F90">
        <w:rPr>
          <w:rFonts w:ascii="Times New Roman" w:hAnsi="Times New Roman"/>
          <w:sz w:val="24"/>
          <w:szCs w:val="24"/>
        </w:rPr>
        <w:t>2.punktu,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703821BA" w14:textId="77777777" w:rsidR="00F31F90" w:rsidRPr="00F31F90" w:rsidRDefault="00F31F90" w:rsidP="00F31F90">
      <w:pPr>
        <w:spacing w:after="0" w:line="240" w:lineRule="auto"/>
        <w:ind w:right="-765" w:firstLine="720"/>
        <w:jc w:val="both"/>
        <w:rPr>
          <w:rFonts w:ascii="Times New Roman" w:hAnsi="Times New Roman"/>
          <w:sz w:val="24"/>
          <w:szCs w:val="24"/>
        </w:rPr>
      </w:pPr>
      <w:r w:rsidRPr="00F31F90">
        <w:rPr>
          <w:rFonts w:ascii="Times New Roman" w:hAnsi="Times New Roman"/>
          <w:sz w:val="24"/>
          <w:szCs w:val="24"/>
        </w:rPr>
        <w:t>2.1. zemes vienībai un plānotai (projektētai) zemes vienībai (turpmāk – zemes vienība);</w:t>
      </w:r>
    </w:p>
    <w:p w14:paraId="3472DE0C" w14:textId="7E2244AD" w:rsidR="00F31F90" w:rsidRPr="00F31F90" w:rsidRDefault="00F31F90" w:rsidP="00F31F90">
      <w:pPr>
        <w:spacing w:after="0" w:line="240" w:lineRule="auto"/>
        <w:ind w:right="-765" w:firstLine="720"/>
        <w:jc w:val="both"/>
        <w:rPr>
          <w:rFonts w:ascii="Times New Roman" w:hAnsi="Times New Roman"/>
          <w:sz w:val="24"/>
          <w:szCs w:val="24"/>
        </w:rPr>
      </w:pPr>
      <w:r w:rsidRPr="00F31F90">
        <w:rPr>
          <w:rFonts w:ascii="Times New Roman" w:hAnsi="Times New Roman"/>
          <w:sz w:val="24"/>
          <w:szCs w:val="24"/>
        </w:rPr>
        <w:t>2.2. zemes vienības daļai vai plānotai (projektētai) zemes vienības daļai (turpmāk – zemes vienības daļa).</w:t>
      </w:r>
    </w:p>
    <w:p w14:paraId="35BD4767"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3.punktu, visām Nekustamā īpašuma valsts kadastra informācijas sistēmā reģistrētajām zemes vienībām un zemes vienības daļām nosaka lietošanas mērķi. Lietošanas mērķi reģistrē kadastra informācijas sistēmā;</w:t>
      </w:r>
    </w:p>
    <w:p w14:paraId="39691A7A"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4.punktu, zemes vienībai un zemes vienības daļai nosaka vienu vai vairākus lietošanas mērķus. Lietošanas mērķim nosaka piekrītošo zemes platību;</w:t>
      </w:r>
    </w:p>
    <w:p w14:paraId="10298EEB"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5.punktu, nosakot vai mainot lietošanas mērķi, nosaka vai maina lietošanas mērķim piekrītošo zemes platību;</w:t>
      </w:r>
    </w:p>
    <w:p w14:paraId="255C839F"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6.punktu, lietošanas mērķim piekrītošo zemes platību pilsētās nosaka kvadrāt</w:t>
      </w:r>
      <w:r w:rsidRPr="00F31F90">
        <w:rPr>
          <w:rFonts w:ascii="Times New Roman" w:hAnsi="Times New Roman"/>
          <w:sz w:val="24"/>
          <w:szCs w:val="24"/>
        </w:rPr>
        <w:softHyphen/>
        <w:t>metros, bet lauku apvidos – hektāros;</w:t>
      </w:r>
    </w:p>
    <w:p w14:paraId="693231B7" w14:textId="486F0B73"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r>
      <w:r w:rsidRPr="00F31F90">
        <w:rPr>
          <w:rFonts w:ascii="Times New Roman" w:hAnsi="Times New Roman"/>
          <w:sz w:val="24"/>
          <w:szCs w:val="24"/>
          <w:shd w:val="clear" w:color="auto" w:fill="FFFFFF"/>
        </w:rPr>
        <w:t>8.punktu,  zemes vienībai vai zemes vienības daļai, kurai ir noteikts un kadastra informācijas sistēmā reģistrēts lietošanas mērķis, lietošanas mērķi maina šo noteikumu 17.punktā minētajos gadījumos;</w:t>
      </w:r>
    </w:p>
    <w:p w14:paraId="45AA3A35"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 xml:space="preserve">14. punktu, </w:t>
      </w:r>
      <w:r w:rsidRPr="00F31F90">
        <w:rPr>
          <w:rFonts w:ascii="Times New Roman" w:hAnsi="Times New Roman"/>
          <w:sz w:val="24"/>
          <w:szCs w:val="24"/>
          <w:u w:val="single"/>
        </w:rPr>
        <w:t>apbūves zeme</w:t>
      </w:r>
      <w:r w:rsidRPr="00F31F90">
        <w:rPr>
          <w:rFonts w:ascii="Times New Roman" w:hAnsi="Times New Roman"/>
          <w:sz w:val="24"/>
          <w:szCs w:val="24"/>
        </w:rPr>
        <w:t xml:space="preserve"> šo noteikumu izpratnē ir:</w:t>
      </w:r>
    </w:p>
    <w:p w14:paraId="2E87DF58"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14.1. apbūvēta zeme, kuru atbilstoši zemes likumīgai izmantošanai izmanto būvju, inženierkomunikāciju vai labiekārtojuma uzturēšanai;</w:t>
      </w:r>
    </w:p>
    <w:p w14:paraId="2D8FEF83"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14.2. neapbūvēta zeme, kuru atbilstoši detālplānojumam ir plānots (atļauts) izmantot būvju, inženierkomunikāciju vai labiekārtojuma uzturēšanai;</w:t>
      </w:r>
    </w:p>
    <w:p w14:paraId="05E44571"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14.3. neapbūvēta zeme, uz kuras vietējās pašvaldības teritorijas plānojums paredz apbūvi un detālplānojums nav nepieciešams, un zemes vienība pēc platības atbilst apbūves noteikumos noteiktajām apbūves prasībām;</w:t>
      </w:r>
    </w:p>
    <w:p w14:paraId="2148B327" w14:textId="77777777" w:rsidR="00F31F90" w:rsidRPr="00F31F90" w:rsidRDefault="00F31F90" w:rsidP="00F31F90">
      <w:pPr>
        <w:spacing w:after="0" w:line="240" w:lineRule="auto"/>
        <w:ind w:right="-765"/>
        <w:jc w:val="both"/>
        <w:rPr>
          <w:rFonts w:ascii="Times New Roman" w:hAnsi="Times New Roman"/>
          <w:sz w:val="24"/>
          <w:szCs w:val="24"/>
        </w:rPr>
      </w:pPr>
      <w:r w:rsidRPr="00F31F90">
        <w:rPr>
          <w:rFonts w:ascii="Times New Roman" w:hAnsi="Times New Roman"/>
          <w:sz w:val="24"/>
          <w:szCs w:val="24"/>
        </w:rPr>
        <w:tab/>
        <w:t>14.4. neapbūvēta zeme, uz kuru ir izsniegta būvatļauja;</w:t>
      </w:r>
    </w:p>
    <w:p w14:paraId="7D0DB45C" w14:textId="77777777" w:rsidR="00F31F90" w:rsidRPr="00F31F90" w:rsidRDefault="00F31F90" w:rsidP="00F31F90">
      <w:pPr>
        <w:pStyle w:val="tv213"/>
        <w:shd w:val="clear" w:color="auto" w:fill="FFFFFF"/>
        <w:spacing w:before="0" w:beforeAutospacing="0" w:after="0" w:afterAutospacing="0"/>
        <w:ind w:right="-765" w:firstLine="300"/>
        <w:jc w:val="both"/>
      </w:pPr>
      <w:r w:rsidRPr="00F31F90">
        <w:tab/>
        <w:t>14.</w:t>
      </w:r>
      <w:r w:rsidRPr="00F31F90">
        <w:rPr>
          <w:vertAlign w:val="superscript"/>
        </w:rPr>
        <w:t>1</w:t>
      </w:r>
      <w:r w:rsidRPr="00F31F90">
        <w:t> Šo noteikumu 14.2. un 14.3.apakšpunktā minēto neapbūvētu apbūves zemi iedala šādi:</w:t>
      </w:r>
    </w:p>
    <w:p w14:paraId="11CD1B6B" w14:textId="77777777" w:rsidR="00F31F90" w:rsidRPr="00F31F90" w:rsidRDefault="00F31F90" w:rsidP="00F31F90">
      <w:pPr>
        <w:pStyle w:val="tv213"/>
        <w:shd w:val="clear" w:color="auto" w:fill="FFFFFF"/>
        <w:spacing w:before="0" w:beforeAutospacing="0" w:after="0" w:afterAutospacing="0"/>
        <w:ind w:right="-765" w:firstLine="600"/>
        <w:jc w:val="both"/>
      </w:pPr>
      <w:r w:rsidRPr="00F31F90">
        <w:t>14.</w:t>
      </w:r>
      <w:r w:rsidRPr="00F31F90">
        <w:rPr>
          <w:vertAlign w:val="superscript"/>
        </w:rPr>
        <w:t>1</w:t>
      </w:r>
      <w:r w:rsidRPr="00F31F90">
        <w:t> 1. neapgūtā apbūves zemē, kas šo noteikumu izpratnē ir neapbūvēta apbūves zeme, kurai nav izbūvēta infrastruktūra – piebraucamais ceļš un elektrības pieslēguma iespējas bez papildu elektrolīnijas vai transformatora apakšstacijas izbūves;</w:t>
      </w:r>
    </w:p>
    <w:p w14:paraId="04A1A43A" w14:textId="77777777" w:rsidR="00F31F90" w:rsidRPr="00F31F90" w:rsidRDefault="00F31F90" w:rsidP="00F31F90">
      <w:pPr>
        <w:pStyle w:val="tv213"/>
        <w:shd w:val="clear" w:color="auto" w:fill="FFFFFF"/>
        <w:spacing w:before="0" w:beforeAutospacing="0" w:after="0" w:afterAutospacing="0"/>
        <w:ind w:right="-765" w:firstLine="600"/>
        <w:jc w:val="both"/>
      </w:pPr>
      <w:r w:rsidRPr="00F31F90">
        <w:t>14.</w:t>
      </w:r>
      <w:r w:rsidRPr="00F31F90">
        <w:rPr>
          <w:vertAlign w:val="superscript"/>
        </w:rPr>
        <w:t>1</w:t>
      </w:r>
      <w:r w:rsidRPr="00F31F90">
        <w:t> 2. apgūtā apbūves zemē, kas šo noteikumu izpratnē ir neapbūvēta apbūves zeme, kurai ir izbūvēta infrastruktūra – vismaz piebraucamais ceļš un elektrības pieslēguma iespēja bez papildu elektrolīnijas vai transformatora apakšstacijas izbūves;</w:t>
      </w:r>
    </w:p>
    <w:p w14:paraId="4825FC11" w14:textId="77777777" w:rsidR="00F31F90" w:rsidRPr="00F31F90" w:rsidRDefault="00F31F90" w:rsidP="00F31F90">
      <w:pPr>
        <w:spacing w:after="0" w:line="240" w:lineRule="auto"/>
        <w:ind w:right="-765"/>
        <w:rPr>
          <w:rFonts w:ascii="Times New Roman" w:hAnsi="Times New Roman"/>
          <w:sz w:val="24"/>
          <w:szCs w:val="24"/>
        </w:rPr>
      </w:pPr>
      <w:r w:rsidRPr="00F31F90">
        <w:rPr>
          <w:rFonts w:ascii="Times New Roman" w:hAnsi="Times New Roman"/>
          <w:sz w:val="24"/>
          <w:szCs w:val="24"/>
        </w:rPr>
        <w:tab/>
        <w:t>17.punktu, lietošanas mērķa maiņu ierosina:</w:t>
      </w:r>
    </w:p>
    <w:p w14:paraId="7443FE73" w14:textId="77777777" w:rsidR="00F31F90" w:rsidRPr="00F31F90" w:rsidRDefault="00F31F90" w:rsidP="00F31F90">
      <w:pPr>
        <w:pStyle w:val="tv213"/>
        <w:shd w:val="clear" w:color="auto" w:fill="FFFFFF"/>
        <w:spacing w:before="0" w:beforeAutospacing="0" w:after="0" w:afterAutospacing="0"/>
        <w:ind w:right="-765" w:firstLine="720"/>
        <w:jc w:val="both"/>
      </w:pPr>
      <w:r w:rsidRPr="00F31F90">
        <w:t>17.3. ja izsniegta būvatļauja vai pieteikta vienkāršota atjaunošana, kuru īstenojot mainīsies:</w:t>
      </w:r>
    </w:p>
    <w:p w14:paraId="6F857FA7" w14:textId="77777777" w:rsidR="00F31F90" w:rsidRPr="00F31F90" w:rsidRDefault="00F31F90" w:rsidP="00F31F90">
      <w:pPr>
        <w:pStyle w:val="tv213"/>
        <w:shd w:val="clear" w:color="auto" w:fill="FFFFFF"/>
        <w:spacing w:before="0" w:beforeAutospacing="0" w:after="0" w:afterAutospacing="0"/>
        <w:ind w:right="-765" w:firstLine="720"/>
        <w:jc w:val="both"/>
      </w:pPr>
      <w:r w:rsidRPr="00F31F90">
        <w:t>17.3.1. būves galvenais lietošanas veids, un tas neatbildīs iepriekš noteiktajam lietošanas mērķim;</w:t>
      </w:r>
    </w:p>
    <w:p w14:paraId="6F7F2FDD" w14:textId="77777777" w:rsidR="00F31F90" w:rsidRPr="00F31F90" w:rsidRDefault="00F31F90" w:rsidP="00F31F90">
      <w:pPr>
        <w:pStyle w:val="tv213"/>
        <w:shd w:val="clear" w:color="auto" w:fill="FFFFFF"/>
        <w:spacing w:before="0" w:beforeAutospacing="0" w:after="0" w:afterAutospacing="0"/>
        <w:ind w:right="-765" w:firstLine="720"/>
        <w:jc w:val="both"/>
      </w:pPr>
      <w:r w:rsidRPr="00F31F90">
        <w:t>17.3.2. telpu grupas lietošanas veids būvēs, kuru galvenais lietošanas veids ir “Divu dzīvokļu mājas”, “Triju vai vairāku dzīvokļu mājas”, “Viesnīcu ēkas”, “Biroju ēkas” vai “Vairumtirdzniecības un mazumtirdzniecības ēkas” (turpmāk – ēkas ar izvērtējamām telpu grupām), un tas mainīs būves galveno lietošanas veidu (ja, mainot telpu grupu lietošanas veidu, ēkas galvenais lietošanas veids nemainās, lietošanas mērķa maiņu neierosina);</w:t>
      </w:r>
    </w:p>
    <w:p w14:paraId="7D5C1769" w14:textId="77777777" w:rsidR="00F31F90" w:rsidRPr="00F31F90" w:rsidRDefault="00F31F90" w:rsidP="00F31F90">
      <w:pPr>
        <w:pStyle w:val="tv213"/>
        <w:shd w:val="clear" w:color="auto" w:fill="FFFFFF"/>
        <w:spacing w:before="0" w:beforeAutospacing="0" w:after="0" w:afterAutospacing="0"/>
        <w:ind w:right="-765" w:firstLine="720"/>
        <w:jc w:val="both"/>
      </w:pPr>
      <w:r w:rsidRPr="00F31F90">
        <w:t>17.4. ja stājies spēkā detālplānojums un neapbūvētajai zemes vienībai lietošanas mērķis neatbilst detālplānojumā noteiktajai plānotajai (atļautajai) izmantošanai;</w:t>
      </w:r>
    </w:p>
    <w:p w14:paraId="50FB0729" w14:textId="77777777" w:rsidR="00F31F90" w:rsidRPr="00F31F90" w:rsidRDefault="00F31F90" w:rsidP="00F31F90">
      <w:pPr>
        <w:shd w:val="clear" w:color="auto" w:fill="FFFFFF"/>
        <w:spacing w:after="0" w:line="240" w:lineRule="auto"/>
        <w:ind w:right="-765" w:firstLine="720"/>
        <w:jc w:val="both"/>
        <w:rPr>
          <w:rFonts w:ascii="Times New Roman" w:hAnsi="Times New Roman"/>
          <w:sz w:val="24"/>
          <w:szCs w:val="24"/>
        </w:rPr>
      </w:pPr>
      <w:r w:rsidRPr="00F31F90">
        <w:rPr>
          <w:rFonts w:ascii="Times New Roman" w:hAnsi="Times New Roman"/>
          <w:sz w:val="24"/>
          <w:szCs w:val="24"/>
        </w:rPr>
        <w:t>17.5. ja pēc zemes nomas līguma noslēgšanas iepriekš noteiktais lietošanas mērķis neatbilst nomas līgumā noteiktajai zemes izmantošanai vai ar nomas līgumu tiek precizētas lietošanas mērķim piekrītošās platības un nomas līgums nav pretrunā ar detālplānojumu vai teritorijas plānojumu, ja detālplānojums nav nepieciešams;</w:t>
      </w:r>
    </w:p>
    <w:p w14:paraId="494E9F03" w14:textId="77777777" w:rsidR="00F31F90" w:rsidRPr="00F31F90" w:rsidRDefault="00F31F90" w:rsidP="00F31F90">
      <w:pPr>
        <w:shd w:val="clear" w:color="auto" w:fill="FFFFFF"/>
        <w:spacing w:after="0" w:line="240" w:lineRule="auto"/>
        <w:ind w:right="-765" w:firstLine="720"/>
        <w:jc w:val="both"/>
        <w:rPr>
          <w:rFonts w:ascii="Times New Roman" w:hAnsi="Times New Roman"/>
          <w:sz w:val="24"/>
          <w:szCs w:val="24"/>
        </w:rPr>
      </w:pPr>
      <w:r w:rsidRPr="00F31F90">
        <w:rPr>
          <w:rFonts w:ascii="Times New Roman" w:hAnsi="Times New Roman"/>
          <w:sz w:val="24"/>
          <w:szCs w:val="24"/>
        </w:rPr>
        <w:t>17.6. ja pēc izmaiņām teritorijas plānojumā neapbūvētai zemes vienībai iepriekš noteiktais apbūves zemes lietošanas mērķis neatbilst teritorijas plānojumā noteiktajai plānotajai (atļautajai) izmantošanai;</w:t>
      </w:r>
    </w:p>
    <w:p w14:paraId="68371E3D" w14:textId="4F03B256" w:rsidR="00F31F90" w:rsidRPr="00F31F90" w:rsidRDefault="00F31F90" w:rsidP="00F31F90">
      <w:pPr>
        <w:shd w:val="clear" w:color="auto" w:fill="FFFFFF"/>
        <w:spacing w:after="0" w:line="240" w:lineRule="auto"/>
        <w:ind w:right="-765" w:firstLine="720"/>
        <w:jc w:val="both"/>
        <w:rPr>
          <w:rFonts w:ascii="Times New Roman" w:hAnsi="Times New Roman"/>
          <w:sz w:val="24"/>
          <w:szCs w:val="24"/>
        </w:rPr>
      </w:pPr>
      <w:r w:rsidRPr="00F31F90">
        <w:rPr>
          <w:rFonts w:ascii="Times New Roman" w:hAnsi="Times New Roman"/>
          <w:sz w:val="24"/>
          <w:szCs w:val="24"/>
        </w:rPr>
        <w:t>17.7. ja iepriekš likumīgi noteiktais lietošanas mērķis un tam piekrītošā zemes platība neatbilst šo noteikumu IV nodaļā minētajām prasībām, tai skaitā pēc zemes fiziskajiem parametriem neatbilst apbūves zemes nosacījumiem;</w:t>
      </w:r>
    </w:p>
    <w:p w14:paraId="258FF66F" w14:textId="77777777" w:rsidR="00F31F90" w:rsidRPr="00F31F90" w:rsidRDefault="00F31F90" w:rsidP="00F31F90">
      <w:pPr>
        <w:shd w:val="clear" w:color="auto" w:fill="FFFFFF"/>
        <w:tabs>
          <w:tab w:val="left" w:pos="0"/>
        </w:tabs>
        <w:spacing w:after="0" w:line="240" w:lineRule="auto"/>
        <w:ind w:right="-765"/>
        <w:jc w:val="both"/>
        <w:rPr>
          <w:rFonts w:ascii="Times New Roman" w:hAnsi="Times New Roman"/>
          <w:sz w:val="24"/>
          <w:szCs w:val="24"/>
        </w:rPr>
      </w:pPr>
      <w:r w:rsidRPr="00F31F90">
        <w:rPr>
          <w:rFonts w:ascii="Times New Roman" w:hAnsi="Times New Roman"/>
          <w:sz w:val="24"/>
          <w:szCs w:val="24"/>
        </w:rPr>
        <w:tab/>
        <w:t>18.punktu,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(turpmāk – persona). Lietošanas mērķa noteikšanu vai maiņu var ierosināt arī valsts vai pašvaldības institūcija;</w:t>
      </w:r>
    </w:p>
    <w:p w14:paraId="1EEDC5DC" w14:textId="77777777" w:rsidR="00F31F90" w:rsidRPr="00F31F90" w:rsidRDefault="00F31F90" w:rsidP="00F31F90">
      <w:pPr>
        <w:shd w:val="clear" w:color="auto" w:fill="FFFFFF"/>
        <w:tabs>
          <w:tab w:val="left" w:pos="0"/>
        </w:tabs>
        <w:spacing w:after="0" w:line="240" w:lineRule="auto"/>
        <w:ind w:right="-765"/>
        <w:jc w:val="both"/>
        <w:rPr>
          <w:rFonts w:ascii="Times New Roman" w:hAnsi="Times New Roman"/>
          <w:sz w:val="24"/>
          <w:szCs w:val="24"/>
        </w:rPr>
      </w:pPr>
      <w:r w:rsidRPr="00F31F90">
        <w:rPr>
          <w:rFonts w:ascii="Times New Roman" w:hAnsi="Times New Roman"/>
          <w:sz w:val="24"/>
          <w:szCs w:val="24"/>
        </w:rPr>
        <w:tab/>
        <w:t xml:space="preserve">20.punktu, </w:t>
      </w:r>
      <w:r w:rsidRPr="00F31F90">
        <w:rPr>
          <w:rFonts w:ascii="Times New Roman" w:hAnsi="Times New Roman"/>
          <w:sz w:val="24"/>
          <w:szCs w:val="24"/>
          <w:shd w:val="clear" w:color="auto" w:fill="FFFFFF"/>
        </w:rPr>
        <w:t>Valsts zemes dienests šo noteikumu 19.3.apakšpunktā minētajā gadījumā pēc robežu precizēšanas (instrumentāla uzmērīšana) radušos zemes platības starpību sadala proporcionāli kadastra informācijas sistēmā reģistrēto lietošanas mērķu piekrītošajām zemes platībām;</w:t>
      </w:r>
    </w:p>
    <w:p w14:paraId="22CC51FB" w14:textId="77777777" w:rsidR="00F31F90" w:rsidRPr="00F31F90" w:rsidRDefault="00F31F90" w:rsidP="00F31F90">
      <w:pPr>
        <w:shd w:val="clear" w:color="auto" w:fill="FFFFFF"/>
        <w:tabs>
          <w:tab w:val="left" w:pos="0"/>
        </w:tabs>
        <w:spacing w:after="0" w:line="240" w:lineRule="auto"/>
        <w:ind w:right="-765"/>
        <w:jc w:val="both"/>
        <w:rPr>
          <w:rFonts w:ascii="Times New Roman" w:hAnsi="Times New Roman"/>
          <w:sz w:val="24"/>
          <w:szCs w:val="24"/>
        </w:rPr>
      </w:pPr>
      <w:r w:rsidRPr="00F31F90">
        <w:rPr>
          <w:rFonts w:ascii="Times New Roman" w:hAnsi="Times New Roman"/>
          <w:sz w:val="24"/>
          <w:szCs w:val="24"/>
        </w:rPr>
        <w:tab/>
        <w:t>23.punktu, neapbūvētai zemes vienībai (zemes vienības daļai), kas atrodas teritorijā, kurai atbilstoši Teritorijas plānošanas likumam stājies spēkā vietējās pašvaldības teritorijas plānojums, lietošanas mērķi nosaka vai maina:</w:t>
      </w:r>
    </w:p>
    <w:p w14:paraId="1371C17C" w14:textId="58217E4A" w:rsidR="00F31F90" w:rsidRPr="00F31F90" w:rsidRDefault="00F31F90" w:rsidP="00F31F90">
      <w:pPr>
        <w:shd w:val="clear" w:color="auto" w:fill="FFFFFF"/>
        <w:tabs>
          <w:tab w:val="left" w:pos="0"/>
        </w:tabs>
        <w:spacing w:after="0" w:line="240" w:lineRule="auto"/>
        <w:ind w:right="-765"/>
        <w:jc w:val="both"/>
        <w:rPr>
          <w:rFonts w:ascii="Times New Roman" w:hAnsi="Times New Roman"/>
          <w:sz w:val="24"/>
          <w:szCs w:val="24"/>
        </w:rPr>
      </w:pPr>
      <w:r w:rsidRPr="00F31F90">
        <w:rPr>
          <w:rFonts w:ascii="Times New Roman" w:hAnsi="Times New Roman"/>
          <w:sz w:val="24"/>
          <w:szCs w:val="24"/>
        </w:rPr>
        <w:tab/>
        <w:t>23.1. atbilstoši detālplānojumā norādītajai plānotajai (atļautajai) izmantošanai un ievērojot šo noteikumu 14.</w:t>
      </w:r>
      <w:r w:rsidRPr="00F31F90">
        <w:rPr>
          <w:rFonts w:ascii="Times New Roman" w:hAnsi="Times New Roman"/>
          <w:sz w:val="24"/>
          <w:szCs w:val="24"/>
          <w:vertAlign w:val="superscript"/>
        </w:rPr>
        <w:t>1</w:t>
      </w:r>
      <w:r w:rsidRPr="00F31F90">
        <w:rPr>
          <w:rFonts w:ascii="Times New Roman" w:hAnsi="Times New Roman"/>
          <w:sz w:val="24"/>
          <w:szCs w:val="24"/>
        </w:rPr>
        <w:t> punktā minēto neapbūvētas zemes iedalījumu;</w:t>
      </w:r>
    </w:p>
    <w:p w14:paraId="0E186779" w14:textId="77777777" w:rsidR="00F31F90" w:rsidRPr="00F31F90" w:rsidRDefault="00F31F90" w:rsidP="00F31F90">
      <w:pPr>
        <w:shd w:val="clear" w:color="auto" w:fill="FFFFFF"/>
        <w:tabs>
          <w:tab w:val="left" w:pos="0"/>
        </w:tabs>
        <w:spacing w:after="0" w:line="240" w:lineRule="auto"/>
        <w:ind w:right="-765"/>
        <w:jc w:val="both"/>
        <w:rPr>
          <w:rFonts w:ascii="Times New Roman" w:hAnsi="Times New Roman"/>
          <w:sz w:val="24"/>
          <w:szCs w:val="24"/>
        </w:rPr>
      </w:pPr>
      <w:r w:rsidRPr="00F31F90">
        <w:rPr>
          <w:rFonts w:ascii="Times New Roman" w:hAnsi="Times New Roman"/>
          <w:sz w:val="24"/>
          <w:szCs w:val="24"/>
        </w:rPr>
        <w:tab/>
        <w:t>23.2. atbilstoši vietējās pašvaldības teritorijas plānojumā norādītajai terito</w:t>
      </w:r>
      <w:r w:rsidRPr="00F31F90">
        <w:rPr>
          <w:rFonts w:ascii="Times New Roman" w:hAnsi="Times New Roman"/>
          <w:sz w:val="24"/>
          <w:szCs w:val="24"/>
        </w:rPr>
        <w:softHyphen/>
        <w:t>rijas plānotajai (atļautajai) izmantošanai, ja detālplānojums nav nepieciešams un ja:</w:t>
      </w:r>
    </w:p>
    <w:p w14:paraId="594653FD" w14:textId="77777777" w:rsidR="00F31F90" w:rsidRPr="00F31F90" w:rsidRDefault="00F31F90" w:rsidP="00F31F90">
      <w:pPr>
        <w:shd w:val="clear" w:color="auto" w:fill="FFFFFF"/>
        <w:tabs>
          <w:tab w:val="left" w:pos="0"/>
        </w:tabs>
        <w:spacing w:after="0" w:line="240" w:lineRule="auto"/>
        <w:ind w:right="-765"/>
        <w:jc w:val="both"/>
        <w:rPr>
          <w:rFonts w:ascii="Times New Roman" w:hAnsi="Times New Roman"/>
          <w:sz w:val="24"/>
          <w:szCs w:val="24"/>
        </w:rPr>
      </w:pPr>
      <w:r w:rsidRPr="00F31F90">
        <w:rPr>
          <w:rFonts w:ascii="Times New Roman" w:hAnsi="Times New Roman"/>
          <w:sz w:val="24"/>
          <w:szCs w:val="24"/>
        </w:rPr>
        <w:tab/>
        <w:t>23.2.1. ir izsniegta būvatļauja;</w:t>
      </w:r>
    </w:p>
    <w:p w14:paraId="772A0C7C" w14:textId="0F27C1F1" w:rsidR="00F31F90" w:rsidRDefault="00F31F90" w:rsidP="00F31F90">
      <w:pPr>
        <w:shd w:val="clear" w:color="auto" w:fill="FFFFFF"/>
        <w:tabs>
          <w:tab w:val="left" w:pos="0"/>
        </w:tabs>
        <w:spacing w:after="0" w:line="240" w:lineRule="auto"/>
        <w:ind w:right="-765"/>
        <w:jc w:val="both"/>
        <w:rPr>
          <w:rFonts w:ascii="Times New Roman" w:hAnsi="Times New Roman"/>
          <w:sz w:val="24"/>
          <w:szCs w:val="24"/>
        </w:rPr>
      </w:pPr>
      <w:r w:rsidRPr="00F31F90">
        <w:rPr>
          <w:rFonts w:ascii="Times New Roman" w:hAnsi="Times New Roman"/>
          <w:sz w:val="24"/>
          <w:szCs w:val="24"/>
        </w:rPr>
        <w:tab/>
        <w:t>23.2.2. neapbūvēta zemes vienība pēc platības atbilst apbūves noteikumos noteiktajām prasībām (ievēro šo noteikumu 14.</w:t>
      </w:r>
      <w:r w:rsidRPr="00F31F90">
        <w:rPr>
          <w:rFonts w:ascii="Times New Roman" w:hAnsi="Times New Roman"/>
          <w:sz w:val="24"/>
          <w:szCs w:val="24"/>
          <w:vertAlign w:val="superscript"/>
        </w:rPr>
        <w:t>1</w:t>
      </w:r>
      <w:r w:rsidRPr="00F31F90">
        <w:rPr>
          <w:rFonts w:ascii="Times New Roman" w:hAnsi="Times New Roman"/>
          <w:sz w:val="24"/>
          <w:szCs w:val="24"/>
        </w:rPr>
        <w:t> punktā minēto neapbūvētas zemes iedalījumu).</w:t>
      </w:r>
    </w:p>
    <w:p w14:paraId="7997734E" w14:textId="77777777" w:rsidR="00F31F90" w:rsidRPr="00F31F90" w:rsidRDefault="00F31F90" w:rsidP="00F31F90">
      <w:pPr>
        <w:shd w:val="clear" w:color="auto" w:fill="FFFFFF"/>
        <w:tabs>
          <w:tab w:val="left" w:pos="0"/>
        </w:tabs>
        <w:spacing w:after="0" w:line="240" w:lineRule="auto"/>
        <w:ind w:right="-765"/>
        <w:jc w:val="both"/>
        <w:rPr>
          <w:rFonts w:ascii="Times New Roman" w:hAnsi="Times New Roman"/>
          <w:sz w:val="24"/>
          <w:szCs w:val="24"/>
        </w:rPr>
      </w:pPr>
    </w:p>
    <w:p w14:paraId="232DFAD8" w14:textId="77777777" w:rsidR="00F31F90" w:rsidRPr="00F31F90" w:rsidRDefault="00F31F90" w:rsidP="00F31F90">
      <w:pPr>
        <w:ind w:right="-766" w:firstLine="720"/>
        <w:jc w:val="both"/>
        <w:rPr>
          <w:rFonts w:ascii="Times New Roman" w:hAnsi="Times New Roman"/>
          <w:sz w:val="24"/>
          <w:szCs w:val="24"/>
          <w:u w:val="single"/>
        </w:rPr>
      </w:pPr>
      <w:r w:rsidRPr="00F31F90">
        <w:rPr>
          <w:rFonts w:ascii="Times New Roman" w:hAnsi="Times New Roman"/>
          <w:sz w:val="24"/>
          <w:szCs w:val="24"/>
          <w:u w:val="single"/>
        </w:rPr>
        <w:t xml:space="preserve">Olaines novada pašvaldības dome secina, ka: </w:t>
      </w:r>
    </w:p>
    <w:p w14:paraId="35FCE572" w14:textId="77777777" w:rsidR="00F31F90" w:rsidRPr="00F31F90" w:rsidRDefault="00F31F90" w:rsidP="00BA0E1F">
      <w:pPr>
        <w:pStyle w:val="ListParagraph"/>
        <w:numPr>
          <w:ilvl w:val="0"/>
          <w:numId w:val="62"/>
        </w:numPr>
        <w:ind w:left="567" w:right="-766" w:hanging="425"/>
        <w:jc w:val="both"/>
      </w:pPr>
      <w:r w:rsidRPr="00F31F90">
        <w:t>saskaņā ar Nekustamā īpašuma valsts kadastra likuma 9.panta pirmo daļu zemes vienībai, nosaka nekustamā īpašuma lietošanas mērķi un lietošanas mērķim piekrītošo zemes platību;</w:t>
      </w:r>
    </w:p>
    <w:p w14:paraId="41FB0A00" w14:textId="3AF34C11" w:rsidR="00F31F90" w:rsidRPr="00F31F90" w:rsidRDefault="00F31F90" w:rsidP="00BA0E1F">
      <w:pPr>
        <w:pStyle w:val="ListParagraph"/>
        <w:numPr>
          <w:ilvl w:val="0"/>
          <w:numId w:val="62"/>
        </w:numPr>
        <w:ind w:left="567" w:right="-766" w:hanging="425"/>
        <w:jc w:val="both"/>
      </w:pPr>
      <w:r w:rsidRPr="00F31F90">
        <w:t>pamatojoties uz minētā likuma 9.panta trešo daļu, izdoti Ministru kabineta noteikumi Nr.496, kas reglamentē nekustamā īpašuma lietošanas mērķu noteikšanas un maiņas kārtību, kur noteikts, ka nekustamais īpašuma lietošanas mērķim ir jāatbilst normatīvajos aktos noteiktajā kārtībā uzsāktai zemes vai būves likumīgai izmantošanai  kadastrālās vērtēšanas vajadzībām, kā arī Olaines novada domes 2022.gada 27.aprīļa saistošajiem noteikumiem Nr.SN5/2022 “Olaines novada teritorijas plānojuma teritorijas izmantošanas un apbūves noteikumi un grafiskā daļa” (4.2 redakcija SN10/2022), kas nosaka plānoto (atļauto) izmantošanu nekustamajam īpašumam;</w:t>
      </w:r>
    </w:p>
    <w:p w14:paraId="56BB75B2" w14:textId="77777777" w:rsidR="00F31F90" w:rsidRPr="00F31F90" w:rsidRDefault="00F31F90" w:rsidP="00BA0E1F">
      <w:pPr>
        <w:pStyle w:val="ListParagraph"/>
        <w:numPr>
          <w:ilvl w:val="0"/>
          <w:numId w:val="62"/>
        </w:numPr>
        <w:ind w:left="567" w:right="-766" w:hanging="425"/>
        <w:jc w:val="both"/>
      </w:pPr>
      <w:r w:rsidRPr="00F31F90">
        <w:t>nekustamā īpašuma lietošanas mērķis noteic īpašuma kadastrālās vērtības veidošanos, kas savukārt ir par pamatu nekustamā īpašuma nodokļa aprēķināšanai;</w:t>
      </w:r>
    </w:p>
    <w:p w14:paraId="709F0361" w14:textId="35F5643C" w:rsidR="00F31F90" w:rsidRPr="00F31F90" w:rsidRDefault="00F31F90" w:rsidP="00BA0E1F">
      <w:pPr>
        <w:pStyle w:val="ListParagraph"/>
        <w:numPr>
          <w:ilvl w:val="0"/>
          <w:numId w:val="62"/>
        </w:numPr>
        <w:ind w:left="567" w:right="-766" w:hanging="425"/>
        <w:jc w:val="both"/>
      </w:pPr>
      <w:r w:rsidRPr="00F31F90">
        <w:t>nekustamā īpašuma lietošanas mērķi nosakāmi atbilstoši Olaines novada domes 2022.gada 27.aprīļa saistošajiem noteikumiem Nr.SN5/2022 “Olaines novada teritorijas plānojuma teritorijas izmantošanas un apbūves noteikumi un grafiskā daļa” (4.2 redakcija SN10/2022), kas nosaka plānoto (atļauto) izmantošanu nekustamajam īpašumam.</w:t>
      </w:r>
    </w:p>
    <w:p w14:paraId="1F5198A6" w14:textId="77777777" w:rsidR="00F31F90" w:rsidRPr="00F31F90" w:rsidRDefault="00F31F90" w:rsidP="00F31F90">
      <w:pPr>
        <w:pStyle w:val="ListParagraph"/>
        <w:ind w:left="1440" w:right="-766"/>
        <w:jc w:val="both"/>
      </w:pPr>
    </w:p>
    <w:p w14:paraId="4D15CDD6" w14:textId="22BA077D" w:rsidR="00F31F90" w:rsidRPr="00F31F90" w:rsidRDefault="00F31F90" w:rsidP="00BA0E1F">
      <w:pPr>
        <w:ind w:right="-766" w:firstLine="720"/>
        <w:jc w:val="both"/>
        <w:rPr>
          <w:rFonts w:ascii="Times New Roman" w:hAnsi="Times New Roman"/>
          <w:b/>
          <w:bCs/>
          <w:sz w:val="24"/>
          <w:szCs w:val="24"/>
        </w:rPr>
      </w:pPr>
      <w:r w:rsidRPr="00F31F90">
        <w:rPr>
          <w:rFonts w:ascii="Times New Roman" w:hAnsi="Times New Roman"/>
          <w:sz w:val="24"/>
          <w:szCs w:val="24"/>
        </w:rPr>
        <w:t>Ievērojot iepriekš minēto, Attīstības un komunālo jautājumu komitejas 2024.gada 19.novembra sēdes protokolu Nr.11 un, pamatojoties uz Pašvaldību likuma 10.panta pirmās daļas 16. un 21.punktu, Nekustamā īpašuma valsts kadastra likuma 9.panta pirmo daļu un otro daļu, Administratīvā procesa likuma 55.panta 2.punktu, 57.pantu, 65.panta pirmo daļu, 66.panta pirmās daļas 1.punktu un 70.panta pirmo daļu, Ministru kabineta 2006.gada 20.jūnija noteikumu Nr. 496 „</w:t>
      </w:r>
      <w:r w:rsidRPr="00F31F90">
        <w:rPr>
          <w:rStyle w:val="apple-style-span"/>
          <w:rFonts w:ascii="Times New Roman" w:hAnsi="Times New Roman"/>
          <w:sz w:val="24"/>
          <w:szCs w:val="24"/>
        </w:rPr>
        <w:t>Nekustamā īpašuma lietošanas mērķu klasifikācija un nekustamā īpašuma lietošanas mērķu noteikšanas un maiņas kārtība” 2., 3., 4., 5., 6., 8., 14., 14.</w:t>
      </w:r>
      <w:r w:rsidRPr="00F31F90">
        <w:rPr>
          <w:rStyle w:val="apple-style-span"/>
          <w:rFonts w:ascii="Times New Roman" w:hAnsi="Times New Roman"/>
          <w:sz w:val="24"/>
          <w:szCs w:val="24"/>
          <w:vertAlign w:val="superscript"/>
        </w:rPr>
        <w:t>1</w:t>
      </w:r>
      <w:r w:rsidRPr="00F31F90">
        <w:rPr>
          <w:rStyle w:val="apple-style-span"/>
          <w:rFonts w:ascii="Times New Roman" w:hAnsi="Times New Roman"/>
          <w:sz w:val="24"/>
          <w:szCs w:val="24"/>
        </w:rPr>
        <w:t>., 17., 18., 20. un 23.punktu</w:t>
      </w:r>
      <w:r w:rsidRPr="00F31F90">
        <w:rPr>
          <w:rFonts w:ascii="Times New Roman" w:hAnsi="Times New Roman"/>
          <w:sz w:val="24"/>
          <w:szCs w:val="24"/>
        </w:rPr>
        <w:t xml:space="preserve">, </w:t>
      </w:r>
      <w:r w:rsidRPr="00F31F90">
        <w:rPr>
          <w:rFonts w:ascii="Times New Roman" w:hAnsi="Times New Roman"/>
          <w:b/>
          <w:bCs/>
          <w:sz w:val="24"/>
          <w:szCs w:val="24"/>
        </w:rPr>
        <w:t>dome nolemj:</w:t>
      </w:r>
    </w:p>
    <w:p w14:paraId="58867A9C" w14:textId="77777777" w:rsidR="00F31F90" w:rsidRPr="00F31F90" w:rsidRDefault="00F31F90" w:rsidP="00F31F90">
      <w:pPr>
        <w:pStyle w:val="ListParagraph"/>
        <w:numPr>
          <w:ilvl w:val="0"/>
          <w:numId w:val="54"/>
        </w:numPr>
        <w:ind w:right="-109"/>
        <w:jc w:val="both"/>
        <w:rPr>
          <w:shd w:val="clear" w:color="auto" w:fill="FFFFFF"/>
        </w:rPr>
      </w:pPr>
      <w:r w:rsidRPr="00F31F90">
        <w:t>Mainīt nekustamā īpašuma lietošanas mērķi (NĪLM) šādām zemes vienībām:</w:t>
      </w:r>
    </w:p>
    <w:tbl>
      <w:tblPr>
        <w:tblStyle w:val="TableGrid"/>
        <w:tblpPr w:leftFromText="180" w:rightFromText="180" w:vertAnchor="text" w:tblpX="137" w:tblpY="1"/>
        <w:tblOverlap w:val="never"/>
        <w:tblW w:w="9209" w:type="dxa"/>
        <w:tblLook w:val="04A0" w:firstRow="1" w:lastRow="0" w:firstColumn="1" w:lastColumn="0" w:noHBand="0" w:noVBand="1"/>
      </w:tblPr>
      <w:tblGrid>
        <w:gridCol w:w="680"/>
        <w:gridCol w:w="1725"/>
        <w:gridCol w:w="3814"/>
        <w:gridCol w:w="864"/>
        <w:gridCol w:w="850"/>
        <w:gridCol w:w="1276"/>
      </w:tblGrid>
      <w:tr w:rsidR="00F31F90" w:rsidRPr="00F31F90" w14:paraId="7CEAA6B1" w14:textId="77777777" w:rsidTr="00BC6819">
        <w:tc>
          <w:tcPr>
            <w:tcW w:w="680" w:type="dxa"/>
          </w:tcPr>
          <w:p w14:paraId="3A1A93C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Nr.</w:t>
            </w:r>
          </w:p>
          <w:p w14:paraId="28A422B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p. k</w:t>
            </w:r>
          </w:p>
        </w:tc>
        <w:tc>
          <w:tcPr>
            <w:tcW w:w="1725" w:type="dxa"/>
          </w:tcPr>
          <w:p w14:paraId="3BD4B62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Kadastra apzīmējums</w:t>
            </w:r>
          </w:p>
        </w:tc>
        <w:tc>
          <w:tcPr>
            <w:tcW w:w="3814" w:type="dxa"/>
          </w:tcPr>
          <w:p w14:paraId="6A5BB5D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Adrese/nosaukums</w:t>
            </w:r>
          </w:p>
        </w:tc>
        <w:tc>
          <w:tcPr>
            <w:tcW w:w="864" w:type="dxa"/>
          </w:tcPr>
          <w:p w14:paraId="5B5B557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No NĪLM</w:t>
            </w:r>
          </w:p>
        </w:tc>
        <w:tc>
          <w:tcPr>
            <w:tcW w:w="850" w:type="dxa"/>
          </w:tcPr>
          <w:p w14:paraId="59E9983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Uz NĪLM</w:t>
            </w:r>
          </w:p>
        </w:tc>
        <w:tc>
          <w:tcPr>
            <w:tcW w:w="1276" w:type="dxa"/>
          </w:tcPr>
          <w:p w14:paraId="7181000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Platība (ha)</w:t>
            </w:r>
          </w:p>
        </w:tc>
      </w:tr>
      <w:tr w:rsidR="00F31F90" w:rsidRPr="00F31F90" w14:paraId="011A07C2" w14:textId="77777777" w:rsidTr="00BC6819">
        <w:tc>
          <w:tcPr>
            <w:tcW w:w="680" w:type="dxa"/>
          </w:tcPr>
          <w:p w14:paraId="5109BD46" w14:textId="77777777" w:rsidR="00F31F90" w:rsidRPr="00F31F90" w:rsidRDefault="00F31F90" w:rsidP="00BC6819">
            <w:pPr>
              <w:rPr>
                <w:rFonts w:ascii="Times New Roman" w:hAnsi="Times New Roman"/>
                <w:sz w:val="24"/>
                <w:szCs w:val="24"/>
              </w:rPr>
            </w:pPr>
          </w:p>
          <w:p w14:paraId="7DAF12B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w:t>
            </w:r>
          </w:p>
        </w:tc>
        <w:tc>
          <w:tcPr>
            <w:tcW w:w="1725" w:type="dxa"/>
          </w:tcPr>
          <w:p w14:paraId="406D48E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8080 008 0913</w:t>
            </w:r>
          </w:p>
        </w:tc>
        <w:tc>
          <w:tcPr>
            <w:tcW w:w="3814" w:type="dxa"/>
          </w:tcPr>
          <w:p w14:paraId="3B93752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22, Pārolaine, Olaines pag., Olaines nov., LV-2127.</w:t>
            </w:r>
          </w:p>
        </w:tc>
        <w:tc>
          <w:tcPr>
            <w:tcW w:w="864" w:type="dxa"/>
          </w:tcPr>
          <w:p w14:paraId="230236D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p w14:paraId="26FE3EC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tc>
        <w:tc>
          <w:tcPr>
            <w:tcW w:w="850" w:type="dxa"/>
          </w:tcPr>
          <w:p w14:paraId="02BC2BD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p w14:paraId="07EBC4F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tc>
        <w:tc>
          <w:tcPr>
            <w:tcW w:w="1276" w:type="dxa"/>
          </w:tcPr>
          <w:p w14:paraId="7AF0A92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0.1500</w:t>
            </w:r>
          </w:p>
          <w:p w14:paraId="7D96111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0.0037</w:t>
            </w:r>
          </w:p>
        </w:tc>
      </w:tr>
      <w:tr w:rsidR="00F31F90" w:rsidRPr="00F31F90" w14:paraId="3995BB6D" w14:textId="77777777" w:rsidTr="00BC6819">
        <w:tc>
          <w:tcPr>
            <w:tcW w:w="680" w:type="dxa"/>
          </w:tcPr>
          <w:p w14:paraId="5EA848B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w:t>
            </w:r>
          </w:p>
        </w:tc>
        <w:tc>
          <w:tcPr>
            <w:tcW w:w="1725" w:type="dxa"/>
          </w:tcPr>
          <w:p w14:paraId="78FA408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8080 008 0911</w:t>
            </w:r>
          </w:p>
        </w:tc>
        <w:tc>
          <w:tcPr>
            <w:tcW w:w="3814" w:type="dxa"/>
          </w:tcPr>
          <w:p w14:paraId="338ACBF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26, Pārolaine, Olaines pag., Olaines nov., LV-2127.</w:t>
            </w:r>
          </w:p>
        </w:tc>
        <w:tc>
          <w:tcPr>
            <w:tcW w:w="864" w:type="dxa"/>
          </w:tcPr>
          <w:p w14:paraId="6EBEC64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p w14:paraId="27C9509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tc>
        <w:tc>
          <w:tcPr>
            <w:tcW w:w="850" w:type="dxa"/>
          </w:tcPr>
          <w:p w14:paraId="7125465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p w14:paraId="3E09164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tc>
        <w:tc>
          <w:tcPr>
            <w:tcW w:w="1276" w:type="dxa"/>
          </w:tcPr>
          <w:p w14:paraId="7DA8A07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0.1500</w:t>
            </w:r>
          </w:p>
          <w:p w14:paraId="492207E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0.0315</w:t>
            </w:r>
          </w:p>
        </w:tc>
      </w:tr>
      <w:tr w:rsidR="00F31F90" w:rsidRPr="00F31F90" w14:paraId="2ECD3687" w14:textId="77777777" w:rsidTr="00BC6819">
        <w:tc>
          <w:tcPr>
            <w:tcW w:w="680" w:type="dxa"/>
            <w:shd w:val="clear" w:color="auto" w:fill="auto"/>
          </w:tcPr>
          <w:p w14:paraId="4044194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w:t>
            </w:r>
          </w:p>
        </w:tc>
        <w:tc>
          <w:tcPr>
            <w:tcW w:w="1725" w:type="dxa"/>
            <w:shd w:val="clear" w:color="auto" w:fill="auto"/>
          </w:tcPr>
          <w:p w14:paraId="0F8A294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8080 001 0731</w:t>
            </w:r>
          </w:p>
        </w:tc>
        <w:tc>
          <w:tcPr>
            <w:tcW w:w="3814" w:type="dxa"/>
            <w:shd w:val="clear" w:color="auto" w:fill="auto"/>
          </w:tcPr>
          <w:p w14:paraId="425E985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Vītolu iela 4, Stūnīši, Olaines pag., Olaines nov., LV-2127.</w:t>
            </w:r>
          </w:p>
        </w:tc>
        <w:tc>
          <w:tcPr>
            <w:tcW w:w="864" w:type="dxa"/>
            <w:shd w:val="clear" w:color="auto" w:fill="auto"/>
          </w:tcPr>
          <w:p w14:paraId="4207B5C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shd w:val="clear" w:color="auto" w:fill="auto"/>
          </w:tcPr>
          <w:p w14:paraId="3CD62BA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shd w:val="clear" w:color="auto" w:fill="auto"/>
          </w:tcPr>
          <w:p w14:paraId="7F565A2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0.1846</w:t>
            </w:r>
          </w:p>
        </w:tc>
      </w:tr>
      <w:tr w:rsidR="00F31F90" w:rsidRPr="00F31F90" w14:paraId="6B7DDB1D" w14:textId="77777777" w:rsidTr="00BC6819">
        <w:tc>
          <w:tcPr>
            <w:tcW w:w="680" w:type="dxa"/>
          </w:tcPr>
          <w:p w14:paraId="11B1A0E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w:t>
            </w:r>
          </w:p>
        </w:tc>
        <w:tc>
          <w:tcPr>
            <w:tcW w:w="1725" w:type="dxa"/>
          </w:tcPr>
          <w:p w14:paraId="667678C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8080 007 0200</w:t>
            </w:r>
          </w:p>
        </w:tc>
        <w:tc>
          <w:tcPr>
            <w:tcW w:w="3814" w:type="dxa"/>
          </w:tcPr>
          <w:p w14:paraId="6A05948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Saskaņu iela 5, Pārolaine, Olaines pag., Olaines nov., LV-2127.</w:t>
            </w:r>
          </w:p>
        </w:tc>
        <w:tc>
          <w:tcPr>
            <w:tcW w:w="864" w:type="dxa"/>
          </w:tcPr>
          <w:p w14:paraId="7321195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57D65EA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55F9CEC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0.1564</w:t>
            </w:r>
          </w:p>
        </w:tc>
      </w:tr>
      <w:tr w:rsidR="00F31F90" w:rsidRPr="00F31F90" w14:paraId="7162F594" w14:textId="77777777" w:rsidTr="00BC6819">
        <w:tc>
          <w:tcPr>
            <w:tcW w:w="680" w:type="dxa"/>
          </w:tcPr>
          <w:p w14:paraId="564BE44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w:t>
            </w:r>
          </w:p>
        </w:tc>
        <w:tc>
          <w:tcPr>
            <w:tcW w:w="1725" w:type="dxa"/>
          </w:tcPr>
          <w:p w14:paraId="3881D55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8080 007 0230</w:t>
            </w:r>
          </w:p>
        </w:tc>
        <w:tc>
          <w:tcPr>
            <w:tcW w:w="3814" w:type="dxa"/>
          </w:tcPr>
          <w:p w14:paraId="67E2E22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Dālijas iela 12,  Pārolaine, Olaines pag., Olaines nov., LV-2127.</w:t>
            </w:r>
          </w:p>
        </w:tc>
        <w:tc>
          <w:tcPr>
            <w:tcW w:w="864" w:type="dxa"/>
          </w:tcPr>
          <w:p w14:paraId="060B6AD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7F0F283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03871CA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0.1427</w:t>
            </w:r>
          </w:p>
        </w:tc>
      </w:tr>
      <w:tr w:rsidR="00F31F90" w:rsidRPr="00F31F90" w14:paraId="5658F6D5" w14:textId="77777777" w:rsidTr="00BC6819">
        <w:tc>
          <w:tcPr>
            <w:tcW w:w="680" w:type="dxa"/>
          </w:tcPr>
          <w:p w14:paraId="7C74107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w:t>
            </w:r>
          </w:p>
        </w:tc>
        <w:tc>
          <w:tcPr>
            <w:tcW w:w="1725" w:type="dxa"/>
          </w:tcPr>
          <w:p w14:paraId="0BA8C66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8080 008 0435</w:t>
            </w:r>
          </w:p>
        </w:tc>
        <w:tc>
          <w:tcPr>
            <w:tcW w:w="3814" w:type="dxa"/>
          </w:tcPr>
          <w:p w14:paraId="64D02C2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Vagariņi,  Pārolaine, Olaines pag., Olaines nov., LV-2127.</w:t>
            </w:r>
          </w:p>
        </w:tc>
        <w:tc>
          <w:tcPr>
            <w:tcW w:w="864" w:type="dxa"/>
          </w:tcPr>
          <w:p w14:paraId="213B43C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79A471D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p w14:paraId="34B181E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1276" w:type="dxa"/>
          </w:tcPr>
          <w:p w14:paraId="18D076F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0.1500</w:t>
            </w:r>
          </w:p>
          <w:p w14:paraId="1070E6F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2.0500</w:t>
            </w:r>
          </w:p>
        </w:tc>
      </w:tr>
      <w:tr w:rsidR="00F31F90" w:rsidRPr="00F31F90" w14:paraId="2F292415" w14:textId="77777777" w:rsidTr="00BC6819">
        <w:tc>
          <w:tcPr>
            <w:tcW w:w="680" w:type="dxa"/>
          </w:tcPr>
          <w:p w14:paraId="2E021B3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7.</w:t>
            </w:r>
          </w:p>
        </w:tc>
        <w:tc>
          <w:tcPr>
            <w:tcW w:w="1725" w:type="dxa"/>
          </w:tcPr>
          <w:p w14:paraId="21DA5AD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8080 008 0775</w:t>
            </w:r>
          </w:p>
        </w:tc>
        <w:tc>
          <w:tcPr>
            <w:tcW w:w="3814" w:type="dxa"/>
          </w:tcPr>
          <w:p w14:paraId="50DC498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Nogāzes iela 7, Jaunolaine, Olaines pag., Olaines nov., LV-2127.</w:t>
            </w:r>
          </w:p>
        </w:tc>
        <w:tc>
          <w:tcPr>
            <w:tcW w:w="864" w:type="dxa"/>
          </w:tcPr>
          <w:p w14:paraId="2DFE260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p w14:paraId="0A0492F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6C85B8D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p w14:paraId="6111A83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1276" w:type="dxa"/>
          </w:tcPr>
          <w:p w14:paraId="7D6E126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0.1500</w:t>
            </w:r>
          </w:p>
          <w:p w14:paraId="02C3DE0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0.3585</w:t>
            </w:r>
          </w:p>
        </w:tc>
      </w:tr>
      <w:tr w:rsidR="00F31F90" w:rsidRPr="00F31F90" w14:paraId="60B810C9" w14:textId="77777777" w:rsidTr="00BC6819">
        <w:tc>
          <w:tcPr>
            <w:tcW w:w="680" w:type="dxa"/>
          </w:tcPr>
          <w:p w14:paraId="585A114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w:t>
            </w:r>
          </w:p>
        </w:tc>
        <w:tc>
          <w:tcPr>
            <w:tcW w:w="1725" w:type="dxa"/>
          </w:tcPr>
          <w:p w14:paraId="12566F0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80800 008 0920</w:t>
            </w:r>
          </w:p>
        </w:tc>
        <w:tc>
          <w:tcPr>
            <w:tcW w:w="3814" w:type="dxa"/>
          </w:tcPr>
          <w:p w14:paraId="18EDE79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“Alberti 2”, Jaunolaine, Olaines pag., Olaines nov., LV-2127.</w:t>
            </w:r>
          </w:p>
        </w:tc>
        <w:tc>
          <w:tcPr>
            <w:tcW w:w="864" w:type="dxa"/>
          </w:tcPr>
          <w:p w14:paraId="79D9437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p w14:paraId="1EFF4438" w14:textId="77777777" w:rsidR="00F31F90" w:rsidRPr="00F31F90" w:rsidRDefault="00F31F90" w:rsidP="00BC6819">
            <w:pPr>
              <w:rPr>
                <w:rFonts w:ascii="Times New Roman" w:hAnsi="Times New Roman"/>
                <w:sz w:val="24"/>
                <w:szCs w:val="24"/>
              </w:rPr>
            </w:pPr>
          </w:p>
        </w:tc>
        <w:tc>
          <w:tcPr>
            <w:tcW w:w="850" w:type="dxa"/>
          </w:tcPr>
          <w:p w14:paraId="41E8CD2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1B13C6A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0.1729</w:t>
            </w:r>
          </w:p>
        </w:tc>
      </w:tr>
      <w:tr w:rsidR="00F31F90" w:rsidRPr="00F31F90" w14:paraId="1A62604E" w14:textId="77777777" w:rsidTr="00BC6819">
        <w:tc>
          <w:tcPr>
            <w:tcW w:w="680" w:type="dxa"/>
          </w:tcPr>
          <w:p w14:paraId="1068EA5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9.</w:t>
            </w:r>
          </w:p>
        </w:tc>
        <w:tc>
          <w:tcPr>
            <w:tcW w:w="1725" w:type="dxa"/>
          </w:tcPr>
          <w:p w14:paraId="23F357C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8080 011 0592</w:t>
            </w:r>
          </w:p>
        </w:tc>
        <w:tc>
          <w:tcPr>
            <w:tcW w:w="3814" w:type="dxa"/>
          </w:tcPr>
          <w:p w14:paraId="497B92B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“Ķimeļi”, Pēternieki, Olaines pag., Olaines nov., LV-2127.</w:t>
            </w:r>
          </w:p>
        </w:tc>
        <w:tc>
          <w:tcPr>
            <w:tcW w:w="864" w:type="dxa"/>
          </w:tcPr>
          <w:p w14:paraId="24B9128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6B08DC3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p w14:paraId="4DF64BD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1276" w:type="dxa"/>
          </w:tcPr>
          <w:p w14:paraId="7CC8EAD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0.1500</w:t>
            </w:r>
          </w:p>
          <w:p w14:paraId="42E65BF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0.9572</w:t>
            </w:r>
          </w:p>
        </w:tc>
      </w:tr>
      <w:tr w:rsidR="00F31F90" w:rsidRPr="00F31F90" w14:paraId="536E2355" w14:textId="77777777" w:rsidTr="00BC6819">
        <w:tc>
          <w:tcPr>
            <w:tcW w:w="680" w:type="dxa"/>
          </w:tcPr>
          <w:p w14:paraId="4B1560C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10.</w:t>
            </w:r>
          </w:p>
        </w:tc>
        <w:tc>
          <w:tcPr>
            <w:tcW w:w="1725" w:type="dxa"/>
          </w:tcPr>
          <w:p w14:paraId="0E2FC23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8080 002 2482</w:t>
            </w:r>
          </w:p>
        </w:tc>
        <w:tc>
          <w:tcPr>
            <w:tcW w:w="3814" w:type="dxa"/>
          </w:tcPr>
          <w:p w14:paraId="59396ED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VEF-Baloži Nr. 986A, Medemciems, Olaines pag., Olaines nov., LV-2127</w:t>
            </w:r>
          </w:p>
        </w:tc>
        <w:tc>
          <w:tcPr>
            <w:tcW w:w="864" w:type="dxa"/>
          </w:tcPr>
          <w:p w14:paraId="0B5F4D2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621EEF4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57CFA15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0.0816</w:t>
            </w:r>
          </w:p>
        </w:tc>
      </w:tr>
      <w:tr w:rsidR="00F31F90" w:rsidRPr="00F31F90" w14:paraId="0CB17B47" w14:textId="77777777" w:rsidTr="00BC6819">
        <w:tc>
          <w:tcPr>
            <w:tcW w:w="680" w:type="dxa"/>
            <w:shd w:val="clear" w:color="auto" w:fill="auto"/>
          </w:tcPr>
          <w:p w14:paraId="434E56B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w:t>
            </w:r>
          </w:p>
        </w:tc>
        <w:tc>
          <w:tcPr>
            <w:tcW w:w="1725" w:type="dxa"/>
            <w:shd w:val="clear" w:color="auto" w:fill="auto"/>
          </w:tcPr>
          <w:p w14:paraId="2F614DF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8080 001 0735</w:t>
            </w:r>
          </w:p>
        </w:tc>
        <w:tc>
          <w:tcPr>
            <w:tcW w:w="3814" w:type="dxa"/>
            <w:shd w:val="clear" w:color="auto" w:fill="auto"/>
          </w:tcPr>
          <w:p w14:paraId="42FA0D3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Vītolu iela 8, Stūnīši, Olaines pag., Olaines nov., LV-2127.</w:t>
            </w:r>
          </w:p>
        </w:tc>
        <w:tc>
          <w:tcPr>
            <w:tcW w:w="864" w:type="dxa"/>
            <w:shd w:val="clear" w:color="auto" w:fill="auto"/>
          </w:tcPr>
          <w:p w14:paraId="0DDA188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shd w:val="clear" w:color="auto" w:fill="auto"/>
          </w:tcPr>
          <w:p w14:paraId="02EBBE3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p w14:paraId="28EC651F" w14:textId="77777777" w:rsidR="00F31F90" w:rsidRPr="00F31F90" w:rsidRDefault="00F31F90" w:rsidP="00BC6819">
            <w:pPr>
              <w:rPr>
                <w:rFonts w:ascii="Times New Roman" w:hAnsi="Times New Roman"/>
                <w:sz w:val="24"/>
                <w:szCs w:val="24"/>
              </w:rPr>
            </w:pPr>
          </w:p>
        </w:tc>
        <w:tc>
          <w:tcPr>
            <w:tcW w:w="1276" w:type="dxa"/>
            <w:shd w:val="clear" w:color="auto" w:fill="auto"/>
          </w:tcPr>
          <w:p w14:paraId="0FF031C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0.1514</w:t>
            </w:r>
          </w:p>
        </w:tc>
      </w:tr>
      <w:tr w:rsidR="00F31F90" w:rsidRPr="00F31F90" w14:paraId="1786D38A" w14:textId="77777777" w:rsidTr="00BC6819">
        <w:tc>
          <w:tcPr>
            <w:tcW w:w="680" w:type="dxa"/>
          </w:tcPr>
          <w:p w14:paraId="0FD3152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12.</w:t>
            </w:r>
          </w:p>
        </w:tc>
        <w:tc>
          <w:tcPr>
            <w:tcW w:w="1725" w:type="dxa"/>
          </w:tcPr>
          <w:p w14:paraId="2FE05D0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8080 004 0257</w:t>
            </w:r>
          </w:p>
        </w:tc>
        <w:tc>
          <w:tcPr>
            <w:tcW w:w="3814" w:type="dxa"/>
          </w:tcPr>
          <w:p w14:paraId="4D5CBA4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Cielavas”, Stūnīši, Olaines pag., Olaines nov., LV-2127</w:t>
            </w:r>
          </w:p>
        </w:tc>
        <w:tc>
          <w:tcPr>
            <w:tcW w:w="864" w:type="dxa"/>
          </w:tcPr>
          <w:p w14:paraId="79639B4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7D499A7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0BB7716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0.1500</w:t>
            </w:r>
          </w:p>
        </w:tc>
      </w:tr>
      <w:tr w:rsidR="00F31F90" w:rsidRPr="00F31F90" w14:paraId="3B90E715" w14:textId="77777777" w:rsidTr="00BC6819">
        <w:tc>
          <w:tcPr>
            <w:tcW w:w="680" w:type="dxa"/>
          </w:tcPr>
          <w:p w14:paraId="2A6E1B6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13.</w:t>
            </w:r>
          </w:p>
        </w:tc>
        <w:tc>
          <w:tcPr>
            <w:tcW w:w="1725" w:type="dxa"/>
          </w:tcPr>
          <w:p w14:paraId="5D1E99E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8080 009 0240</w:t>
            </w:r>
          </w:p>
        </w:tc>
        <w:tc>
          <w:tcPr>
            <w:tcW w:w="3814" w:type="dxa"/>
          </w:tcPr>
          <w:p w14:paraId="7A024DE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“Bērzāji”, Jaunolaine, Olaines pag., Olaines nov., LV-2127</w:t>
            </w:r>
          </w:p>
        </w:tc>
        <w:tc>
          <w:tcPr>
            <w:tcW w:w="864" w:type="dxa"/>
          </w:tcPr>
          <w:p w14:paraId="4573E98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p w14:paraId="0AD343C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65DAF6D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p w14:paraId="1C3B702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1276" w:type="dxa"/>
          </w:tcPr>
          <w:p w14:paraId="2F49E21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0.1500</w:t>
            </w:r>
          </w:p>
          <w:p w14:paraId="4073F52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0.8526</w:t>
            </w:r>
          </w:p>
        </w:tc>
      </w:tr>
      <w:tr w:rsidR="00F31F90" w:rsidRPr="00F31F90" w14:paraId="7E9AF020" w14:textId="77777777" w:rsidTr="00BC6819">
        <w:tc>
          <w:tcPr>
            <w:tcW w:w="680" w:type="dxa"/>
          </w:tcPr>
          <w:p w14:paraId="40FDEB8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14.</w:t>
            </w:r>
          </w:p>
        </w:tc>
        <w:tc>
          <w:tcPr>
            <w:tcW w:w="1725" w:type="dxa"/>
          </w:tcPr>
          <w:p w14:paraId="68410D7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8080 007 0229</w:t>
            </w:r>
          </w:p>
        </w:tc>
        <w:tc>
          <w:tcPr>
            <w:tcW w:w="3814" w:type="dxa"/>
          </w:tcPr>
          <w:p w14:paraId="22AE079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Asteres iela 9,  Pārolaine, Olaines pag., Olaines nov., LV-2127.</w:t>
            </w:r>
          </w:p>
        </w:tc>
        <w:tc>
          <w:tcPr>
            <w:tcW w:w="864" w:type="dxa"/>
          </w:tcPr>
          <w:p w14:paraId="0964F2C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00C2C9D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4BC5CEC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0.1378</w:t>
            </w:r>
          </w:p>
        </w:tc>
      </w:tr>
      <w:tr w:rsidR="00F31F90" w:rsidRPr="00F31F90" w14:paraId="3A0EAE41" w14:textId="77777777" w:rsidTr="00BC6819">
        <w:tc>
          <w:tcPr>
            <w:tcW w:w="680" w:type="dxa"/>
          </w:tcPr>
          <w:p w14:paraId="18FAF1A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15.</w:t>
            </w:r>
          </w:p>
        </w:tc>
        <w:tc>
          <w:tcPr>
            <w:tcW w:w="1725" w:type="dxa"/>
          </w:tcPr>
          <w:p w14:paraId="6E14D75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8080 008 0931</w:t>
            </w:r>
          </w:p>
        </w:tc>
        <w:tc>
          <w:tcPr>
            <w:tcW w:w="3814" w:type="dxa"/>
          </w:tcPr>
          <w:p w14:paraId="3096691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27,  Pārolaine, Olaines pag., Olaines nov., LV-2127.</w:t>
            </w:r>
          </w:p>
        </w:tc>
        <w:tc>
          <w:tcPr>
            <w:tcW w:w="864" w:type="dxa"/>
          </w:tcPr>
          <w:p w14:paraId="1549953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42EDD88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3998E82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0.3285</w:t>
            </w:r>
          </w:p>
        </w:tc>
      </w:tr>
      <w:tr w:rsidR="00F31F90" w:rsidRPr="00F31F90" w14:paraId="20696451" w14:textId="77777777" w:rsidTr="00BC6819">
        <w:tc>
          <w:tcPr>
            <w:tcW w:w="680" w:type="dxa"/>
          </w:tcPr>
          <w:p w14:paraId="603FD32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16.</w:t>
            </w:r>
          </w:p>
        </w:tc>
        <w:tc>
          <w:tcPr>
            <w:tcW w:w="1725" w:type="dxa"/>
          </w:tcPr>
          <w:p w14:paraId="0B9422F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8080 008 0932</w:t>
            </w:r>
          </w:p>
        </w:tc>
        <w:tc>
          <w:tcPr>
            <w:tcW w:w="3814" w:type="dxa"/>
          </w:tcPr>
          <w:p w14:paraId="4D0EF0A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29,  Pārolaine, Olaines pag., Olaines nov., LV-2127.</w:t>
            </w:r>
          </w:p>
        </w:tc>
        <w:tc>
          <w:tcPr>
            <w:tcW w:w="864" w:type="dxa"/>
          </w:tcPr>
          <w:p w14:paraId="5132AE4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2054A67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6A82364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0.2922</w:t>
            </w:r>
          </w:p>
        </w:tc>
      </w:tr>
      <w:tr w:rsidR="00F31F90" w:rsidRPr="00F31F90" w14:paraId="6320A407" w14:textId="77777777" w:rsidTr="00BC6819">
        <w:tc>
          <w:tcPr>
            <w:tcW w:w="680" w:type="dxa"/>
          </w:tcPr>
          <w:p w14:paraId="063A2A1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17.</w:t>
            </w:r>
          </w:p>
        </w:tc>
        <w:tc>
          <w:tcPr>
            <w:tcW w:w="1725" w:type="dxa"/>
          </w:tcPr>
          <w:p w14:paraId="006D130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8080 008 0933</w:t>
            </w:r>
          </w:p>
        </w:tc>
        <w:tc>
          <w:tcPr>
            <w:tcW w:w="3814" w:type="dxa"/>
          </w:tcPr>
          <w:p w14:paraId="737F3A7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31,  Pārolaine, Olaines pag., Olaines nov., LV-2127.</w:t>
            </w:r>
          </w:p>
        </w:tc>
        <w:tc>
          <w:tcPr>
            <w:tcW w:w="864" w:type="dxa"/>
          </w:tcPr>
          <w:p w14:paraId="72F217E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4C8B10D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0E11FCE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0.2526</w:t>
            </w:r>
          </w:p>
        </w:tc>
      </w:tr>
      <w:tr w:rsidR="00F31F90" w:rsidRPr="00F31F90" w14:paraId="7BB334D6" w14:textId="77777777" w:rsidTr="00BC6819">
        <w:tc>
          <w:tcPr>
            <w:tcW w:w="680" w:type="dxa"/>
          </w:tcPr>
          <w:p w14:paraId="7641868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18.</w:t>
            </w:r>
          </w:p>
        </w:tc>
        <w:tc>
          <w:tcPr>
            <w:tcW w:w="1725" w:type="dxa"/>
          </w:tcPr>
          <w:p w14:paraId="4AD27E5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8080 008 0934</w:t>
            </w:r>
          </w:p>
        </w:tc>
        <w:tc>
          <w:tcPr>
            <w:tcW w:w="3814" w:type="dxa"/>
          </w:tcPr>
          <w:p w14:paraId="0845001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33,  Pārolaine, Olaines pag., Olaines nov., LV-2127.</w:t>
            </w:r>
          </w:p>
        </w:tc>
        <w:tc>
          <w:tcPr>
            <w:tcW w:w="864" w:type="dxa"/>
          </w:tcPr>
          <w:p w14:paraId="5A21F05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630EF07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4F2C909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0.2518</w:t>
            </w:r>
          </w:p>
        </w:tc>
      </w:tr>
      <w:tr w:rsidR="00F31F90" w:rsidRPr="00F31F90" w14:paraId="7C924B9C" w14:textId="77777777" w:rsidTr="00BC6819">
        <w:tc>
          <w:tcPr>
            <w:tcW w:w="680" w:type="dxa"/>
          </w:tcPr>
          <w:p w14:paraId="24FEE2F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19.</w:t>
            </w:r>
          </w:p>
        </w:tc>
        <w:tc>
          <w:tcPr>
            <w:tcW w:w="1725" w:type="dxa"/>
          </w:tcPr>
          <w:p w14:paraId="6156D77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8080 008 0935</w:t>
            </w:r>
          </w:p>
        </w:tc>
        <w:tc>
          <w:tcPr>
            <w:tcW w:w="3814" w:type="dxa"/>
          </w:tcPr>
          <w:p w14:paraId="5B946B4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35,  Pārolaine, Olaines pag., Olaines nov., LV-2127.</w:t>
            </w:r>
          </w:p>
        </w:tc>
        <w:tc>
          <w:tcPr>
            <w:tcW w:w="864" w:type="dxa"/>
          </w:tcPr>
          <w:p w14:paraId="67E4A9C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4A533F5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76B0ED7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0.2506</w:t>
            </w:r>
          </w:p>
        </w:tc>
      </w:tr>
      <w:tr w:rsidR="00F31F90" w:rsidRPr="00F31F90" w14:paraId="0292EED4" w14:textId="77777777" w:rsidTr="00BC6819">
        <w:tc>
          <w:tcPr>
            <w:tcW w:w="680" w:type="dxa"/>
          </w:tcPr>
          <w:p w14:paraId="136BA32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20.</w:t>
            </w:r>
          </w:p>
        </w:tc>
        <w:tc>
          <w:tcPr>
            <w:tcW w:w="1725" w:type="dxa"/>
          </w:tcPr>
          <w:p w14:paraId="235FA06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8080 008 0936</w:t>
            </w:r>
          </w:p>
        </w:tc>
        <w:tc>
          <w:tcPr>
            <w:tcW w:w="3814" w:type="dxa"/>
          </w:tcPr>
          <w:p w14:paraId="269A86D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37,  Pārolaine, Olaines pag., Olaines nov., LV-2127.</w:t>
            </w:r>
          </w:p>
        </w:tc>
        <w:tc>
          <w:tcPr>
            <w:tcW w:w="864" w:type="dxa"/>
          </w:tcPr>
          <w:p w14:paraId="11328DC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5B76490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63DBCEA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0.2513</w:t>
            </w:r>
          </w:p>
        </w:tc>
      </w:tr>
      <w:tr w:rsidR="00F31F90" w:rsidRPr="00F31F90" w14:paraId="335CAC0B" w14:textId="77777777" w:rsidTr="00BC6819">
        <w:tc>
          <w:tcPr>
            <w:tcW w:w="680" w:type="dxa"/>
          </w:tcPr>
          <w:p w14:paraId="59E0E38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21.</w:t>
            </w:r>
          </w:p>
        </w:tc>
        <w:tc>
          <w:tcPr>
            <w:tcW w:w="1725" w:type="dxa"/>
          </w:tcPr>
          <w:p w14:paraId="23867C5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8080 008 0937</w:t>
            </w:r>
          </w:p>
        </w:tc>
        <w:tc>
          <w:tcPr>
            <w:tcW w:w="3814" w:type="dxa"/>
          </w:tcPr>
          <w:p w14:paraId="795C86C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39,  Pārolaine, Olaines pag., Olaines nov., LV-2127.</w:t>
            </w:r>
          </w:p>
        </w:tc>
        <w:tc>
          <w:tcPr>
            <w:tcW w:w="864" w:type="dxa"/>
          </w:tcPr>
          <w:p w14:paraId="6DAB0EC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5661DE3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03962D8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0.2513</w:t>
            </w:r>
          </w:p>
        </w:tc>
      </w:tr>
      <w:tr w:rsidR="00F31F90" w:rsidRPr="00F31F90" w14:paraId="011A7708" w14:textId="77777777" w:rsidTr="00BC6819">
        <w:tc>
          <w:tcPr>
            <w:tcW w:w="680" w:type="dxa"/>
          </w:tcPr>
          <w:p w14:paraId="0540F75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22.</w:t>
            </w:r>
          </w:p>
        </w:tc>
        <w:tc>
          <w:tcPr>
            <w:tcW w:w="1725" w:type="dxa"/>
          </w:tcPr>
          <w:p w14:paraId="285D9A2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8080 008 0938</w:t>
            </w:r>
          </w:p>
        </w:tc>
        <w:tc>
          <w:tcPr>
            <w:tcW w:w="3814" w:type="dxa"/>
          </w:tcPr>
          <w:p w14:paraId="29F0747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41,  Pārolaine, Olaines pag., Olaines nov., LV-2127.</w:t>
            </w:r>
          </w:p>
        </w:tc>
        <w:tc>
          <w:tcPr>
            <w:tcW w:w="864" w:type="dxa"/>
          </w:tcPr>
          <w:p w14:paraId="08B08A9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77C2884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7CF293B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0.2515</w:t>
            </w:r>
          </w:p>
        </w:tc>
      </w:tr>
      <w:tr w:rsidR="00F31F90" w:rsidRPr="00F31F90" w14:paraId="7134671B" w14:textId="77777777" w:rsidTr="00BC6819">
        <w:tc>
          <w:tcPr>
            <w:tcW w:w="680" w:type="dxa"/>
          </w:tcPr>
          <w:p w14:paraId="6F55186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23.</w:t>
            </w:r>
          </w:p>
        </w:tc>
        <w:tc>
          <w:tcPr>
            <w:tcW w:w="1725" w:type="dxa"/>
          </w:tcPr>
          <w:p w14:paraId="2E958DC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8080 008 0939</w:t>
            </w:r>
          </w:p>
        </w:tc>
        <w:tc>
          <w:tcPr>
            <w:tcW w:w="3814" w:type="dxa"/>
          </w:tcPr>
          <w:p w14:paraId="3A6D857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Vērdiņu iela 43,  Pārolaine, Olaines pag., Olaines nov., LV-2127.</w:t>
            </w:r>
          </w:p>
        </w:tc>
        <w:tc>
          <w:tcPr>
            <w:tcW w:w="864" w:type="dxa"/>
          </w:tcPr>
          <w:p w14:paraId="16A6864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0600</w:t>
            </w:r>
          </w:p>
        </w:tc>
        <w:tc>
          <w:tcPr>
            <w:tcW w:w="850" w:type="dxa"/>
          </w:tcPr>
          <w:p w14:paraId="0D79BC9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1244B73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0.2547</w:t>
            </w:r>
          </w:p>
        </w:tc>
      </w:tr>
      <w:tr w:rsidR="00F31F90" w:rsidRPr="00F31F90" w14:paraId="6706CE6E" w14:textId="77777777" w:rsidTr="00BC6819">
        <w:tc>
          <w:tcPr>
            <w:tcW w:w="680" w:type="dxa"/>
          </w:tcPr>
          <w:p w14:paraId="0264594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24.</w:t>
            </w:r>
          </w:p>
        </w:tc>
        <w:tc>
          <w:tcPr>
            <w:tcW w:w="1725" w:type="dxa"/>
          </w:tcPr>
          <w:p w14:paraId="5EC1534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8080 008 0580</w:t>
            </w:r>
          </w:p>
        </w:tc>
        <w:tc>
          <w:tcPr>
            <w:tcW w:w="3814" w:type="dxa"/>
          </w:tcPr>
          <w:p w14:paraId="39A3BE6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Imantu iela 1, Jaunolaine, Olaines pag., Olaines nov., LV-2127</w:t>
            </w:r>
          </w:p>
        </w:tc>
        <w:tc>
          <w:tcPr>
            <w:tcW w:w="864" w:type="dxa"/>
          </w:tcPr>
          <w:p w14:paraId="59CB70F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0801</w:t>
            </w:r>
          </w:p>
        </w:tc>
        <w:tc>
          <w:tcPr>
            <w:tcW w:w="850" w:type="dxa"/>
          </w:tcPr>
          <w:p w14:paraId="6CB8C85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07EB401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0.1527</w:t>
            </w:r>
          </w:p>
        </w:tc>
      </w:tr>
      <w:tr w:rsidR="00F31F90" w:rsidRPr="00F31F90" w14:paraId="2B9EA527" w14:textId="77777777" w:rsidTr="00BC6819">
        <w:tc>
          <w:tcPr>
            <w:tcW w:w="680" w:type="dxa"/>
          </w:tcPr>
          <w:p w14:paraId="0B2A398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25.</w:t>
            </w:r>
          </w:p>
        </w:tc>
        <w:tc>
          <w:tcPr>
            <w:tcW w:w="1725" w:type="dxa"/>
          </w:tcPr>
          <w:p w14:paraId="6DED317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8080 001 0521</w:t>
            </w:r>
          </w:p>
        </w:tc>
        <w:tc>
          <w:tcPr>
            <w:tcW w:w="3814" w:type="dxa"/>
          </w:tcPr>
          <w:p w14:paraId="3F8FFBD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Dzērvju iela   1, Stūnīši, Olaines pag., Olaines nov., LV-2127.</w:t>
            </w:r>
          </w:p>
        </w:tc>
        <w:tc>
          <w:tcPr>
            <w:tcW w:w="864" w:type="dxa"/>
          </w:tcPr>
          <w:p w14:paraId="11BC93B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p w14:paraId="0A7B809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0801</w:t>
            </w:r>
          </w:p>
        </w:tc>
        <w:tc>
          <w:tcPr>
            <w:tcW w:w="850" w:type="dxa"/>
          </w:tcPr>
          <w:p w14:paraId="3F00E1A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1FDE3B8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0.2111</w:t>
            </w:r>
          </w:p>
        </w:tc>
      </w:tr>
      <w:tr w:rsidR="00F31F90" w:rsidRPr="00F31F90" w14:paraId="240FCDBC" w14:textId="77777777" w:rsidTr="00BC6819">
        <w:tc>
          <w:tcPr>
            <w:tcW w:w="680" w:type="dxa"/>
          </w:tcPr>
          <w:p w14:paraId="00328D5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26.</w:t>
            </w:r>
          </w:p>
        </w:tc>
        <w:tc>
          <w:tcPr>
            <w:tcW w:w="1725" w:type="dxa"/>
          </w:tcPr>
          <w:p w14:paraId="2E659AC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 xml:space="preserve">8080 008 0527 </w:t>
            </w:r>
          </w:p>
        </w:tc>
        <w:tc>
          <w:tcPr>
            <w:tcW w:w="3814" w:type="dxa"/>
          </w:tcPr>
          <w:p w14:paraId="0AEF790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“Pie Lielķikuļiem”, Jaunolaine, Olaines pag., Olaines nov., LV-2127.</w:t>
            </w:r>
          </w:p>
        </w:tc>
        <w:tc>
          <w:tcPr>
            <w:tcW w:w="864" w:type="dxa"/>
          </w:tcPr>
          <w:p w14:paraId="20037E6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4115F6D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02AC38E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1.1400</w:t>
            </w:r>
          </w:p>
        </w:tc>
      </w:tr>
      <w:tr w:rsidR="00F31F90" w:rsidRPr="00F31F90" w14:paraId="0B542CAE" w14:textId="77777777" w:rsidTr="00BC6819">
        <w:tc>
          <w:tcPr>
            <w:tcW w:w="680" w:type="dxa"/>
          </w:tcPr>
          <w:p w14:paraId="0D547AA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27.</w:t>
            </w:r>
          </w:p>
        </w:tc>
        <w:tc>
          <w:tcPr>
            <w:tcW w:w="1725" w:type="dxa"/>
          </w:tcPr>
          <w:p w14:paraId="7CF1D22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8080 016 0825</w:t>
            </w:r>
          </w:p>
        </w:tc>
        <w:tc>
          <w:tcPr>
            <w:tcW w:w="3814" w:type="dxa"/>
          </w:tcPr>
          <w:p w14:paraId="6417DD3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“Dzenīši”, Vaivadi, Olaines pag., Olaines nov., LV-2127</w:t>
            </w:r>
          </w:p>
        </w:tc>
        <w:tc>
          <w:tcPr>
            <w:tcW w:w="864" w:type="dxa"/>
          </w:tcPr>
          <w:p w14:paraId="028E3F8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2628E36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09A7F44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3.9600</w:t>
            </w:r>
          </w:p>
        </w:tc>
      </w:tr>
      <w:tr w:rsidR="00F31F90" w:rsidRPr="00F31F90" w14:paraId="305E57A3" w14:textId="77777777" w:rsidTr="00BC6819">
        <w:tc>
          <w:tcPr>
            <w:tcW w:w="680" w:type="dxa"/>
          </w:tcPr>
          <w:p w14:paraId="3742C89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28.</w:t>
            </w:r>
          </w:p>
        </w:tc>
        <w:tc>
          <w:tcPr>
            <w:tcW w:w="1725" w:type="dxa"/>
          </w:tcPr>
          <w:p w14:paraId="1816C16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8080 016 0838</w:t>
            </w:r>
          </w:p>
        </w:tc>
        <w:tc>
          <w:tcPr>
            <w:tcW w:w="3814" w:type="dxa"/>
          </w:tcPr>
          <w:p w14:paraId="3C06066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“Dzenīši”, Vaivadi, Olaines pag., Olaines nov., LV-2127</w:t>
            </w:r>
          </w:p>
        </w:tc>
        <w:tc>
          <w:tcPr>
            <w:tcW w:w="864" w:type="dxa"/>
          </w:tcPr>
          <w:p w14:paraId="4E31490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53CC868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6852178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2.7800</w:t>
            </w:r>
          </w:p>
        </w:tc>
      </w:tr>
      <w:tr w:rsidR="00F31F90" w:rsidRPr="00F31F90" w14:paraId="2E855C41" w14:textId="77777777" w:rsidTr="00BC6819">
        <w:tc>
          <w:tcPr>
            <w:tcW w:w="680" w:type="dxa"/>
          </w:tcPr>
          <w:p w14:paraId="2E54D2C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29.</w:t>
            </w:r>
          </w:p>
        </w:tc>
        <w:tc>
          <w:tcPr>
            <w:tcW w:w="1725" w:type="dxa"/>
          </w:tcPr>
          <w:p w14:paraId="07269F2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8080 009 0202</w:t>
            </w:r>
          </w:p>
        </w:tc>
        <w:tc>
          <w:tcPr>
            <w:tcW w:w="3814" w:type="dxa"/>
          </w:tcPr>
          <w:p w14:paraId="6FB3FE2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“Birznieki 5”, Jaunolaine, Olaines pag., Olaines nov., LV-2127</w:t>
            </w:r>
          </w:p>
        </w:tc>
        <w:tc>
          <w:tcPr>
            <w:tcW w:w="864" w:type="dxa"/>
          </w:tcPr>
          <w:p w14:paraId="672AAC8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1201</w:t>
            </w:r>
          </w:p>
        </w:tc>
        <w:tc>
          <w:tcPr>
            <w:tcW w:w="850" w:type="dxa"/>
          </w:tcPr>
          <w:p w14:paraId="6B28DED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19FA330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0.6887</w:t>
            </w:r>
          </w:p>
        </w:tc>
      </w:tr>
      <w:tr w:rsidR="00F31F90" w:rsidRPr="00F31F90" w14:paraId="2BAC41B6" w14:textId="77777777" w:rsidTr="00BC6819">
        <w:tc>
          <w:tcPr>
            <w:tcW w:w="680" w:type="dxa"/>
          </w:tcPr>
          <w:p w14:paraId="4D30FDF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30.</w:t>
            </w:r>
          </w:p>
        </w:tc>
        <w:tc>
          <w:tcPr>
            <w:tcW w:w="1725" w:type="dxa"/>
          </w:tcPr>
          <w:p w14:paraId="6B8C744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88080 004 0087</w:t>
            </w:r>
          </w:p>
        </w:tc>
        <w:tc>
          <w:tcPr>
            <w:tcW w:w="3814" w:type="dxa"/>
          </w:tcPr>
          <w:p w14:paraId="0654B4F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Zvaigžņu iela 37, Jaunolaine, Olaines pag., Olaines nov., LV-2127</w:t>
            </w:r>
          </w:p>
        </w:tc>
        <w:tc>
          <w:tcPr>
            <w:tcW w:w="864" w:type="dxa"/>
          </w:tcPr>
          <w:p w14:paraId="7AAE0E1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025E627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1101</w:t>
            </w:r>
          </w:p>
          <w:p w14:paraId="79F4435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1201</w:t>
            </w:r>
          </w:p>
        </w:tc>
        <w:tc>
          <w:tcPr>
            <w:tcW w:w="1276" w:type="dxa"/>
          </w:tcPr>
          <w:p w14:paraId="2AC9930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p w14:paraId="121ADD6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0.1810</w:t>
            </w:r>
          </w:p>
        </w:tc>
      </w:tr>
      <w:tr w:rsidR="00F31F90" w:rsidRPr="00F31F90" w14:paraId="306A465B" w14:textId="77777777" w:rsidTr="00BC6819">
        <w:tc>
          <w:tcPr>
            <w:tcW w:w="680" w:type="dxa"/>
          </w:tcPr>
          <w:p w14:paraId="0A61AAA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31.</w:t>
            </w:r>
          </w:p>
        </w:tc>
        <w:tc>
          <w:tcPr>
            <w:tcW w:w="1725" w:type="dxa"/>
          </w:tcPr>
          <w:p w14:paraId="5FDD743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8080 005 0015</w:t>
            </w:r>
          </w:p>
        </w:tc>
        <w:tc>
          <w:tcPr>
            <w:tcW w:w="3814" w:type="dxa"/>
          </w:tcPr>
          <w:p w14:paraId="4DC0DCE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“Jaunatvases”, Olaines pag., Olaines nov., LV-2127</w:t>
            </w:r>
          </w:p>
        </w:tc>
        <w:tc>
          <w:tcPr>
            <w:tcW w:w="864" w:type="dxa"/>
          </w:tcPr>
          <w:p w14:paraId="7AE7E2E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2CF8DFA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62AA0AB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1.4900</w:t>
            </w:r>
          </w:p>
        </w:tc>
      </w:tr>
      <w:tr w:rsidR="00F31F90" w:rsidRPr="00F31F90" w14:paraId="462A44A1" w14:textId="77777777" w:rsidTr="00BC6819">
        <w:tc>
          <w:tcPr>
            <w:tcW w:w="680" w:type="dxa"/>
          </w:tcPr>
          <w:p w14:paraId="7819E12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32.</w:t>
            </w:r>
          </w:p>
        </w:tc>
        <w:tc>
          <w:tcPr>
            <w:tcW w:w="1725" w:type="dxa"/>
          </w:tcPr>
          <w:p w14:paraId="13DF9C0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8009 003 0005</w:t>
            </w:r>
          </w:p>
        </w:tc>
        <w:tc>
          <w:tcPr>
            <w:tcW w:w="3814" w:type="dxa"/>
          </w:tcPr>
          <w:p w14:paraId="047203A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 xml:space="preserve">Bez adreses </w:t>
            </w:r>
          </w:p>
        </w:tc>
        <w:tc>
          <w:tcPr>
            <w:tcW w:w="864" w:type="dxa"/>
          </w:tcPr>
          <w:p w14:paraId="2503C7B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0908</w:t>
            </w:r>
          </w:p>
        </w:tc>
        <w:tc>
          <w:tcPr>
            <w:tcW w:w="850" w:type="dxa"/>
          </w:tcPr>
          <w:p w14:paraId="1D12408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0908</w:t>
            </w:r>
          </w:p>
        </w:tc>
        <w:tc>
          <w:tcPr>
            <w:tcW w:w="1276" w:type="dxa"/>
          </w:tcPr>
          <w:p w14:paraId="60415A1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0.0001</w:t>
            </w:r>
          </w:p>
        </w:tc>
      </w:tr>
      <w:tr w:rsidR="00F31F90" w:rsidRPr="00F31F90" w14:paraId="59A62252" w14:textId="77777777" w:rsidTr="00BC6819">
        <w:tc>
          <w:tcPr>
            <w:tcW w:w="680" w:type="dxa"/>
          </w:tcPr>
          <w:p w14:paraId="5E979C4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33.</w:t>
            </w:r>
          </w:p>
        </w:tc>
        <w:tc>
          <w:tcPr>
            <w:tcW w:w="1725" w:type="dxa"/>
          </w:tcPr>
          <w:p w14:paraId="7952DD5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8009 003 1408</w:t>
            </w:r>
          </w:p>
        </w:tc>
        <w:tc>
          <w:tcPr>
            <w:tcW w:w="3814" w:type="dxa"/>
          </w:tcPr>
          <w:p w14:paraId="7B02C12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Rīgas iela  12A, Olaine, Olaines pag., Olaines nov., LV-2114</w:t>
            </w:r>
          </w:p>
        </w:tc>
        <w:tc>
          <w:tcPr>
            <w:tcW w:w="864" w:type="dxa"/>
          </w:tcPr>
          <w:p w14:paraId="33B9C26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1001</w:t>
            </w:r>
          </w:p>
          <w:p w14:paraId="7862AD6B" w14:textId="77777777" w:rsidR="00F31F90" w:rsidRPr="00F31F90" w:rsidRDefault="00F31F90" w:rsidP="00BC6819">
            <w:pPr>
              <w:rPr>
                <w:rFonts w:ascii="Times New Roman" w:hAnsi="Times New Roman"/>
                <w:sz w:val="24"/>
                <w:szCs w:val="24"/>
              </w:rPr>
            </w:pPr>
          </w:p>
        </w:tc>
        <w:tc>
          <w:tcPr>
            <w:tcW w:w="850" w:type="dxa"/>
          </w:tcPr>
          <w:p w14:paraId="7CA3EC2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1104</w:t>
            </w:r>
          </w:p>
          <w:p w14:paraId="37A8D34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1001</w:t>
            </w:r>
          </w:p>
        </w:tc>
        <w:tc>
          <w:tcPr>
            <w:tcW w:w="1276" w:type="dxa"/>
          </w:tcPr>
          <w:p w14:paraId="62BDABD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0.003575</w:t>
            </w:r>
          </w:p>
          <w:p w14:paraId="21767D0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3.408125</w:t>
            </w:r>
          </w:p>
        </w:tc>
      </w:tr>
      <w:tr w:rsidR="00F31F90" w:rsidRPr="00F31F90" w14:paraId="1D20D96B" w14:textId="77777777" w:rsidTr="00BC6819">
        <w:tc>
          <w:tcPr>
            <w:tcW w:w="680" w:type="dxa"/>
          </w:tcPr>
          <w:p w14:paraId="557F7BE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34.</w:t>
            </w:r>
          </w:p>
        </w:tc>
        <w:tc>
          <w:tcPr>
            <w:tcW w:w="1725" w:type="dxa"/>
          </w:tcPr>
          <w:p w14:paraId="16C13E2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8080 006 0589</w:t>
            </w:r>
          </w:p>
        </w:tc>
        <w:tc>
          <w:tcPr>
            <w:tcW w:w="3814" w:type="dxa"/>
          </w:tcPr>
          <w:p w14:paraId="0E7989C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Bez adreses</w:t>
            </w:r>
          </w:p>
        </w:tc>
        <w:tc>
          <w:tcPr>
            <w:tcW w:w="864" w:type="dxa"/>
          </w:tcPr>
          <w:p w14:paraId="67A8431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1101</w:t>
            </w:r>
          </w:p>
        </w:tc>
        <w:tc>
          <w:tcPr>
            <w:tcW w:w="850" w:type="dxa"/>
          </w:tcPr>
          <w:p w14:paraId="3D224CA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1201</w:t>
            </w:r>
          </w:p>
        </w:tc>
        <w:tc>
          <w:tcPr>
            <w:tcW w:w="1276" w:type="dxa"/>
          </w:tcPr>
          <w:p w14:paraId="67E37C3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1.7600</w:t>
            </w:r>
          </w:p>
        </w:tc>
      </w:tr>
      <w:tr w:rsidR="00F31F90" w:rsidRPr="00F31F90" w14:paraId="5AE82AFE" w14:textId="77777777" w:rsidTr="00BC6819">
        <w:tc>
          <w:tcPr>
            <w:tcW w:w="680" w:type="dxa"/>
          </w:tcPr>
          <w:p w14:paraId="1041A16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35.</w:t>
            </w:r>
          </w:p>
        </w:tc>
        <w:tc>
          <w:tcPr>
            <w:tcW w:w="1725" w:type="dxa"/>
          </w:tcPr>
          <w:p w14:paraId="40D8F95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8080 020 0532</w:t>
            </w:r>
          </w:p>
        </w:tc>
        <w:tc>
          <w:tcPr>
            <w:tcW w:w="3814" w:type="dxa"/>
          </w:tcPr>
          <w:p w14:paraId="5EE1E55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Bez adreses</w:t>
            </w:r>
          </w:p>
        </w:tc>
        <w:tc>
          <w:tcPr>
            <w:tcW w:w="864" w:type="dxa"/>
          </w:tcPr>
          <w:p w14:paraId="1B28A5B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016AD05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1101</w:t>
            </w:r>
          </w:p>
        </w:tc>
        <w:tc>
          <w:tcPr>
            <w:tcW w:w="1276" w:type="dxa"/>
          </w:tcPr>
          <w:p w14:paraId="79C6CE6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0.0138</w:t>
            </w:r>
          </w:p>
        </w:tc>
      </w:tr>
      <w:tr w:rsidR="00F31F90" w:rsidRPr="00F31F90" w14:paraId="1CAA4251" w14:textId="77777777" w:rsidTr="00BC6819">
        <w:tc>
          <w:tcPr>
            <w:tcW w:w="680" w:type="dxa"/>
          </w:tcPr>
          <w:p w14:paraId="17C629D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36.</w:t>
            </w:r>
          </w:p>
        </w:tc>
        <w:tc>
          <w:tcPr>
            <w:tcW w:w="1725" w:type="dxa"/>
          </w:tcPr>
          <w:p w14:paraId="2840EA1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8080 011 0237</w:t>
            </w:r>
          </w:p>
        </w:tc>
        <w:tc>
          <w:tcPr>
            <w:tcW w:w="3814" w:type="dxa"/>
          </w:tcPr>
          <w:p w14:paraId="5D612FE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Pēternieki</w:t>
            </w:r>
          </w:p>
        </w:tc>
        <w:tc>
          <w:tcPr>
            <w:tcW w:w="864" w:type="dxa"/>
          </w:tcPr>
          <w:p w14:paraId="74785A1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4824C04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0701</w:t>
            </w:r>
          </w:p>
        </w:tc>
        <w:tc>
          <w:tcPr>
            <w:tcW w:w="1276" w:type="dxa"/>
          </w:tcPr>
          <w:p w14:paraId="44F240B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0.8259</w:t>
            </w:r>
          </w:p>
        </w:tc>
      </w:tr>
      <w:tr w:rsidR="00F31F90" w:rsidRPr="00F31F90" w14:paraId="77ED4832" w14:textId="77777777" w:rsidTr="00BC6819">
        <w:tc>
          <w:tcPr>
            <w:tcW w:w="680" w:type="dxa"/>
          </w:tcPr>
          <w:p w14:paraId="4ABEE4F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37.</w:t>
            </w:r>
          </w:p>
        </w:tc>
        <w:tc>
          <w:tcPr>
            <w:tcW w:w="1725" w:type="dxa"/>
          </w:tcPr>
          <w:p w14:paraId="18635CE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8080 006 0581</w:t>
            </w:r>
          </w:p>
        </w:tc>
        <w:tc>
          <w:tcPr>
            <w:tcW w:w="3814" w:type="dxa"/>
          </w:tcPr>
          <w:p w14:paraId="36F0F7F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Rezerve dzelzceļa līnijai</w:t>
            </w:r>
          </w:p>
        </w:tc>
        <w:tc>
          <w:tcPr>
            <w:tcW w:w="864" w:type="dxa"/>
          </w:tcPr>
          <w:p w14:paraId="5564BE7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1101</w:t>
            </w:r>
          </w:p>
        </w:tc>
        <w:tc>
          <w:tcPr>
            <w:tcW w:w="850" w:type="dxa"/>
          </w:tcPr>
          <w:p w14:paraId="14EB432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0501</w:t>
            </w:r>
          </w:p>
        </w:tc>
        <w:tc>
          <w:tcPr>
            <w:tcW w:w="1276" w:type="dxa"/>
          </w:tcPr>
          <w:p w14:paraId="207D09C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6.4764</w:t>
            </w:r>
          </w:p>
        </w:tc>
      </w:tr>
      <w:tr w:rsidR="00F31F90" w:rsidRPr="00F31F90" w14:paraId="06F05BD8" w14:textId="77777777" w:rsidTr="00BC6819">
        <w:tc>
          <w:tcPr>
            <w:tcW w:w="680" w:type="dxa"/>
          </w:tcPr>
          <w:p w14:paraId="64F7A0B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38.</w:t>
            </w:r>
          </w:p>
        </w:tc>
        <w:tc>
          <w:tcPr>
            <w:tcW w:w="1725" w:type="dxa"/>
          </w:tcPr>
          <w:p w14:paraId="0ADE9F8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8080 019 0338</w:t>
            </w:r>
          </w:p>
        </w:tc>
        <w:tc>
          <w:tcPr>
            <w:tcW w:w="3814" w:type="dxa"/>
          </w:tcPr>
          <w:p w14:paraId="199A8CE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Bez adreses</w:t>
            </w:r>
          </w:p>
        </w:tc>
        <w:tc>
          <w:tcPr>
            <w:tcW w:w="864" w:type="dxa"/>
          </w:tcPr>
          <w:p w14:paraId="591B6C3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1101</w:t>
            </w:r>
          </w:p>
        </w:tc>
        <w:tc>
          <w:tcPr>
            <w:tcW w:w="850" w:type="dxa"/>
          </w:tcPr>
          <w:p w14:paraId="0C13DAC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tc>
        <w:tc>
          <w:tcPr>
            <w:tcW w:w="1276" w:type="dxa"/>
          </w:tcPr>
          <w:p w14:paraId="70BC680B"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0.0200</w:t>
            </w:r>
          </w:p>
        </w:tc>
      </w:tr>
      <w:tr w:rsidR="00F31F90" w:rsidRPr="00F31F90" w14:paraId="05A04705" w14:textId="77777777" w:rsidTr="00BC6819">
        <w:tc>
          <w:tcPr>
            <w:tcW w:w="680" w:type="dxa"/>
          </w:tcPr>
          <w:p w14:paraId="4E002C0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39.</w:t>
            </w:r>
          </w:p>
        </w:tc>
        <w:tc>
          <w:tcPr>
            <w:tcW w:w="1725" w:type="dxa"/>
          </w:tcPr>
          <w:p w14:paraId="77A6227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8080 011 0180</w:t>
            </w:r>
          </w:p>
        </w:tc>
        <w:tc>
          <w:tcPr>
            <w:tcW w:w="3814" w:type="dxa"/>
          </w:tcPr>
          <w:p w14:paraId="3B844CB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Bērzkalne</w:t>
            </w:r>
          </w:p>
        </w:tc>
        <w:tc>
          <w:tcPr>
            <w:tcW w:w="864" w:type="dxa"/>
          </w:tcPr>
          <w:p w14:paraId="5D7F4E6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77EFF4B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0907</w:t>
            </w:r>
          </w:p>
        </w:tc>
        <w:tc>
          <w:tcPr>
            <w:tcW w:w="1276" w:type="dxa"/>
          </w:tcPr>
          <w:p w14:paraId="4B8D4516"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1.4770</w:t>
            </w:r>
          </w:p>
        </w:tc>
      </w:tr>
      <w:tr w:rsidR="00F31F90" w:rsidRPr="00F31F90" w14:paraId="245B3DA5" w14:textId="77777777" w:rsidTr="00BC6819">
        <w:tc>
          <w:tcPr>
            <w:tcW w:w="680" w:type="dxa"/>
          </w:tcPr>
          <w:p w14:paraId="70D13F1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40.</w:t>
            </w:r>
          </w:p>
        </w:tc>
        <w:tc>
          <w:tcPr>
            <w:tcW w:w="1725" w:type="dxa"/>
          </w:tcPr>
          <w:p w14:paraId="266F337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8080 009 0201</w:t>
            </w:r>
          </w:p>
        </w:tc>
        <w:tc>
          <w:tcPr>
            <w:tcW w:w="3814" w:type="dxa"/>
          </w:tcPr>
          <w:p w14:paraId="131761A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Birznieki 4</w:t>
            </w:r>
          </w:p>
        </w:tc>
        <w:tc>
          <w:tcPr>
            <w:tcW w:w="864" w:type="dxa"/>
          </w:tcPr>
          <w:p w14:paraId="03095D2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194801E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0701</w:t>
            </w:r>
          </w:p>
        </w:tc>
        <w:tc>
          <w:tcPr>
            <w:tcW w:w="1276" w:type="dxa"/>
          </w:tcPr>
          <w:p w14:paraId="7A7CE49C"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0.4965</w:t>
            </w:r>
          </w:p>
        </w:tc>
      </w:tr>
      <w:tr w:rsidR="00F31F90" w:rsidRPr="00F31F90" w14:paraId="0F8C9C53" w14:textId="77777777" w:rsidTr="00BC6819">
        <w:tc>
          <w:tcPr>
            <w:tcW w:w="680" w:type="dxa"/>
          </w:tcPr>
          <w:p w14:paraId="5B5897E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41.</w:t>
            </w:r>
          </w:p>
        </w:tc>
        <w:tc>
          <w:tcPr>
            <w:tcW w:w="1725" w:type="dxa"/>
          </w:tcPr>
          <w:p w14:paraId="70C8D5F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8080 012 0260</w:t>
            </w:r>
          </w:p>
        </w:tc>
        <w:tc>
          <w:tcPr>
            <w:tcW w:w="3814" w:type="dxa"/>
          </w:tcPr>
          <w:p w14:paraId="63C4EBB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Ezītis 155 A</w:t>
            </w:r>
          </w:p>
        </w:tc>
        <w:tc>
          <w:tcPr>
            <w:tcW w:w="864" w:type="dxa"/>
          </w:tcPr>
          <w:p w14:paraId="149307D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tc>
        <w:tc>
          <w:tcPr>
            <w:tcW w:w="850" w:type="dxa"/>
          </w:tcPr>
          <w:p w14:paraId="679FDC4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p w14:paraId="7AD36E1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1C32FBFD"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0.1000</w:t>
            </w:r>
          </w:p>
          <w:p w14:paraId="6AF9E329"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0.0200</w:t>
            </w:r>
          </w:p>
        </w:tc>
      </w:tr>
      <w:tr w:rsidR="00F31F90" w:rsidRPr="00F31F90" w14:paraId="697D3988" w14:textId="77777777" w:rsidTr="00BC6819">
        <w:tc>
          <w:tcPr>
            <w:tcW w:w="680" w:type="dxa"/>
          </w:tcPr>
          <w:p w14:paraId="2055DC8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42.</w:t>
            </w:r>
          </w:p>
        </w:tc>
        <w:tc>
          <w:tcPr>
            <w:tcW w:w="1725" w:type="dxa"/>
          </w:tcPr>
          <w:p w14:paraId="18F98EE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8080 012 0084</w:t>
            </w:r>
          </w:p>
        </w:tc>
        <w:tc>
          <w:tcPr>
            <w:tcW w:w="3814" w:type="dxa"/>
          </w:tcPr>
          <w:p w14:paraId="38EC947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Ezītis bez/adreses</w:t>
            </w:r>
          </w:p>
        </w:tc>
        <w:tc>
          <w:tcPr>
            <w:tcW w:w="864" w:type="dxa"/>
          </w:tcPr>
          <w:p w14:paraId="6708F49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5D9D4B9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1101</w:t>
            </w:r>
          </w:p>
        </w:tc>
        <w:tc>
          <w:tcPr>
            <w:tcW w:w="1276" w:type="dxa"/>
          </w:tcPr>
          <w:p w14:paraId="766A5CF6"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0.1632</w:t>
            </w:r>
          </w:p>
        </w:tc>
      </w:tr>
      <w:tr w:rsidR="00F31F90" w:rsidRPr="00F31F90" w14:paraId="6E724AC6" w14:textId="77777777" w:rsidTr="00BC6819">
        <w:tc>
          <w:tcPr>
            <w:tcW w:w="680" w:type="dxa"/>
          </w:tcPr>
          <w:p w14:paraId="0415137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43.</w:t>
            </w:r>
          </w:p>
        </w:tc>
        <w:tc>
          <w:tcPr>
            <w:tcW w:w="1725" w:type="dxa"/>
          </w:tcPr>
          <w:p w14:paraId="379875C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8080 015 0036</w:t>
            </w:r>
          </w:p>
        </w:tc>
        <w:tc>
          <w:tcPr>
            <w:tcW w:w="3814" w:type="dxa"/>
          </w:tcPr>
          <w:p w14:paraId="6EEB19F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Bez adreses</w:t>
            </w:r>
          </w:p>
        </w:tc>
        <w:tc>
          <w:tcPr>
            <w:tcW w:w="864" w:type="dxa"/>
          </w:tcPr>
          <w:p w14:paraId="4C4F642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1CC132B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3AC33919"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0.0295</w:t>
            </w:r>
          </w:p>
        </w:tc>
      </w:tr>
      <w:tr w:rsidR="00F31F90" w:rsidRPr="00F31F90" w14:paraId="20CA06FF" w14:textId="77777777" w:rsidTr="00BC6819">
        <w:tc>
          <w:tcPr>
            <w:tcW w:w="680" w:type="dxa"/>
          </w:tcPr>
          <w:p w14:paraId="31AB6DD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44.</w:t>
            </w:r>
          </w:p>
        </w:tc>
        <w:tc>
          <w:tcPr>
            <w:tcW w:w="1725" w:type="dxa"/>
          </w:tcPr>
          <w:p w14:paraId="18A197C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8080 003 0417</w:t>
            </w:r>
          </w:p>
        </w:tc>
        <w:tc>
          <w:tcPr>
            <w:tcW w:w="3814" w:type="dxa"/>
          </w:tcPr>
          <w:p w14:paraId="0A47F8B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Rotaļa</w:t>
            </w:r>
          </w:p>
        </w:tc>
        <w:tc>
          <w:tcPr>
            <w:tcW w:w="864" w:type="dxa"/>
          </w:tcPr>
          <w:p w14:paraId="061C8AE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0501</w:t>
            </w:r>
          </w:p>
        </w:tc>
        <w:tc>
          <w:tcPr>
            <w:tcW w:w="850" w:type="dxa"/>
          </w:tcPr>
          <w:p w14:paraId="10086E6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2E80DDCE"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1.0793</w:t>
            </w:r>
          </w:p>
        </w:tc>
      </w:tr>
      <w:tr w:rsidR="00F31F90" w:rsidRPr="00F31F90" w14:paraId="3D143891" w14:textId="77777777" w:rsidTr="00BC6819">
        <w:tc>
          <w:tcPr>
            <w:tcW w:w="680" w:type="dxa"/>
          </w:tcPr>
          <w:p w14:paraId="017B325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45.</w:t>
            </w:r>
          </w:p>
        </w:tc>
        <w:tc>
          <w:tcPr>
            <w:tcW w:w="1725" w:type="dxa"/>
          </w:tcPr>
          <w:p w14:paraId="6E46F4F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8080 003 0274</w:t>
            </w:r>
          </w:p>
        </w:tc>
        <w:tc>
          <w:tcPr>
            <w:tcW w:w="3814" w:type="dxa"/>
          </w:tcPr>
          <w:p w14:paraId="332FAA6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Rioma A</w:t>
            </w:r>
          </w:p>
        </w:tc>
        <w:tc>
          <w:tcPr>
            <w:tcW w:w="864" w:type="dxa"/>
          </w:tcPr>
          <w:p w14:paraId="46A80EC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0501</w:t>
            </w:r>
          </w:p>
        </w:tc>
        <w:tc>
          <w:tcPr>
            <w:tcW w:w="850" w:type="dxa"/>
          </w:tcPr>
          <w:p w14:paraId="384AA87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1010</w:t>
            </w:r>
          </w:p>
        </w:tc>
        <w:tc>
          <w:tcPr>
            <w:tcW w:w="1276" w:type="dxa"/>
          </w:tcPr>
          <w:p w14:paraId="232E2A29" w14:textId="77777777" w:rsidR="00F31F90" w:rsidRPr="00F31F90" w:rsidRDefault="00F31F90" w:rsidP="00BC6819">
            <w:pPr>
              <w:tabs>
                <w:tab w:val="left" w:pos="66"/>
              </w:tabs>
              <w:rPr>
                <w:rFonts w:ascii="Times New Roman" w:hAnsi="Times New Roman"/>
                <w:sz w:val="24"/>
                <w:szCs w:val="24"/>
              </w:rPr>
            </w:pPr>
            <w:r w:rsidRPr="00F31F90">
              <w:rPr>
                <w:rFonts w:ascii="Times New Roman" w:hAnsi="Times New Roman"/>
                <w:sz w:val="24"/>
                <w:szCs w:val="24"/>
              </w:rPr>
              <w:t>0.2600</w:t>
            </w:r>
          </w:p>
        </w:tc>
      </w:tr>
      <w:bookmarkEnd w:id="68"/>
      <w:tr w:rsidR="00F31F90" w:rsidRPr="00F31F90" w14:paraId="20E6E036" w14:textId="77777777" w:rsidTr="00BC6819">
        <w:tc>
          <w:tcPr>
            <w:tcW w:w="680" w:type="dxa"/>
          </w:tcPr>
          <w:p w14:paraId="4BCAEC1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46.</w:t>
            </w:r>
          </w:p>
        </w:tc>
        <w:tc>
          <w:tcPr>
            <w:tcW w:w="1725" w:type="dxa"/>
          </w:tcPr>
          <w:p w14:paraId="42CF166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8080 003 0142</w:t>
            </w:r>
          </w:p>
        </w:tc>
        <w:tc>
          <w:tcPr>
            <w:tcW w:w="3814" w:type="dxa"/>
          </w:tcPr>
          <w:p w14:paraId="1D9B392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51</w:t>
            </w:r>
          </w:p>
        </w:tc>
        <w:tc>
          <w:tcPr>
            <w:tcW w:w="864" w:type="dxa"/>
          </w:tcPr>
          <w:p w14:paraId="66ED18F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30E3764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213C49C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3DF4EDFC" w14:textId="77777777" w:rsidTr="00BC6819">
        <w:tc>
          <w:tcPr>
            <w:tcW w:w="680" w:type="dxa"/>
          </w:tcPr>
          <w:p w14:paraId="543442B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47.</w:t>
            </w:r>
          </w:p>
        </w:tc>
        <w:tc>
          <w:tcPr>
            <w:tcW w:w="1725" w:type="dxa"/>
          </w:tcPr>
          <w:p w14:paraId="73EF80A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8080 003 0263</w:t>
            </w:r>
          </w:p>
        </w:tc>
        <w:tc>
          <w:tcPr>
            <w:tcW w:w="3814" w:type="dxa"/>
          </w:tcPr>
          <w:p w14:paraId="4627664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Nr.173</w:t>
            </w:r>
          </w:p>
        </w:tc>
        <w:tc>
          <w:tcPr>
            <w:tcW w:w="864" w:type="dxa"/>
          </w:tcPr>
          <w:p w14:paraId="708B82F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332B268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1971CDE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7B9F80D0" w14:textId="77777777" w:rsidTr="00BC6819">
        <w:tc>
          <w:tcPr>
            <w:tcW w:w="680" w:type="dxa"/>
          </w:tcPr>
          <w:p w14:paraId="785AB8E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48.</w:t>
            </w:r>
          </w:p>
        </w:tc>
        <w:tc>
          <w:tcPr>
            <w:tcW w:w="1725" w:type="dxa"/>
          </w:tcPr>
          <w:p w14:paraId="4B75813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8080 003 0396</w:t>
            </w:r>
          </w:p>
        </w:tc>
        <w:tc>
          <w:tcPr>
            <w:tcW w:w="3814" w:type="dxa"/>
          </w:tcPr>
          <w:p w14:paraId="75EBE7E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374</w:t>
            </w:r>
          </w:p>
        </w:tc>
        <w:tc>
          <w:tcPr>
            <w:tcW w:w="864" w:type="dxa"/>
          </w:tcPr>
          <w:p w14:paraId="762BCA6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0901A53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1F2C254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0.1219</w:t>
            </w:r>
          </w:p>
        </w:tc>
      </w:tr>
      <w:tr w:rsidR="00F31F90" w:rsidRPr="00F31F90" w14:paraId="217ADE94" w14:textId="77777777" w:rsidTr="00BC6819">
        <w:tc>
          <w:tcPr>
            <w:tcW w:w="680" w:type="dxa"/>
          </w:tcPr>
          <w:p w14:paraId="311DB23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49.</w:t>
            </w:r>
          </w:p>
        </w:tc>
        <w:tc>
          <w:tcPr>
            <w:tcW w:w="1725" w:type="dxa"/>
          </w:tcPr>
          <w:p w14:paraId="5B4A84D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8080 003 0122</w:t>
            </w:r>
          </w:p>
        </w:tc>
        <w:tc>
          <w:tcPr>
            <w:tcW w:w="3814" w:type="dxa"/>
          </w:tcPr>
          <w:p w14:paraId="54D6903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31</w:t>
            </w:r>
          </w:p>
        </w:tc>
        <w:tc>
          <w:tcPr>
            <w:tcW w:w="864" w:type="dxa"/>
          </w:tcPr>
          <w:p w14:paraId="466811C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217E0FA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7C2B3AC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0.1219</w:t>
            </w:r>
          </w:p>
        </w:tc>
      </w:tr>
      <w:tr w:rsidR="00F31F90" w:rsidRPr="00F31F90" w14:paraId="66B5EE25" w14:textId="77777777" w:rsidTr="00BC6819">
        <w:tc>
          <w:tcPr>
            <w:tcW w:w="680" w:type="dxa"/>
          </w:tcPr>
          <w:p w14:paraId="01B9980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50.</w:t>
            </w:r>
          </w:p>
        </w:tc>
        <w:tc>
          <w:tcPr>
            <w:tcW w:w="1725" w:type="dxa"/>
          </w:tcPr>
          <w:p w14:paraId="480A0A3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8080 003 0207</w:t>
            </w:r>
          </w:p>
        </w:tc>
        <w:tc>
          <w:tcPr>
            <w:tcW w:w="3814" w:type="dxa"/>
          </w:tcPr>
          <w:p w14:paraId="44372A1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117</w:t>
            </w:r>
          </w:p>
        </w:tc>
        <w:tc>
          <w:tcPr>
            <w:tcW w:w="864" w:type="dxa"/>
          </w:tcPr>
          <w:p w14:paraId="1355943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5524954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777F38E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57EEE598" w14:textId="77777777" w:rsidTr="00BC6819">
        <w:tc>
          <w:tcPr>
            <w:tcW w:w="680" w:type="dxa"/>
          </w:tcPr>
          <w:p w14:paraId="6C7DFC8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51.</w:t>
            </w:r>
          </w:p>
        </w:tc>
        <w:tc>
          <w:tcPr>
            <w:tcW w:w="1725" w:type="dxa"/>
          </w:tcPr>
          <w:p w14:paraId="384E716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8080 003 0268</w:t>
            </w:r>
          </w:p>
        </w:tc>
        <w:tc>
          <w:tcPr>
            <w:tcW w:w="3814" w:type="dxa"/>
          </w:tcPr>
          <w:p w14:paraId="3461880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178</w:t>
            </w:r>
          </w:p>
        </w:tc>
        <w:tc>
          <w:tcPr>
            <w:tcW w:w="864" w:type="dxa"/>
          </w:tcPr>
          <w:p w14:paraId="1CAB9DC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7ED0A81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25CD818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0C076D05" w14:textId="77777777" w:rsidTr="00BC6819">
        <w:tc>
          <w:tcPr>
            <w:tcW w:w="680" w:type="dxa"/>
          </w:tcPr>
          <w:p w14:paraId="02EAD1F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52.</w:t>
            </w:r>
          </w:p>
        </w:tc>
        <w:tc>
          <w:tcPr>
            <w:tcW w:w="1725" w:type="dxa"/>
          </w:tcPr>
          <w:p w14:paraId="05867B4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8080 003 0303</w:t>
            </w:r>
          </w:p>
        </w:tc>
        <w:tc>
          <w:tcPr>
            <w:tcW w:w="3814" w:type="dxa"/>
          </w:tcPr>
          <w:p w14:paraId="133323C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213</w:t>
            </w:r>
          </w:p>
        </w:tc>
        <w:tc>
          <w:tcPr>
            <w:tcW w:w="864" w:type="dxa"/>
          </w:tcPr>
          <w:p w14:paraId="2BEFD4A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2ABF1AE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0077B92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5B1F75AD" w14:textId="77777777" w:rsidTr="00BC6819">
        <w:tc>
          <w:tcPr>
            <w:tcW w:w="680" w:type="dxa"/>
          </w:tcPr>
          <w:p w14:paraId="13EE121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53.</w:t>
            </w:r>
          </w:p>
        </w:tc>
        <w:tc>
          <w:tcPr>
            <w:tcW w:w="1725" w:type="dxa"/>
          </w:tcPr>
          <w:p w14:paraId="2F393C6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8080 003 0188</w:t>
            </w:r>
          </w:p>
        </w:tc>
        <w:tc>
          <w:tcPr>
            <w:tcW w:w="3814" w:type="dxa"/>
          </w:tcPr>
          <w:p w14:paraId="41CEDD7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97</w:t>
            </w:r>
          </w:p>
        </w:tc>
        <w:tc>
          <w:tcPr>
            <w:tcW w:w="864" w:type="dxa"/>
          </w:tcPr>
          <w:p w14:paraId="3811D6F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1F71CF2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6C24CED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0.0572</w:t>
            </w:r>
          </w:p>
        </w:tc>
      </w:tr>
      <w:tr w:rsidR="00F31F90" w:rsidRPr="00F31F90" w14:paraId="38EA46D6" w14:textId="77777777" w:rsidTr="00BC6819">
        <w:tc>
          <w:tcPr>
            <w:tcW w:w="680" w:type="dxa"/>
          </w:tcPr>
          <w:p w14:paraId="60F265F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54.</w:t>
            </w:r>
          </w:p>
        </w:tc>
        <w:tc>
          <w:tcPr>
            <w:tcW w:w="1725" w:type="dxa"/>
          </w:tcPr>
          <w:p w14:paraId="4E3E485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8080 003 0319</w:t>
            </w:r>
          </w:p>
        </w:tc>
        <w:tc>
          <w:tcPr>
            <w:tcW w:w="3814" w:type="dxa"/>
          </w:tcPr>
          <w:p w14:paraId="466AE1E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229</w:t>
            </w:r>
          </w:p>
        </w:tc>
        <w:tc>
          <w:tcPr>
            <w:tcW w:w="864" w:type="dxa"/>
          </w:tcPr>
          <w:p w14:paraId="0D68B3F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04CC867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354F292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3FB46749" w14:textId="77777777" w:rsidTr="00BC6819">
        <w:tc>
          <w:tcPr>
            <w:tcW w:w="680" w:type="dxa"/>
          </w:tcPr>
          <w:p w14:paraId="0EAC43C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55.</w:t>
            </w:r>
          </w:p>
        </w:tc>
        <w:tc>
          <w:tcPr>
            <w:tcW w:w="1725" w:type="dxa"/>
          </w:tcPr>
          <w:p w14:paraId="01B1007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8080 003 0407</w:t>
            </w:r>
          </w:p>
        </w:tc>
        <w:tc>
          <w:tcPr>
            <w:tcW w:w="3814" w:type="dxa"/>
          </w:tcPr>
          <w:p w14:paraId="7E6A85A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313</w:t>
            </w:r>
          </w:p>
        </w:tc>
        <w:tc>
          <w:tcPr>
            <w:tcW w:w="864" w:type="dxa"/>
          </w:tcPr>
          <w:p w14:paraId="5797388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5F5FAAF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742EBA7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231D50D2" w14:textId="77777777" w:rsidTr="00BC6819">
        <w:tc>
          <w:tcPr>
            <w:tcW w:w="680" w:type="dxa"/>
          </w:tcPr>
          <w:p w14:paraId="06EB1F5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56.</w:t>
            </w:r>
          </w:p>
        </w:tc>
        <w:tc>
          <w:tcPr>
            <w:tcW w:w="1725" w:type="dxa"/>
          </w:tcPr>
          <w:p w14:paraId="051DC21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8080 003 0363</w:t>
            </w:r>
          </w:p>
        </w:tc>
        <w:tc>
          <w:tcPr>
            <w:tcW w:w="3814" w:type="dxa"/>
          </w:tcPr>
          <w:p w14:paraId="61ACC24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313</w:t>
            </w:r>
          </w:p>
        </w:tc>
        <w:tc>
          <w:tcPr>
            <w:tcW w:w="864" w:type="dxa"/>
          </w:tcPr>
          <w:p w14:paraId="3BA50AC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459B8C5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7B6314A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0.7031</w:t>
            </w:r>
          </w:p>
        </w:tc>
      </w:tr>
      <w:tr w:rsidR="00F31F90" w:rsidRPr="00F31F90" w14:paraId="294FAE3A" w14:textId="77777777" w:rsidTr="00BC6819">
        <w:tc>
          <w:tcPr>
            <w:tcW w:w="680" w:type="dxa"/>
          </w:tcPr>
          <w:p w14:paraId="36B25AA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57.</w:t>
            </w:r>
          </w:p>
        </w:tc>
        <w:tc>
          <w:tcPr>
            <w:tcW w:w="1725" w:type="dxa"/>
          </w:tcPr>
          <w:p w14:paraId="734BEA9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8080 003 0375</w:t>
            </w:r>
          </w:p>
        </w:tc>
        <w:tc>
          <w:tcPr>
            <w:tcW w:w="3814" w:type="dxa"/>
          </w:tcPr>
          <w:p w14:paraId="427398B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313</w:t>
            </w:r>
          </w:p>
        </w:tc>
        <w:tc>
          <w:tcPr>
            <w:tcW w:w="864" w:type="dxa"/>
          </w:tcPr>
          <w:p w14:paraId="67B69A0A"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6340719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3A5350C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1.0055</w:t>
            </w:r>
          </w:p>
        </w:tc>
      </w:tr>
      <w:tr w:rsidR="00F31F90" w:rsidRPr="00F31F90" w14:paraId="43DB4865" w14:textId="77777777" w:rsidTr="00BC6819">
        <w:tc>
          <w:tcPr>
            <w:tcW w:w="680" w:type="dxa"/>
          </w:tcPr>
          <w:p w14:paraId="70DBB42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58.</w:t>
            </w:r>
          </w:p>
        </w:tc>
        <w:tc>
          <w:tcPr>
            <w:tcW w:w="1725" w:type="dxa"/>
          </w:tcPr>
          <w:p w14:paraId="379BD24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8080 003 0113</w:t>
            </w:r>
          </w:p>
        </w:tc>
        <w:tc>
          <w:tcPr>
            <w:tcW w:w="3814" w:type="dxa"/>
          </w:tcPr>
          <w:p w14:paraId="6FDFB76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22</w:t>
            </w:r>
          </w:p>
        </w:tc>
        <w:tc>
          <w:tcPr>
            <w:tcW w:w="864" w:type="dxa"/>
          </w:tcPr>
          <w:p w14:paraId="748BC5A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312B875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6DF3FA6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4CCB5A49" w14:textId="77777777" w:rsidTr="00BC6819">
        <w:tc>
          <w:tcPr>
            <w:tcW w:w="680" w:type="dxa"/>
          </w:tcPr>
          <w:p w14:paraId="4E751D0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59.</w:t>
            </w:r>
          </w:p>
        </w:tc>
        <w:tc>
          <w:tcPr>
            <w:tcW w:w="1725" w:type="dxa"/>
          </w:tcPr>
          <w:p w14:paraId="7DE7D40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8080 003 0389</w:t>
            </w:r>
          </w:p>
        </w:tc>
        <w:tc>
          <w:tcPr>
            <w:tcW w:w="3814" w:type="dxa"/>
          </w:tcPr>
          <w:p w14:paraId="41BD469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299</w:t>
            </w:r>
          </w:p>
        </w:tc>
        <w:tc>
          <w:tcPr>
            <w:tcW w:w="864" w:type="dxa"/>
          </w:tcPr>
          <w:p w14:paraId="1549DE0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4DD898B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0966EE2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0.0636</w:t>
            </w:r>
          </w:p>
        </w:tc>
      </w:tr>
      <w:tr w:rsidR="00F31F90" w:rsidRPr="00F31F90" w14:paraId="690952F8" w14:textId="77777777" w:rsidTr="00BC6819">
        <w:tc>
          <w:tcPr>
            <w:tcW w:w="680" w:type="dxa"/>
          </w:tcPr>
          <w:p w14:paraId="30536F9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60.</w:t>
            </w:r>
          </w:p>
        </w:tc>
        <w:tc>
          <w:tcPr>
            <w:tcW w:w="1725" w:type="dxa"/>
          </w:tcPr>
          <w:p w14:paraId="0BEDFD1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8080 003 0121</w:t>
            </w:r>
          </w:p>
        </w:tc>
        <w:tc>
          <w:tcPr>
            <w:tcW w:w="3814" w:type="dxa"/>
          </w:tcPr>
          <w:p w14:paraId="4412CBB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30</w:t>
            </w:r>
          </w:p>
        </w:tc>
        <w:tc>
          <w:tcPr>
            <w:tcW w:w="864" w:type="dxa"/>
          </w:tcPr>
          <w:p w14:paraId="201D46E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1E36D51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3899381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3605E67A" w14:textId="77777777" w:rsidTr="00BC6819">
        <w:tc>
          <w:tcPr>
            <w:tcW w:w="680" w:type="dxa"/>
          </w:tcPr>
          <w:p w14:paraId="25C0F00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61.</w:t>
            </w:r>
          </w:p>
        </w:tc>
        <w:tc>
          <w:tcPr>
            <w:tcW w:w="1725" w:type="dxa"/>
          </w:tcPr>
          <w:p w14:paraId="75C500A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8080 003 0221</w:t>
            </w:r>
          </w:p>
        </w:tc>
        <w:tc>
          <w:tcPr>
            <w:tcW w:w="3814" w:type="dxa"/>
          </w:tcPr>
          <w:p w14:paraId="21B6E4C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131</w:t>
            </w:r>
          </w:p>
        </w:tc>
        <w:tc>
          <w:tcPr>
            <w:tcW w:w="864" w:type="dxa"/>
          </w:tcPr>
          <w:p w14:paraId="0073858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6AD660B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3D4909B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09C1DA4F" w14:textId="77777777" w:rsidTr="00BC6819">
        <w:tc>
          <w:tcPr>
            <w:tcW w:w="680" w:type="dxa"/>
          </w:tcPr>
          <w:p w14:paraId="1B67B6F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62.</w:t>
            </w:r>
          </w:p>
        </w:tc>
        <w:tc>
          <w:tcPr>
            <w:tcW w:w="1725" w:type="dxa"/>
          </w:tcPr>
          <w:p w14:paraId="74E37AC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8080 003 0293</w:t>
            </w:r>
          </w:p>
        </w:tc>
        <w:tc>
          <w:tcPr>
            <w:tcW w:w="3814" w:type="dxa"/>
          </w:tcPr>
          <w:p w14:paraId="55EAC61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203</w:t>
            </w:r>
          </w:p>
        </w:tc>
        <w:tc>
          <w:tcPr>
            <w:tcW w:w="864" w:type="dxa"/>
          </w:tcPr>
          <w:p w14:paraId="2ABF36D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04A82DC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42EFEF7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2730AECB" w14:textId="77777777" w:rsidTr="00BC6819">
        <w:tc>
          <w:tcPr>
            <w:tcW w:w="680" w:type="dxa"/>
          </w:tcPr>
          <w:p w14:paraId="6CE0BFC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63.</w:t>
            </w:r>
          </w:p>
        </w:tc>
        <w:tc>
          <w:tcPr>
            <w:tcW w:w="1725" w:type="dxa"/>
          </w:tcPr>
          <w:p w14:paraId="0529D5D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8080 003 0114</w:t>
            </w:r>
          </w:p>
        </w:tc>
        <w:tc>
          <w:tcPr>
            <w:tcW w:w="3814" w:type="dxa"/>
          </w:tcPr>
          <w:p w14:paraId="30FC601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23</w:t>
            </w:r>
          </w:p>
        </w:tc>
        <w:tc>
          <w:tcPr>
            <w:tcW w:w="864" w:type="dxa"/>
          </w:tcPr>
          <w:p w14:paraId="5CFFD9F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5E593FE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20F6629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4E132696" w14:textId="77777777" w:rsidTr="00BC6819">
        <w:tc>
          <w:tcPr>
            <w:tcW w:w="680" w:type="dxa"/>
          </w:tcPr>
          <w:p w14:paraId="11AE723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64.</w:t>
            </w:r>
          </w:p>
        </w:tc>
        <w:tc>
          <w:tcPr>
            <w:tcW w:w="1725" w:type="dxa"/>
          </w:tcPr>
          <w:p w14:paraId="6C60AB5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8080 003 0291</w:t>
            </w:r>
          </w:p>
        </w:tc>
        <w:tc>
          <w:tcPr>
            <w:tcW w:w="3814" w:type="dxa"/>
          </w:tcPr>
          <w:p w14:paraId="53999F5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201</w:t>
            </w:r>
          </w:p>
        </w:tc>
        <w:tc>
          <w:tcPr>
            <w:tcW w:w="864" w:type="dxa"/>
          </w:tcPr>
          <w:p w14:paraId="4781AC2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54B7650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1AABDB9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7D0FCE6D" w14:textId="77777777" w:rsidTr="00BC6819">
        <w:tc>
          <w:tcPr>
            <w:tcW w:w="680" w:type="dxa"/>
          </w:tcPr>
          <w:p w14:paraId="4FBC2B5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65.</w:t>
            </w:r>
          </w:p>
        </w:tc>
        <w:tc>
          <w:tcPr>
            <w:tcW w:w="1725" w:type="dxa"/>
          </w:tcPr>
          <w:p w14:paraId="00D6D90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8080 003 0292</w:t>
            </w:r>
          </w:p>
        </w:tc>
        <w:tc>
          <w:tcPr>
            <w:tcW w:w="3814" w:type="dxa"/>
          </w:tcPr>
          <w:p w14:paraId="4D50E57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202</w:t>
            </w:r>
          </w:p>
        </w:tc>
        <w:tc>
          <w:tcPr>
            <w:tcW w:w="864" w:type="dxa"/>
          </w:tcPr>
          <w:p w14:paraId="3380E79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734188D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342B52A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1D1E7A4C" w14:textId="77777777" w:rsidTr="00BC6819">
        <w:tc>
          <w:tcPr>
            <w:tcW w:w="680" w:type="dxa"/>
          </w:tcPr>
          <w:p w14:paraId="626F170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66.</w:t>
            </w:r>
          </w:p>
        </w:tc>
        <w:tc>
          <w:tcPr>
            <w:tcW w:w="1725" w:type="dxa"/>
          </w:tcPr>
          <w:p w14:paraId="5AD3ED1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8080 003 0240</w:t>
            </w:r>
          </w:p>
        </w:tc>
        <w:tc>
          <w:tcPr>
            <w:tcW w:w="3814" w:type="dxa"/>
          </w:tcPr>
          <w:p w14:paraId="0F3C75D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150</w:t>
            </w:r>
          </w:p>
        </w:tc>
        <w:tc>
          <w:tcPr>
            <w:tcW w:w="864" w:type="dxa"/>
          </w:tcPr>
          <w:p w14:paraId="1D824A3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2A66234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2B63577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3F90B31E" w14:textId="77777777" w:rsidTr="00BC6819">
        <w:tc>
          <w:tcPr>
            <w:tcW w:w="680" w:type="dxa"/>
          </w:tcPr>
          <w:p w14:paraId="35466CD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67.</w:t>
            </w:r>
          </w:p>
        </w:tc>
        <w:tc>
          <w:tcPr>
            <w:tcW w:w="1725" w:type="dxa"/>
          </w:tcPr>
          <w:p w14:paraId="69C9FC3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8080 003 0252</w:t>
            </w:r>
          </w:p>
        </w:tc>
        <w:tc>
          <w:tcPr>
            <w:tcW w:w="3814" w:type="dxa"/>
          </w:tcPr>
          <w:p w14:paraId="04DCFBA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162</w:t>
            </w:r>
          </w:p>
        </w:tc>
        <w:tc>
          <w:tcPr>
            <w:tcW w:w="864" w:type="dxa"/>
          </w:tcPr>
          <w:p w14:paraId="2CB0232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7C42041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0BA477B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5A452AD3" w14:textId="77777777" w:rsidTr="00BC6819">
        <w:tc>
          <w:tcPr>
            <w:tcW w:w="680" w:type="dxa"/>
          </w:tcPr>
          <w:p w14:paraId="2D345C5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68.</w:t>
            </w:r>
          </w:p>
        </w:tc>
        <w:tc>
          <w:tcPr>
            <w:tcW w:w="1725" w:type="dxa"/>
          </w:tcPr>
          <w:p w14:paraId="4CC84D2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8080 003 0125</w:t>
            </w:r>
          </w:p>
        </w:tc>
        <w:tc>
          <w:tcPr>
            <w:tcW w:w="3814" w:type="dxa"/>
          </w:tcPr>
          <w:p w14:paraId="3B44A43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34</w:t>
            </w:r>
          </w:p>
        </w:tc>
        <w:tc>
          <w:tcPr>
            <w:tcW w:w="864" w:type="dxa"/>
          </w:tcPr>
          <w:p w14:paraId="535BA92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7E75A764"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02A3A03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2CBEB1EA" w14:textId="77777777" w:rsidTr="00BC6819">
        <w:tc>
          <w:tcPr>
            <w:tcW w:w="680" w:type="dxa"/>
          </w:tcPr>
          <w:p w14:paraId="2A88D53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69.</w:t>
            </w:r>
          </w:p>
        </w:tc>
        <w:tc>
          <w:tcPr>
            <w:tcW w:w="1725" w:type="dxa"/>
          </w:tcPr>
          <w:p w14:paraId="5E698E4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8080 003 0318</w:t>
            </w:r>
          </w:p>
        </w:tc>
        <w:tc>
          <w:tcPr>
            <w:tcW w:w="3814" w:type="dxa"/>
          </w:tcPr>
          <w:p w14:paraId="1284231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Cīrulīši Nr. 228</w:t>
            </w:r>
          </w:p>
        </w:tc>
        <w:tc>
          <w:tcPr>
            <w:tcW w:w="864" w:type="dxa"/>
          </w:tcPr>
          <w:p w14:paraId="724224E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850" w:type="dxa"/>
          </w:tcPr>
          <w:p w14:paraId="6E8DC68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0502</w:t>
            </w:r>
          </w:p>
        </w:tc>
        <w:tc>
          <w:tcPr>
            <w:tcW w:w="1276" w:type="dxa"/>
          </w:tcPr>
          <w:p w14:paraId="5006B79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092811D9" w14:textId="77777777" w:rsidTr="00BC6819">
        <w:tc>
          <w:tcPr>
            <w:tcW w:w="680" w:type="dxa"/>
          </w:tcPr>
          <w:p w14:paraId="2ABC3A7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70.</w:t>
            </w:r>
          </w:p>
        </w:tc>
        <w:tc>
          <w:tcPr>
            <w:tcW w:w="1725" w:type="dxa"/>
          </w:tcPr>
          <w:p w14:paraId="121BECF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8080 021 0872</w:t>
            </w:r>
          </w:p>
        </w:tc>
        <w:tc>
          <w:tcPr>
            <w:tcW w:w="3814" w:type="dxa"/>
          </w:tcPr>
          <w:p w14:paraId="545F156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Vizbuļi-2 zeme</w:t>
            </w:r>
          </w:p>
        </w:tc>
        <w:tc>
          <w:tcPr>
            <w:tcW w:w="864" w:type="dxa"/>
          </w:tcPr>
          <w:p w14:paraId="5EC5D1E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0501</w:t>
            </w:r>
          </w:p>
        </w:tc>
        <w:tc>
          <w:tcPr>
            <w:tcW w:w="850" w:type="dxa"/>
          </w:tcPr>
          <w:p w14:paraId="6613A7C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1101</w:t>
            </w:r>
          </w:p>
        </w:tc>
        <w:tc>
          <w:tcPr>
            <w:tcW w:w="1276" w:type="dxa"/>
          </w:tcPr>
          <w:p w14:paraId="1B182AA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63230CE5" w14:textId="77777777" w:rsidTr="00BC6819">
        <w:tc>
          <w:tcPr>
            <w:tcW w:w="680" w:type="dxa"/>
          </w:tcPr>
          <w:p w14:paraId="61415D8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71.</w:t>
            </w:r>
          </w:p>
        </w:tc>
        <w:tc>
          <w:tcPr>
            <w:tcW w:w="1725" w:type="dxa"/>
          </w:tcPr>
          <w:p w14:paraId="23AD66D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8080 021 0817</w:t>
            </w:r>
          </w:p>
        </w:tc>
        <w:tc>
          <w:tcPr>
            <w:tcW w:w="3814" w:type="dxa"/>
          </w:tcPr>
          <w:p w14:paraId="4E4E664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Vizbule 213B</w:t>
            </w:r>
          </w:p>
        </w:tc>
        <w:tc>
          <w:tcPr>
            <w:tcW w:w="864" w:type="dxa"/>
          </w:tcPr>
          <w:p w14:paraId="30B6590F"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0501</w:t>
            </w:r>
          </w:p>
        </w:tc>
        <w:tc>
          <w:tcPr>
            <w:tcW w:w="850" w:type="dxa"/>
          </w:tcPr>
          <w:p w14:paraId="5E834ED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tc>
        <w:tc>
          <w:tcPr>
            <w:tcW w:w="1276" w:type="dxa"/>
          </w:tcPr>
          <w:p w14:paraId="6E7394D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0.2600</w:t>
            </w:r>
          </w:p>
        </w:tc>
      </w:tr>
      <w:tr w:rsidR="00F31F90" w:rsidRPr="00F31F90" w14:paraId="72EE674A" w14:textId="77777777" w:rsidTr="00BC6819">
        <w:tc>
          <w:tcPr>
            <w:tcW w:w="680" w:type="dxa"/>
          </w:tcPr>
          <w:p w14:paraId="52B29DF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72.</w:t>
            </w:r>
          </w:p>
        </w:tc>
        <w:tc>
          <w:tcPr>
            <w:tcW w:w="1725" w:type="dxa"/>
          </w:tcPr>
          <w:p w14:paraId="2962A802"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8080 002 0766</w:t>
            </w:r>
          </w:p>
        </w:tc>
        <w:tc>
          <w:tcPr>
            <w:tcW w:w="3814" w:type="dxa"/>
          </w:tcPr>
          <w:p w14:paraId="48D40CB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VEF-Baloži 340 A</w:t>
            </w:r>
          </w:p>
        </w:tc>
        <w:tc>
          <w:tcPr>
            <w:tcW w:w="864" w:type="dxa"/>
          </w:tcPr>
          <w:p w14:paraId="09F7FCC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0501</w:t>
            </w:r>
          </w:p>
        </w:tc>
        <w:tc>
          <w:tcPr>
            <w:tcW w:w="850" w:type="dxa"/>
          </w:tcPr>
          <w:p w14:paraId="09AA332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6178D0C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0.0600</w:t>
            </w:r>
          </w:p>
        </w:tc>
      </w:tr>
      <w:tr w:rsidR="00F31F90" w:rsidRPr="00F31F90" w14:paraId="431B33B7" w14:textId="77777777" w:rsidTr="00BC6819">
        <w:tc>
          <w:tcPr>
            <w:tcW w:w="680" w:type="dxa"/>
          </w:tcPr>
          <w:p w14:paraId="3EFD6B88"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73.</w:t>
            </w:r>
          </w:p>
        </w:tc>
        <w:tc>
          <w:tcPr>
            <w:tcW w:w="1725" w:type="dxa"/>
          </w:tcPr>
          <w:p w14:paraId="1B131EBE"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 xml:space="preserve">8080 006 0323 </w:t>
            </w:r>
          </w:p>
        </w:tc>
        <w:tc>
          <w:tcPr>
            <w:tcW w:w="3814" w:type="dxa"/>
          </w:tcPr>
          <w:p w14:paraId="478F2CCD"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Bez adreses</w:t>
            </w:r>
          </w:p>
        </w:tc>
        <w:tc>
          <w:tcPr>
            <w:tcW w:w="864" w:type="dxa"/>
          </w:tcPr>
          <w:p w14:paraId="5AB67CC7"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0302</w:t>
            </w:r>
          </w:p>
        </w:tc>
        <w:tc>
          <w:tcPr>
            <w:tcW w:w="850" w:type="dxa"/>
          </w:tcPr>
          <w:p w14:paraId="25DDC300"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1276" w:type="dxa"/>
          </w:tcPr>
          <w:p w14:paraId="478E8F4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0.5290</w:t>
            </w:r>
          </w:p>
        </w:tc>
      </w:tr>
      <w:tr w:rsidR="00F31F90" w:rsidRPr="00F31F90" w14:paraId="352D1E15" w14:textId="77777777" w:rsidTr="00BC6819">
        <w:tc>
          <w:tcPr>
            <w:tcW w:w="680" w:type="dxa"/>
          </w:tcPr>
          <w:p w14:paraId="059BD1A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74.</w:t>
            </w:r>
          </w:p>
        </w:tc>
        <w:tc>
          <w:tcPr>
            <w:tcW w:w="1725" w:type="dxa"/>
          </w:tcPr>
          <w:p w14:paraId="45C74CF6"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8080 011 0240</w:t>
            </w:r>
          </w:p>
        </w:tc>
        <w:tc>
          <w:tcPr>
            <w:tcW w:w="3814" w:type="dxa"/>
          </w:tcPr>
          <w:p w14:paraId="09E049E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Vizbuļi 3</w:t>
            </w:r>
          </w:p>
        </w:tc>
        <w:tc>
          <w:tcPr>
            <w:tcW w:w="864" w:type="dxa"/>
          </w:tcPr>
          <w:p w14:paraId="7C8079F5"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67D3B80B"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1001</w:t>
            </w:r>
          </w:p>
        </w:tc>
        <w:tc>
          <w:tcPr>
            <w:tcW w:w="1276" w:type="dxa"/>
          </w:tcPr>
          <w:p w14:paraId="40486A9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1.5000</w:t>
            </w:r>
          </w:p>
        </w:tc>
      </w:tr>
      <w:tr w:rsidR="00F31F90" w:rsidRPr="00F31F90" w14:paraId="23C4FB78" w14:textId="77777777" w:rsidTr="00BC6819">
        <w:tc>
          <w:tcPr>
            <w:tcW w:w="680" w:type="dxa"/>
          </w:tcPr>
          <w:p w14:paraId="1EE7EA91"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75.</w:t>
            </w:r>
          </w:p>
        </w:tc>
        <w:tc>
          <w:tcPr>
            <w:tcW w:w="1725" w:type="dxa"/>
          </w:tcPr>
          <w:p w14:paraId="421E757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8080 021 1019</w:t>
            </w:r>
          </w:p>
        </w:tc>
        <w:tc>
          <w:tcPr>
            <w:tcW w:w="3814" w:type="dxa"/>
          </w:tcPr>
          <w:p w14:paraId="258D70A9"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Vizbule 207A</w:t>
            </w:r>
          </w:p>
        </w:tc>
        <w:tc>
          <w:tcPr>
            <w:tcW w:w="864" w:type="dxa"/>
          </w:tcPr>
          <w:p w14:paraId="3E27C4B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0101</w:t>
            </w:r>
          </w:p>
        </w:tc>
        <w:tc>
          <w:tcPr>
            <w:tcW w:w="850" w:type="dxa"/>
          </w:tcPr>
          <w:p w14:paraId="16B322C3"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0601</w:t>
            </w:r>
          </w:p>
        </w:tc>
        <w:tc>
          <w:tcPr>
            <w:tcW w:w="1276" w:type="dxa"/>
          </w:tcPr>
          <w:p w14:paraId="71494ABC" w14:textId="77777777" w:rsidR="00F31F90" w:rsidRPr="00F31F90" w:rsidRDefault="00F31F90" w:rsidP="00BC6819">
            <w:pPr>
              <w:rPr>
                <w:rFonts w:ascii="Times New Roman" w:hAnsi="Times New Roman"/>
                <w:sz w:val="24"/>
                <w:szCs w:val="24"/>
              </w:rPr>
            </w:pPr>
            <w:r w:rsidRPr="00F31F90">
              <w:rPr>
                <w:rFonts w:ascii="Times New Roman" w:hAnsi="Times New Roman"/>
                <w:sz w:val="24"/>
                <w:szCs w:val="24"/>
              </w:rPr>
              <w:t>0.2000</w:t>
            </w:r>
          </w:p>
        </w:tc>
      </w:tr>
    </w:tbl>
    <w:p w14:paraId="56EFF718" w14:textId="77777777" w:rsidR="00F31F90" w:rsidRPr="00BA0E1F" w:rsidRDefault="00F31F90" w:rsidP="00F31F90">
      <w:pPr>
        <w:ind w:right="-1"/>
        <w:jc w:val="both"/>
        <w:rPr>
          <w:rFonts w:ascii="Times New Roman" w:hAnsi="Times New Roman"/>
          <w:sz w:val="10"/>
          <w:szCs w:val="10"/>
        </w:rPr>
      </w:pPr>
    </w:p>
    <w:p w14:paraId="4EE73F04" w14:textId="127B1DD0" w:rsidR="00F31F90" w:rsidRPr="00F31F90" w:rsidRDefault="00F31F90" w:rsidP="00BA0E1F">
      <w:pPr>
        <w:numPr>
          <w:ilvl w:val="0"/>
          <w:numId w:val="54"/>
        </w:numPr>
        <w:spacing w:after="0" w:line="240" w:lineRule="auto"/>
        <w:ind w:right="-766"/>
        <w:jc w:val="both"/>
        <w:rPr>
          <w:rFonts w:ascii="Times New Roman" w:hAnsi="Times New Roman"/>
          <w:sz w:val="24"/>
          <w:szCs w:val="24"/>
        </w:rPr>
      </w:pPr>
      <w:r w:rsidRPr="00F31F90">
        <w:rPr>
          <w:rFonts w:ascii="Times New Roman" w:hAnsi="Times New Roman"/>
          <w:sz w:val="24"/>
          <w:szCs w:val="24"/>
        </w:rPr>
        <w:t xml:space="preserve">Lēmumu var pārsūdzēt Administratīvajā rajona tiesā Rīgas tiesu namā Baldones </w:t>
      </w:r>
      <w:r w:rsidR="00BA0E1F">
        <w:rPr>
          <w:rFonts w:ascii="Times New Roman" w:hAnsi="Times New Roman"/>
          <w:sz w:val="24"/>
          <w:szCs w:val="24"/>
        </w:rPr>
        <w:t xml:space="preserve">                  </w:t>
      </w:r>
      <w:r w:rsidRPr="00F31F90">
        <w:rPr>
          <w:rFonts w:ascii="Times New Roman" w:hAnsi="Times New Roman"/>
          <w:sz w:val="24"/>
          <w:szCs w:val="24"/>
        </w:rPr>
        <w:t>ielā 1A, Rīgā, LV-1007 (</w:t>
      </w:r>
      <w:r w:rsidRPr="00F31F90">
        <w:rPr>
          <w:rFonts w:ascii="Times New Roman" w:hAnsi="Times New Roman"/>
          <w:i/>
          <w:iCs/>
          <w:sz w:val="24"/>
          <w:szCs w:val="24"/>
        </w:rPr>
        <w:t>e-pasts: riga.administrativa@tiesas.lv</w:t>
      </w:r>
      <w:r w:rsidRPr="00F31F90">
        <w:rPr>
          <w:rFonts w:ascii="Times New Roman" w:hAnsi="Times New Roman"/>
          <w:sz w:val="24"/>
          <w:szCs w:val="24"/>
        </w:rPr>
        <w:t>), viena mēneša laikā no lēmuma spēkā stāšanās dienas.</w:t>
      </w:r>
    </w:p>
    <w:p w14:paraId="1CC145AE" w14:textId="77777777" w:rsidR="00F31F90" w:rsidRPr="00F31F90" w:rsidRDefault="00F31F90" w:rsidP="00F31F90">
      <w:pPr>
        <w:rPr>
          <w:rFonts w:ascii="Times New Roman" w:hAnsi="Times New Roman"/>
          <w:sz w:val="24"/>
          <w:szCs w:val="24"/>
        </w:rPr>
      </w:pPr>
    </w:p>
    <w:p w14:paraId="3D9AD6A3" w14:textId="1F184D4E" w:rsidR="00F31F90" w:rsidRPr="00F31F90" w:rsidRDefault="00F31F90" w:rsidP="00F31F90">
      <w:pPr>
        <w:jc w:val="both"/>
        <w:rPr>
          <w:rFonts w:ascii="Times New Roman" w:hAnsi="Times New Roman"/>
          <w:sz w:val="24"/>
          <w:szCs w:val="24"/>
        </w:rPr>
      </w:pPr>
      <w:r w:rsidRPr="00F31F90">
        <w:rPr>
          <w:rFonts w:ascii="Times New Roman" w:hAnsi="Times New Roman"/>
          <w:sz w:val="24"/>
          <w:szCs w:val="24"/>
        </w:rPr>
        <w:t xml:space="preserve">Priekšsēdētājs </w:t>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r>
      <w:r w:rsidRPr="00F31F90">
        <w:rPr>
          <w:rFonts w:ascii="Times New Roman" w:hAnsi="Times New Roman"/>
          <w:sz w:val="24"/>
          <w:szCs w:val="24"/>
        </w:rPr>
        <w:tab/>
        <w:t xml:space="preserve">   A.Bergs</w:t>
      </w:r>
    </w:p>
    <w:p w14:paraId="78290E6B" w14:textId="77777777" w:rsidR="00F31F90" w:rsidRPr="00F31F90" w:rsidRDefault="00F31F90" w:rsidP="00F31F90">
      <w:pPr>
        <w:jc w:val="both"/>
        <w:rPr>
          <w:rFonts w:ascii="Times New Roman" w:hAnsi="Times New Roman"/>
          <w:sz w:val="24"/>
          <w:szCs w:val="24"/>
        </w:rPr>
      </w:pPr>
    </w:p>
    <w:p w14:paraId="5A1B0B97" w14:textId="77777777" w:rsidR="00F31F90" w:rsidRPr="00F31F90" w:rsidRDefault="00F31F90" w:rsidP="00F31F90">
      <w:pPr>
        <w:jc w:val="both"/>
        <w:rPr>
          <w:rFonts w:ascii="Times New Roman" w:hAnsi="Times New Roman"/>
          <w:sz w:val="24"/>
          <w:szCs w:val="24"/>
        </w:rPr>
      </w:pPr>
      <w:r w:rsidRPr="00F31F90">
        <w:rPr>
          <w:rFonts w:ascii="Times New Roman" w:hAnsi="Times New Roman"/>
          <w:sz w:val="24"/>
          <w:szCs w:val="24"/>
        </w:rPr>
        <w:t>Iesniedz: Attīstības un komunālo jautājumu komiteja</w:t>
      </w:r>
    </w:p>
    <w:p w14:paraId="29BD4E17" w14:textId="464DACD9" w:rsidR="00F31F90" w:rsidRPr="00F31F90" w:rsidRDefault="00F31F90" w:rsidP="00BA0E1F">
      <w:pPr>
        <w:jc w:val="both"/>
        <w:rPr>
          <w:rFonts w:ascii="Times New Roman" w:hAnsi="Times New Roman"/>
          <w:sz w:val="24"/>
          <w:szCs w:val="24"/>
        </w:rPr>
      </w:pPr>
      <w:r w:rsidRPr="00F31F90">
        <w:rPr>
          <w:rFonts w:ascii="Times New Roman" w:hAnsi="Times New Roman"/>
          <w:sz w:val="24"/>
          <w:szCs w:val="24"/>
        </w:rPr>
        <w:t>Sagatavoja:</w:t>
      </w:r>
      <w:r w:rsidR="00BA0E1F">
        <w:rPr>
          <w:rFonts w:ascii="Times New Roman" w:hAnsi="Times New Roman"/>
          <w:sz w:val="24"/>
          <w:szCs w:val="24"/>
        </w:rPr>
        <w:t xml:space="preserve"> ī</w:t>
      </w:r>
      <w:r w:rsidRPr="00F31F90">
        <w:rPr>
          <w:rFonts w:ascii="Times New Roman" w:hAnsi="Times New Roman"/>
          <w:sz w:val="24"/>
          <w:szCs w:val="24"/>
        </w:rPr>
        <w:t>pašuma un juridiskās nodaļas speciālist</w:t>
      </w:r>
      <w:r w:rsidR="00BA0E1F">
        <w:rPr>
          <w:rFonts w:ascii="Times New Roman" w:hAnsi="Times New Roman"/>
          <w:sz w:val="24"/>
          <w:szCs w:val="24"/>
        </w:rPr>
        <w:t>e</w:t>
      </w:r>
      <w:r w:rsidRPr="00F31F90">
        <w:rPr>
          <w:rFonts w:ascii="Times New Roman" w:hAnsi="Times New Roman"/>
          <w:sz w:val="24"/>
          <w:szCs w:val="24"/>
        </w:rPr>
        <w:t xml:space="preserve"> A.Lagutinska </w:t>
      </w:r>
    </w:p>
    <w:p w14:paraId="11EA9BDA" w14:textId="100EECC3" w:rsidR="00F31F90" w:rsidRPr="00F31F90" w:rsidRDefault="00F31F90" w:rsidP="00BA0E1F">
      <w:pPr>
        <w:jc w:val="both"/>
        <w:rPr>
          <w:rFonts w:ascii="Times New Roman" w:hAnsi="Times New Roman"/>
          <w:sz w:val="24"/>
          <w:szCs w:val="24"/>
        </w:rPr>
      </w:pPr>
      <w:r w:rsidRPr="00F31F90">
        <w:rPr>
          <w:rFonts w:ascii="Times New Roman" w:hAnsi="Times New Roman"/>
          <w:sz w:val="24"/>
          <w:szCs w:val="24"/>
        </w:rPr>
        <w:t>Saskaņoja</w:t>
      </w:r>
      <w:r w:rsidR="00BA0E1F">
        <w:rPr>
          <w:rFonts w:ascii="Times New Roman" w:hAnsi="Times New Roman"/>
          <w:sz w:val="24"/>
          <w:szCs w:val="24"/>
        </w:rPr>
        <w:t>: b</w:t>
      </w:r>
      <w:r w:rsidRPr="00F31F90">
        <w:rPr>
          <w:rFonts w:ascii="Times New Roman" w:hAnsi="Times New Roman"/>
          <w:sz w:val="24"/>
          <w:szCs w:val="24"/>
        </w:rPr>
        <w:t xml:space="preserve">ūvvaldes speciālists teritoriālplānojuma un zemes ierīcības jautājumos S.Kristāla </w:t>
      </w:r>
    </w:p>
    <w:p w14:paraId="746D4808" w14:textId="77777777" w:rsidR="00BA0E1F" w:rsidRDefault="00BA0E1F" w:rsidP="00F31F90">
      <w:pPr>
        <w:rPr>
          <w:rFonts w:ascii="Times New Roman" w:hAnsi="Times New Roman"/>
          <w:sz w:val="24"/>
          <w:szCs w:val="24"/>
        </w:rPr>
      </w:pPr>
    </w:p>
    <w:p w14:paraId="7069B71C" w14:textId="55BDFBAF" w:rsidR="00F31F90" w:rsidRPr="00F31F90" w:rsidRDefault="00F31F90" w:rsidP="00F31F90">
      <w:pPr>
        <w:rPr>
          <w:rFonts w:ascii="Times New Roman" w:hAnsi="Times New Roman"/>
          <w:sz w:val="24"/>
          <w:szCs w:val="24"/>
        </w:rPr>
      </w:pPr>
      <w:r w:rsidRPr="00F31F90">
        <w:rPr>
          <w:rFonts w:ascii="Times New Roman" w:hAnsi="Times New Roman"/>
          <w:sz w:val="24"/>
          <w:szCs w:val="24"/>
        </w:rPr>
        <w:t>Lēmumu izsniegt:</w:t>
      </w:r>
    </w:p>
    <w:p w14:paraId="22A2A0DD" w14:textId="77777777" w:rsidR="00F31F90" w:rsidRPr="00F31F90" w:rsidRDefault="00F31F90" w:rsidP="00F31F90">
      <w:pPr>
        <w:rPr>
          <w:rFonts w:ascii="Times New Roman" w:hAnsi="Times New Roman"/>
          <w:sz w:val="24"/>
          <w:szCs w:val="24"/>
        </w:rPr>
      </w:pPr>
      <w:r w:rsidRPr="00F31F90">
        <w:rPr>
          <w:rFonts w:ascii="Times New Roman" w:hAnsi="Times New Roman"/>
          <w:sz w:val="24"/>
          <w:szCs w:val="24"/>
        </w:rPr>
        <w:t xml:space="preserve">Īpašuma un juridiskajai nodaļai </w:t>
      </w:r>
    </w:p>
    <w:p w14:paraId="54020325" w14:textId="77777777" w:rsidR="00F31F90" w:rsidRDefault="00F31F90" w:rsidP="00F31F90">
      <w:pPr>
        <w:rPr>
          <w:rFonts w:ascii="Times New Roman" w:hAnsi="Times New Roman"/>
          <w:sz w:val="24"/>
          <w:szCs w:val="24"/>
        </w:rPr>
      </w:pPr>
    </w:p>
    <w:p w14:paraId="575CF9F9" w14:textId="77777777" w:rsidR="00BA0E1F" w:rsidRDefault="00BA0E1F" w:rsidP="00F31F90">
      <w:pPr>
        <w:rPr>
          <w:rFonts w:ascii="Times New Roman" w:hAnsi="Times New Roman"/>
          <w:sz w:val="24"/>
          <w:szCs w:val="24"/>
        </w:rPr>
      </w:pPr>
    </w:p>
    <w:p w14:paraId="74211EA6" w14:textId="34200F19" w:rsidR="00B10BF5" w:rsidRDefault="00B10BF5" w:rsidP="005E400D">
      <w:pPr>
        <w:spacing w:after="0" w:line="240" w:lineRule="auto"/>
        <w:ind w:right="-766"/>
        <w:jc w:val="center"/>
        <w:rPr>
          <w:rFonts w:ascii="Times New Roman" w:eastAsia="Times New Roman" w:hAnsi="Times New Roman"/>
          <w:sz w:val="24"/>
          <w:szCs w:val="24"/>
        </w:rPr>
      </w:pPr>
      <w:r>
        <w:rPr>
          <w:rFonts w:ascii="Times New Roman" w:eastAsia="Times New Roman" w:hAnsi="Times New Roman"/>
          <w:sz w:val="24"/>
          <w:szCs w:val="24"/>
        </w:rPr>
        <w:t>Lēmuma projekts</w:t>
      </w:r>
    </w:p>
    <w:p w14:paraId="3520FE0E" w14:textId="57B92083" w:rsidR="005E400D" w:rsidRPr="00D57BE4" w:rsidRDefault="005E400D" w:rsidP="005E400D">
      <w:pPr>
        <w:spacing w:after="0" w:line="240" w:lineRule="auto"/>
        <w:ind w:right="-766"/>
        <w:jc w:val="center"/>
        <w:rPr>
          <w:rFonts w:ascii="Times New Roman" w:eastAsia="Times New Roman" w:hAnsi="Times New Roman"/>
          <w:sz w:val="24"/>
          <w:szCs w:val="24"/>
        </w:rPr>
      </w:pPr>
      <w:r w:rsidRPr="00C549DC">
        <w:rPr>
          <w:rFonts w:ascii="Times New Roman" w:eastAsia="Times New Roman" w:hAnsi="Times New Roman"/>
          <w:sz w:val="24"/>
          <w:szCs w:val="24"/>
        </w:rPr>
        <w:t>Olainē</w:t>
      </w:r>
    </w:p>
    <w:p w14:paraId="4DBF3A6C" w14:textId="25A228C8" w:rsidR="005E400D" w:rsidRPr="00D57BE4" w:rsidRDefault="005E400D" w:rsidP="005E400D">
      <w:pPr>
        <w:spacing w:before="240" w:after="0" w:line="240" w:lineRule="auto"/>
        <w:ind w:right="-766"/>
        <w:jc w:val="both"/>
        <w:rPr>
          <w:rFonts w:ascii="Times New Roman" w:eastAsia="Times New Roman" w:hAnsi="Times New Roman"/>
          <w:sz w:val="24"/>
          <w:szCs w:val="24"/>
        </w:rPr>
      </w:pPr>
      <w:r w:rsidRPr="00D57BE4">
        <w:rPr>
          <w:rFonts w:ascii="Times New Roman" w:eastAsia="Times New Roman" w:hAnsi="Times New Roman"/>
          <w:bCs/>
          <w:sz w:val="24"/>
          <w:szCs w:val="24"/>
        </w:rPr>
        <w:t>202</w:t>
      </w:r>
      <w:r>
        <w:rPr>
          <w:rFonts w:ascii="Times New Roman" w:eastAsia="Times New Roman" w:hAnsi="Times New Roman"/>
          <w:bCs/>
          <w:sz w:val="24"/>
          <w:szCs w:val="24"/>
        </w:rPr>
        <w:t>4</w:t>
      </w:r>
      <w:r w:rsidRPr="00D57BE4">
        <w:rPr>
          <w:rFonts w:ascii="Times New Roman" w:eastAsia="Times New Roman" w:hAnsi="Times New Roman"/>
          <w:bCs/>
          <w:sz w:val="24"/>
          <w:szCs w:val="24"/>
        </w:rPr>
        <w:t xml:space="preserve">.gada </w:t>
      </w:r>
      <w:r>
        <w:rPr>
          <w:rFonts w:ascii="Times New Roman" w:eastAsia="Times New Roman" w:hAnsi="Times New Roman"/>
          <w:bCs/>
          <w:sz w:val="24"/>
          <w:szCs w:val="24"/>
        </w:rPr>
        <w:t>27.novembrī</w:t>
      </w:r>
      <w:r>
        <w:rPr>
          <w:rFonts w:ascii="Times New Roman" w:eastAsia="Times New Roman" w:hAnsi="Times New Roman"/>
          <w:bCs/>
          <w:sz w:val="24"/>
          <w:szCs w:val="24"/>
        </w:rPr>
        <w:tab/>
      </w:r>
      <w:r>
        <w:rPr>
          <w:rFonts w:ascii="Times New Roman" w:eastAsia="Times New Roman" w:hAnsi="Times New Roman"/>
          <w:bCs/>
          <w:sz w:val="24"/>
          <w:szCs w:val="24"/>
        </w:rPr>
        <w:tab/>
      </w:r>
      <w:r w:rsidRPr="00D57BE4">
        <w:rPr>
          <w:rFonts w:ascii="Times New Roman" w:eastAsia="Times New Roman" w:hAnsi="Times New Roman"/>
          <w:bCs/>
          <w:sz w:val="24"/>
          <w:szCs w:val="24"/>
        </w:rPr>
        <w:tab/>
      </w:r>
      <w:r w:rsidRPr="00D57BE4">
        <w:rPr>
          <w:rFonts w:ascii="Times New Roman" w:eastAsia="Times New Roman" w:hAnsi="Times New Roman"/>
          <w:bCs/>
          <w:sz w:val="24"/>
          <w:szCs w:val="24"/>
        </w:rPr>
        <w:tab/>
      </w:r>
      <w:r w:rsidRPr="00D57BE4">
        <w:rPr>
          <w:rFonts w:ascii="Times New Roman" w:eastAsia="Times New Roman" w:hAnsi="Times New Roman"/>
          <w:bCs/>
          <w:sz w:val="24"/>
          <w:szCs w:val="24"/>
        </w:rPr>
        <w:tab/>
      </w:r>
      <w:r w:rsidRPr="00D57BE4">
        <w:rPr>
          <w:rFonts w:ascii="Times New Roman" w:eastAsia="Times New Roman" w:hAnsi="Times New Roman"/>
          <w:bCs/>
          <w:sz w:val="24"/>
          <w:szCs w:val="24"/>
        </w:rPr>
        <w:tab/>
      </w:r>
      <w:r w:rsidRPr="00D57BE4">
        <w:rPr>
          <w:rFonts w:ascii="Times New Roman" w:eastAsia="Times New Roman" w:hAnsi="Times New Roman"/>
          <w:bCs/>
          <w:sz w:val="24"/>
          <w:szCs w:val="24"/>
        </w:rPr>
        <w:tab/>
      </w:r>
      <w:r w:rsidRPr="00D57BE4">
        <w:rPr>
          <w:rFonts w:ascii="Times New Roman" w:eastAsia="Times New Roman" w:hAnsi="Times New Roman"/>
          <w:bCs/>
          <w:sz w:val="24"/>
          <w:szCs w:val="24"/>
        </w:rPr>
        <w:tab/>
      </w:r>
      <w:r w:rsidRPr="00D57BE4">
        <w:rPr>
          <w:rFonts w:ascii="Times New Roman" w:eastAsia="Times New Roman" w:hAnsi="Times New Roman"/>
          <w:sz w:val="24"/>
          <w:szCs w:val="24"/>
        </w:rPr>
        <w:t>Nr.</w:t>
      </w:r>
      <w:r>
        <w:rPr>
          <w:rFonts w:ascii="Times New Roman" w:eastAsia="Times New Roman" w:hAnsi="Times New Roman"/>
          <w:sz w:val="24"/>
          <w:szCs w:val="24"/>
        </w:rPr>
        <w:t>12</w:t>
      </w:r>
    </w:p>
    <w:p w14:paraId="3C312B2F" w14:textId="77777777" w:rsidR="005E400D" w:rsidRPr="00D57BE4" w:rsidRDefault="005E400D" w:rsidP="005E400D">
      <w:pPr>
        <w:spacing w:after="0" w:line="240" w:lineRule="auto"/>
        <w:ind w:right="-766"/>
        <w:jc w:val="center"/>
        <w:rPr>
          <w:rFonts w:ascii="Times New Roman" w:eastAsia="Times New Roman" w:hAnsi="Times New Roman"/>
          <w:caps/>
          <w:sz w:val="24"/>
          <w:szCs w:val="24"/>
        </w:rPr>
      </w:pPr>
    </w:p>
    <w:p w14:paraId="45527DC5" w14:textId="6D55329B" w:rsidR="005E400D" w:rsidRPr="00EA69A2" w:rsidRDefault="005E400D" w:rsidP="005E400D">
      <w:pPr>
        <w:spacing w:after="0" w:line="240" w:lineRule="auto"/>
        <w:ind w:right="-766"/>
        <w:jc w:val="center"/>
        <w:rPr>
          <w:rFonts w:ascii="Times New Roman" w:eastAsia="Times New Roman" w:hAnsi="Times New Roman"/>
          <w:b/>
          <w:bCs/>
          <w:color w:val="000000" w:themeColor="text1"/>
          <w:sz w:val="24"/>
          <w:szCs w:val="24"/>
        </w:rPr>
      </w:pPr>
      <w:bookmarkStart w:id="69" w:name="_Hlk71273054"/>
      <w:bookmarkStart w:id="70" w:name="_Hlk71273126"/>
      <w:r w:rsidRPr="00184934">
        <w:rPr>
          <w:rFonts w:ascii="Times New Roman" w:eastAsia="Times New Roman" w:hAnsi="Times New Roman"/>
          <w:b/>
          <w:bCs/>
          <w:color w:val="000000" w:themeColor="text1"/>
          <w:sz w:val="24"/>
          <w:szCs w:val="24"/>
        </w:rPr>
        <w:t>Par nekustamo īpašum</w:t>
      </w:r>
      <w:bookmarkStart w:id="71" w:name="_Hlk71273104"/>
      <w:r w:rsidRPr="00184934">
        <w:rPr>
          <w:rFonts w:ascii="Times New Roman" w:eastAsia="Times New Roman" w:hAnsi="Times New Roman"/>
          <w:b/>
          <w:bCs/>
          <w:color w:val="000000" w:themeColor="text1"/>
          <w:sz w:val="24"/>
          <w:szCs w:val="24"/>
        </w:rPr>
        <w:t xml:space="preserve">u </w:t>
      </w:r>
      <w:bookmarkEnd w:id="71"/>
      <w:r w:rsidRPr="00184934">
        <w:rPr>
          <w:rFonts w:ascii="Times New Roman" w:eastAsia="Times New Roman" w:hAnsi="Times New Roman"/>
          <w:b/>
          <w:bCs/>
          <w:color w:val="000000" w:themeColor="text1"/>
          <w:sz w:val="24"/>
          <w:szCs w:val="24"/>
        </w:rPr>
        <w:t>Komutators Nr</w:t>
      </w:r>
      <w:r>
        <w:rPr>
          <w:rFonts w:ascii="Times New Roman" w:eastAsia="Times New Roman" w:hAnsi="Times New Roman"/>
          <w:b/>
          <w:bCs/>
          <w:color w:val="000000" w:themeColor="text1"/>
          <w:sz w:val="24"/>
          <w:szCs w:val="24"/>
        </w:rPr>
        <w:t>.</w:t>
      </w:r>
      <w:r w:rsidRPr="00184934">
        <w:rPr>
          <w:rFonts w:ascii="Times New Roman" w:eastAsia="Times New Roman" w:hAnsi="Times New Roman"/>
          <w:b/>
          <w:bCs/>
          <w:color w:val="000000" w:themeColor="text1"/>
          <w:sz w:val="24"/>
          <w:szCs w:val="24"/>
        </w:rPr>
        <w:t>144 un Komutators Nr</w:t>
      </w:r>
      <w:r>
        <w:rPr>
          <w:rFonts w:ascii="Times New Roman" w:eastAsia="Times New Roman" w:hAnsi="Times New Roman"/>
          <w:b/>
          <w:bCs/>
          <w:color w:val="000000" w:themeColor="text1"/>
          <w:sz w:val="24"/>
          <w:szCs w:val="24"/>
        </w:rPr>
        <w:t>.</w:t>
      </w:r>
      <w:r w:rsidRPr="00184934">
        <w:rPr>
          <w:rFonts w:ascii="Times New Roman" w:eastAsia="Times New Roman" w:hAnsi="Times New Roman"/>
          <w:b/>
          <w:bCs/>
          <w:color w:val="000000" w:themeColor="text1"/>
          <w:sz w:val="24"/>
          <w:szCs w:val="24"/>
        </w:rPr>
        <w:t>143 (Medemciemā) apvienošanu</w:t>
      </w:r>
      <w:bookmarkEnd w:id="69"/>
      <w:r w:rsidRPr="00184934">
        <w:rPr>
          <w:rFonts w:ascii="Times New Roman" w:eastAsia="Times New Roman" w:hAnsi="Times New Roman"/>
          <w:b/>
          <w:bCs/>
          <w:color w:val="000000" w:themeColor="text1"/>
          <w:sz w:val="24"/>
          <w:szCs w:val="24"/>
        </w:rPr>
        <w:t>, adreses un nekustamā īpašuma lietošanas mērķa noteikšanu</w:t>
      </w:r>
      <w:r w:rsidRPr="00EA69A2">
        <w:rPr>
          <w:rFonts w:ascii="Times New Roman" w:eastAsia="Times New Roman" w:hAnsi="Times New Roman"/>
          <w:b/>
          <w:bCs/>
          <w:color w:val="000000" w:themeColor="text1"/>
          <w:sz w:val="24"/>
          <w:szCs w:val="24"/>
        </w:rPr>
        <w:t xml:space="preserve"> </w:t>
      </w:r>
    </w:p>
    <w:bookmarkEnd w:id="70"/>
    <w:p w14:paraId="08AFC44A" w14:textId="77777777" w:rsidR="005E400D" w:rsidRPr="007E2214" w:rsidRDefault="005E400D" w:rsidP="005E400D">
      <w:pPr>
        <w:spacing w:after="0" w:line="240" w:lineRule="auto"/>
        <w:ind w:right="-766"/>
        <w:jc w:val="center"/>
        <w:rPr>
          <w:rFonts w:ascii="Times New Roman" w:eastAsia="Times New Roman" w:hAnsi="Times New Roman"/>
          <w:sz w:val="24"/>
          <w:szCs w:val="24"/>
        </w:rPr>
      </w:pPr>
    </w:p>
    <w:p w14:paraId="5A09F691" w14:textId="3C5E2CA7" w:rsidR="005E400D" w:rsidRPr="007E2214" w:rsidRDefault="005E400D" w:rsidP="005E400D">
      <w:pPr>
        <w:spacing w:after="0" w:line="240" w:lineRule="auto"/>
        <w:ind w:right="-766" w:firstLine="720"/>
        <w:jc w:val="both"/>
        <w:rPr>
          <w:rFonts w:ascii="Times New Roman" w:eastAsia="Times New Roman" w:hAnsi="Times New Roman"/>
          <w:sz w:val="24"/>
          <w:szCs w:val="24"/>
        </w:rPr>
      </w:pPr>
      <w:bookmarkStart w:id="72" w:name="_Hlk142402324"/>
      <w:r w:rsidRPr="007E2214">
        <w:rPr>
          <w:rFonts w:ascii="Times New Roman" w:eastAsia="Times New Roman" w:hAnsi="Times New Roman"/>
          <w:sz w:val="24"/>
          <w:szCs w:val="24"/>
        </w:rPr>
        <w:t xml:space="preserve">Olaines novada pašvaldībā 2024.gada 5.novembrī </w:t>
      </w:r>
      <w:r w:rsidRPr="00C324A0">
        <w:rPr>
          <w:rFonts w:ascii="Times New Roman" w:eastAsia="Times New Roman" w:hAnsi="Times New Roman"/>
          <w:sz w:val="24"/>
          <w:szCs w:val="24"/>
        </w:rPr>
        <w:t xml:space="preserve">reģistrēts </w:t>
      </w:r>
      <w:r w:rsidR="00C324A0" w:rsidRPr="00C324A0">
        <w:rPr>
          <w:rFonts w:ascii="Times New Roman" w:eastAsia="Times New Roman" w:hAnsi="Times New Roman"/>
          <w:sz w:val="24"/>
          <w:szCs w:val="24"/>
        </w:rPr>
        <w:t>E T</w:t>
      </w:r>
      <w:r w:rsidRPr="00C324A0">
        <w:rPr>
          <w:rFonts w:ascii="Times New Roman" w:eastAsia="Times New Roman" w:hAnsi="Times New Roman"/>
          <w:sz w:val="24"/>
          <w:szCs w:val="24"/>
        </w:rPr>
        <w:t xml:space="preserve"> (e-pasts</w:t>
      </w:r>
      <w:r w:rsidR="00C324A0" w:rsidRPr="00C324A0">
        <w:rPr>
          <w:rFonts w:ascii="Times New Roman" w:eastAsia="Times New Roman" w:hAnsi="Times New Roman"/>
          <w:i/>
          <w:iCs/>
          <w:sz w:val="24"/>
          <w:szCs w:val="24"/>
        </w:rPr>
        <w:t>_</w:t>
      </w:r>
      <w:r w:rsidRPr="00C324A0">
        <w:rPr>
          <w:rFonts w:ascii="Times New Roman" w:eastAsia="Times New Roman" w:hAnsi="Times New Roman"/>
          <w:sz w:val="24"/>
          <w:szCs w:val="24"/>
        </w:rPr>
        <w:t>, adrese</w:t>
      </w:r>
      <w:r w:rsidR="00C324A0" w:rsidRPr="00C324A0">
        <w:rPr>
          <w:rFonts w:ascii="Times New Roman" w:eastAsia="Times New Roman" w:hAnsi="Times New Roman"/>
          <w:sz w:val="24"/>
          <w:szCs w:val="24"/>
        </w:rPr>
        <w:t>_</w:t>
      </w:r>
      <w:r w:rsidRPr="00C324A0">
        <w:rPr>
          <w:rFonts w:ascii="Times New Roman" w:eastAsia="Times New Roman" w:hAnsi="Times New Roman"/>
          <w:sz w:val="24"/>
          <w:szCs w:val="24"/>
        </w:rPr>
        <w:t>)</w:t>
      </w:r>
      <w:r w:rsidRPr="007E2214">
        <w:rPr>
          <w:rFonts w:ascii="Times New Roman" w:eastAsia="Times New Roman" w:hAnsi="Times New Roman"/>
          <w:sz w:val="24"/>
          <w:szCs w:val="24"/>
        </w:rPr>
        <w:t xml:space="preserve"> iesniegums (reģ.Nr.ONP/1.8./24/8139-SD) (turpmāk – Iesniegums) ar lūgumu apvienot nekustamo </w:t>
      </w:r>
      <w:bookmarkStart w:id="73" w:name="_Hlk182474408"/>
      <w:r w:rsidRPr="007E2214">
        <w:rPr>
          <w:rFonts w:ascii="Times New Roman" w:eastAsia="Times New Roman" w:hAnsi="Times New Roman"/>
          <w:sz w:val="24"/>
          <w:szCs w:val="24"/>
        </w:rPr>
        <w:t>īpašumu  Komutators Nr</w:t>
      </w:r>
      <w:r>
        <w:rPr>
          <w:rFonts w:ascii="Times New Roman" w:eastAsia="Times New Roman" w:hAnsi="Times New Roman"/>
          <w:sz w:val="24"/>
          <w:szCs w:val="24"/>
        </w:rPr>
        <w:t>.</w:t>
      </w:r>
      <w:r w:rsidRPr="007E2214">
        <w:rPr>
          <w:rFonts w:ascii="Times New Roman" w:eastAsia="Times New Roman" w:hAnsi="Times New Roman"/>
          <w:sz w:val="24"/>
          <w:szCs w:val="24"/>
        </w:rPr>
        <w:t>144 (kadastra Nr.</w:t>
      </w:r>
      <w:bookmarkStart w:id="74" w:name="_Hlk178330025"/>
      <w:r w:rsidRPr="007E2214">
        <w:rPr>
          <w:rFonts w:ascii="Times New Roman" w:eastAsia="Times New Roman" w:hAnsi="Times New Roman"/>
          <w:sz w:val="24"/>
          <w:szCs w:val="24"/>
        </w:rPr>
        <w:t xml:space="preserve">8080 002 </w:t>
      </w:r>
      <w:bookmarkEnd w:id="74"/>
      <w:r w:rsidRPr="007E2214">
        <w:rPr>
          <w:rFonts w:ascii="Times New Roman" w:eastAsia="Times New Roman" w:hAnsi="Times New Roman"/>
          <w:sz w:val="24"/>
          <w:szCs w:val="24"/>
        </w:rPr>
        <w:t>1216) (turpmāk - Īpašums Nr.1) un Komutators Nr</w:t>
      </w:r>
      <w:r>
        <w:rPr>
          <w:rFonts w:ascii="Times New Roman" w:eastAsia="Times New Roman" w:hAnsi="Times New Roman"/>
          <w:sz w:val="24"/>
          <w:szCs w:val="24"/>
        </w:rPr>
        <w:t>.</w:t>
      </w:r>
      <w:r w:rsidRPr="007E2214">
        <w:rPr>
          <w:rFonts w:ascii="Times New Roman" w:eastAsia="Times New Roman" w:hAnsi="Times New Roman"/>
          <w:sz w:val="24"/>
          <w:szCs w:val="24"/>
        </w:rPr>
        <w:t>143 (kadastra Nr.</w:t>
      </w:r>
      <w:bookmarkStart w:id="75" w:name="_Hlk182321599"/>
      <w:r w:rsidRPr="007E2214">
        <w:rPr>
          <w:rFonts w:ascii="Times New Roman" w:eastAsia="Times New Roman" w:hAnsi="Times New Roman"/>
          <w:sz w:val="24"/>
          <w:szCs w:val="24"/>
        </w:rPr>
        <w:t>8080 002 1215</w:t>
      </w:r>
      <w:bookmarkEnd w:id="75"/>
      <w:r w:rsidRPr="007E2214">
        <w:rPr>
          <w:rFonts w:ascii="Times New Roman" w:eastAsia="Times New Roman" w:hAnsi="Times New Roman"/>
          <w:sz w:val="24"/>
          <w:szCs w:val="24"/>
        </w:rPr>
        <w:t xml:space="preserve">)  </w:t>
      </w:r>
      <w:bookmarkEnd w:id="73"/>
      <w:r w:rsidRPr="007E2214">
        <w:rPr>
          <w:rFonts w:ascii="Times New Roman" w:eastAsia="Times New Roman" w:hAnsi="Times New Roman"/>
          <w:sz w:val="24"/>
          <w:szCs w:val="24"/>
        </w:rPr>
        <w:t xml:space="preserve">(turpmāk - Īpašums Nr.2) zemes vienības, kas atrodas blakus viena otrai. </w:t>
      </w:r>
    </w:p>
    <w:bookmarkEnd w:id="72"/>
    <w:p w14:paraId="4B44EE8B"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Izvērtējot ar lietu saistītos apstākļus un spēkā esošos normatīvos aktus, konstatēts:</w:t>
      </w:r>
    </w:p>
    <w:p w14:paraId="2E802A7B"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 xml:space="preserve">Īpašums Nr.1 sastāv no zemes vienības ar kadastra apzīmējumu 8080 002 1216 (turpmāk – Zemes vienība Nr.1)  0,0574 ha </w:t>
      </w:r>
      <w:bookmarkStart w:id="76" w:name="_Hlk169016786"/>
      <w:r w:rsidRPr="007E2214">
        <w:rPr>
          <w:rFonts w:ascii="Times New Roman" w:eastAsia="Times New Roman" w:hAnsi="Times New Roman"/>
          <w:sz w:val="24"/>
          <w:szCs w:val="24"/>
        </w:rPr>
        <w:t xml:space="preserve">ar adresi </w:t>
      </w:r>
      <w:bookmarkStart w:id="77" w:name="_Hlk178330266"/>
      <w:bookmarkEnd w:id="76"/>
      <w:r w:rsidRPr="007E2214">
        <w:rPr>
          <w:rFonts w:ascii="Times New Roman" w:eastAsia="Times New Roman" w:hAnsi="Times New Roman"/>
          <w:sz w:val="24"/>
          <w:szCs w:val="24"/>
        </w:rPr>
        <w:t>Harmonijas iela 20, Medemciems, Olaines pag., Olaines nov., LV-2127</w:t>
      </w:r>
      <w:bookmarkEnd w:id="77"/>
      <w:r w:rsidRPr="007E2214">
        <w:rPr>
          <w:rFonts w:ascii="Times New Roman" w:eastAsia="Times New Roman" w:hAnsi="Times New Roman"/>
          <w:sz w:val="24"/>
          <w:szCs w:val="24"/>
        </w:rPr>
        <w:t xml:space="preserve">. Atbilstoši Nekustamā īpašuma nodokļu administrēšanas sistēmas un Zemesgrāmatas datiem Īpašumā Nr.1 ir reģistrēta dārza māja ar kadastra apzīmējumu </w:t>
      </w:r>
      <w:bookmarkStart w:id="78" w:name="_Hlk182474722"/>
      <w:r w:rsidRPr="007E2214">
        <w:rPr>
          <w:rFonts w:ascii="Times New Roman" w:eastAsia="Times New Roman" w:hAnsi="Times New Roman"/>
          <w:sz w:val="24"/>
          <w:szCs w:val="24"/>
        </w:rPr>
        <w:t>8080 002 1216 001 un siltumnīca ar kadastra apzīmējumu 8080 002 1216 002.</w:t>
      </w:r>
    </w:p>
    <w:bookmarkEnd w:id="78"/>
    <w:p w14:paraId="05EA7E50" w14:textId="3F59AE4E"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Īpašuma Nr.1 īpašumtiesības ierakstītas Rīgas rajona tiesas, Olaines pagasta zemesgrāmatas nodalījumā Nr.</w:t>
      </w:r>
      <w:r w:rsidRPr="007E2214">
        <w:t xml:space="preserve"> </w:t>
      </w:r>
      <w:r w:rsidRPr="007E2214">
        <w:rPr>
          <w:rFonts w:ascii="Times New Roman" w:eastAsia="Times New Roman" w:hAnsi="Times New Roman"/>
          <w:sz w:val="24"/>
          <w:szCs w:val="24"/>
        </w:rPr>
        <w:t xml:space="preserve">100000390210 uz </w:t>
      </w:r>
      <w:r w:rsidR="00C324A0" w:rsidRPr="00C324A0">
        <w:rPr>
          <w:rFonts w:ascii="Times New Roman" w:eastAsia="Times New Roman" w:hAnsi="Times New Roman"/>
          <w:sz w:val="24"/>
          <w:szCs w:val="24"/>
        </w:rPr>
        <w:t>E T</w:t>
      </w:r>
      <w:r w:rsidR="00C324A0" w:rsidRPr="007E2214">
        <w:rPr>
          <w:rFonts w:ascii="Times New Roman" w:eastAsia="Times New Roman" w:hAnsi="Times New Roman"/>
          <w:sz w:val="24"/>
          <w:szCs w:val="24"/>
        </w:rPr>
        <w:t xml:space="preserve"> </w:t>
      </w:r>
      <w:r w:rsidRPr="007E2214">
        <w:rPr>
          <w:rFonts w:ascii="Times New Roman" w:eastAsia="Times New Roman" w:hAnsi="Times New Roman"/>
          <w:sz w:val="24"/>
          <w:szCs w:val="24"/>
        </w:rPr>
        <w:t>vārda.</w:t>
      </w:r>
    </w:p>
    <w:p w14:paraId="0FFC7D6F"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highlight w:val="yellow"/>
        </w:rPr>
      </w:pPr>
      <w:r w:rsidRPr="007E2214">
        <w:rPr>
          <w:rFonts w:ascii="Times New Roman" w:eastAsia="Times New Roman" w:hAnsi="Times New Roman"/>
          <w:sz w:val="24"/>
          <w:szCs w:val="24"/>
        </w:rPr>
        <w:t xml:space="preserve">Īpašums Nr.2 sastāv no zemes vienības ar kadastra apzīmējumu 8080 002 1215 (turpmāk – Zemes vienība Nr.2)  0,0681 ha platībā ar adresi </w:t>
      </w:r>
      <w:bookmarkStart w:id="79" w:name="_Hlk178330211"/>
      <w:r w:rsidRPr="007E2214">
        <w:rPr>
          <w:rFonts w:ascii="Times New Roman" w:eastAsia="Times New Roman" w:hAnsi="Times New Roman"/>
          <w:sz w:val="24"/>
          <w:szCs w:val="24"/>
        </w:rPr>
        <w:t>Harmonijas iela 18, Medemciems, Olaines pag., Olaines nov., LV-2127</w:t>
      </w:r>
      <w:bookmarkEnd w:id="79"/>
      <w:r w:rsidRPr="007E2214">
        <w:rPr>
          <w:rFonts w:ascii="Times New Roman" w:eastAsia="Times New Roman" w:hAnsi="Times New Roman"/>
          <w:sz w:val="24"/>
          <w:szCs w:val="24"/>
        </w:rPr>
        <w:t>. Uz Zemes vienības Nr.2 atrodas dārza māja ar kadastra apzīmējumu 8080 002 1215 001 un šķūnis ar kadastra apzīmējumu 8080 002 1215 002, kuru piederība nav noskaidrota.</w:t>
      </w:r>
    </w:p>
    <w:p w14:paraId="6464D1E8" w14:textId="6778C54A"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Īpašuma Nr.2 īpašumtiesības ierakstītas Rīgas rajona tiesas, Olaines pagasta zemesgrāmatas nodalījumā Nr.</w:t>
      </w:r>
      <w:r w:rsidRPr="007E2214">
        <w:t xml:space="preserve"> </w:t>
      </w:r>
      <w:r w:rsidRPr="007E2214">
        <w:rPr>
          <w:rFonts w:ascii="Times New Roman" w:eastAsia="Times New Roman" w:hAnsi="Times New Roman"/>
          <w:sz w:val="24"/>
          <w:szCs w:val="24"/>
        </w:rPr>
        <w:t xml:space="preserve">5369 uz  </w:t>
      </w:r>
      <w:r w:rsidR="00C324A0" w:rsidRPr="00C324A0">
        <w:rPr>
          <w:rFonts w:ascii="Times New Roman" w:eastAsia="Times New Roman" w:hAnsi="Times New Roman"/>
          <w:sz w:val="24"/>
          <w:szCs w:val="24"/>
        </w:rPr>
        <w:t>E T</w:t>
      </w:r>
      <w:r w:rsidR="00C324A0" w:rsidRPr="007E2214">
        <w:rPr>
          <w:rFonts w:ascii="Times New Roman" w:eastAsia="Times New Roman" w:hAnsi="Times New Roman"/>
          <w:sz w:val="24"/>
          <w:szCs w:val="24"/>
        </w:rPr>
        <w:t xml:space="preserve"> </w:t>
      </w:r>
      <w:r w:rsidRPr="007E2214">
        <w:rPr>
          <w:rFonts w:ascii="Times New Roman" w:eastAsia="Times New Roman" w:hAnsi="Times New Roman"/>
          <w:sz w:val="24"/>
          <w:szCs w:val="24"/>
        </w:rPr>
        <w:t>vārda.</w:t>
      </w:r>
    </w:p>
    <w:p w14:paraId="0AD58F2C"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Olaines novada domes 2022ada 27.aprīļa saistošie noteikumi Nr.SN5/2022 “Olaines novada teritorijas plānojuma teritorijas izmantošanas un apbūves noteikumi un grafiskā daļa” (4.2 redakcija SN10/2022) (turpmāk - Plānojums) nosaka plānoto (atļauto) izmantošanu Īpašuma Nr.1 un Īpašuma Nr.2 zemes vienībām - savrupmāju apbūves teritorija (DzS1).</w:t>
      </w:r>
    </w:p>
    <w:p w14:paraId="3DE22EF3"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Plānojums nosaka:</w:t>
      </w:r>
    </w:p>
    <w:p w14:paraId="29300150"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2.3. Jaunu zemes vienību veidošana un robežu pārkārtošana.</w:t>
      </w:r>
    </w:p>
    <w:p w14:paraId="31AF1628"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6. Atļauts veidot jaunu zemes vienību ar ne mazāku platību kā attiecīgajā funkcionālajā zonā</w:t>
      </w:r>
    </w:p>
    <w:p w14:paraId="24F1C9EF" w14:textId="77777777" w:rsidR="005E400D" w:rsidRPr="007E2214" w:rsidRDefault="005E400D" w:rsidP="005E400D">
      <w:pPr>
        <w:spacing w:after="0" w:line="240" w:lineRule="auto"/>
        <w:ind w:right="-766"/>
        <w:jc w:val="both"/>
        <w:rPr>
          <w:rFonts w:ascii="Times New Roman" w:eastAsia="Times New Roman" w:hAnsi="Times New Roman"/>
          <w:sz w:val="24"/>
          <w:szCs w:val="24"/>
        </w:rPr>
      </w:pPr>
      <w:r w:rsidRPr="007E2214">
        <w:rPr>
          <w:rFonts w:ascii="Times New Roman" w:eastAsia="Times New Roman" w:hAnsi="Times New Roman"/>
          <w:sz w:val="24"/>
          <w:szCs w:val="24"/>
        </w:rPr>
        <w:t>noteiktā minimālā platība, izņemot 8.punktā noteikto izņēmumu.</w:t>
      </w:r>
    </w:p>
    <w:p w14:paraId="6ADCA1A6"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2D32569D"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8. Visām jaunveidojamām zemes vienībām nodrošina teritorijas plānojumā, detālplānojumā vai zemes ierīcības projektā noteiktas piekļūšanas iespējas saskaņā ar apbūves noteikumu 2.4.apakšnodaļas noteikumiem.</w:t>
      </w:r>
    </w:p>
    <w:p w14:paraId="7F31A1DE"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2.4. Prasības piekļūšanai zemes vienībām</w:t>
      </w:r>
    </w:p>
    <w:p w14:paraId="2E1BC3E0"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12. Atļauts veidot jaunas zemes vienības, ja zemes vienībai nodrošināta piekļuve vismaz vienā no veidiem:</w:t>
      </w:r>
    </w:p>
    <w:p w14:paraId="7A363686"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12.3. no pašvaldības ceļa vai ielas:</w:t>
      </w:r>
    </w:p>
    <w:p w14:paraId="0CD69DD5"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12.3.1. zemes vienībai ir esošs pievienojums, pašvaldības ceļam vai ielai;</w:t>
      </w:r>
    </w:p>
    <w:p w14:paraId="20719E44"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12.3.2. pievienojums pašvaldības ielai vai ceļam noteikts detālplānojumā vai būvniecības dokumentācijā;</w:t>
      </w:r>
    </w:p>
    <w:p w14:paraId="41D15EC9"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12.3.3. jauna pievienojuma, ko izveido atbilstoši normatīvo aktu prasībām.</w:t>
      </w:r>
    </w:p>
    <w:p w14:paraId="182E14D2"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4.1.2. Savrupmāju apbūves teritorija (DzS1).</w:t>
      </w:r>
    </w:p>
    <w:p w14:paraId="3AE180ED"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103. Savrupmāju apbūves teritorijas (DzS1) ir funkcionālā zona dārzkopības sabiedrību teritorijās, kur galvenā izmantošana ir savrupmāju un vasarnīcu apbūve.</w:t>
      </w:r>
    </w:p>
    <w:p w14:paraId="781BC642"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4.1.2.2. Teritorijas galvenie izmantošanas veidi:</w:t>
      </w:r>
    </w:p>
    <w:p w14:paraId="5C91BABA"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104. Savrupmāju apbūve (11001).</w:t>
      </w:r>
    </w:p>
    <w:p w14:paraId="5DB54903"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105. Vasarnīcu apbūve (11002).</w:t>
      </w:r>
    </w:p>
    <w:p w14:paraId="0EBED0F5"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4.1.2.4. Apbūves parametri:</w:t>
      </w:r>
    </w:p>
    <w:p w14:paraId="49630AD0"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Savrupmāju apbūve - minimālā jaunizveidojāmā zemes gabala platība 1200 m2, maksimālais apbūves blīvums 30%, apbūves augstums līdz 9 m, minimālās brīvās zaļās teritorijas rādītājs 30%.</w:t>
      </w:r>
    </w:p>
    <w:p w14:paraId="77A2B629"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Dārza māju apbūve - minimālā jaunizveidojāmā zemes gabala platība 600 m2, maksimālais apbūves blīvums 30%, apbūves augstums līdz 9 m, minimālās brīvās zaļās teritorijas rādītājs 30%.</w:t>
      </w:r>
    </w:p>
    <w:p w14:paraId="3833329D"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Īpašuma Nr.1 un Īpašuma Nr.2 zemes vienībām ir kopēja zemes vienības robeža, šīs zemes vienības atrodas viena otrai blakus. Zemes vienību apvienošana nepieciešama racionālai turpmākai zemes izmantošanai.</w:t>
      </w:r>
    </w:p>
    <w:p w14:paraId="1F298448"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 xml:space="preserve">Apvienojot Īpašumu Nr.1 un Īpašumu Nr.2 ir nodrošināta piekļūšana pa </w:t>
      </w:r>
      <w:bookmarkStart w:id="80" w:name="_Hlk182474800"/>
      <w:r w:rsidRPr="007E2214">
        <w:rPr>
          <w:rFonts w:ascii="Times New Roman" w:eastAsia="Times New Roman" w:hAnsi="Times New Roman"/>
          <w:sz w:val="24"/>
          <w:szCs w:val="24"/>
        </w:rPr>
        <w:t>Komutators - d/s koplietošanas zemes vienību ar kadastra apzīmējumu 8080 002 2236</w:t>
      </w:r>
      <w:bookmarkEnd w:id="80"/>
      <w:r w:rsidRPr="007E2214">
        <w:rPr>
          <w:rFonts w:ascii="Times New Roman" w:eastAsia="Times New Roman" w:hAnsi="Times New Roman"/>
          <w:sz w:val="24"/>
          <w:szCs w:val="24"/>
        </w:rPr>
        <w:t xml:space="preserve">, kur saskaņā ar nekustamā īpašuma administrēšanas sistēmu (NINO) ir reģistrēts nekustamā īpašuma lietošanas mērķis – kods 1101, zeme dzelzceļa infrastruktūras zemes nodalījuma joslā un ceļu zemes nodalījuma joslā 2,9900 ha platībā. </w:t>
      </w:r>
    </w:p>
    <w:p w14:paraId="16C4906E"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Zemes pārvaldības likums nosaka:</w:t>
      </w:r>
    </w:p>
    <w:p w14:paraId="0DE59060"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3AE06022" w14:textId="77777777" w:rsidR="005E400D" w:rsidRPr="007E2214" w:rsidRDefault="005E400D" w:rsidP="005E400D">
      <w:pPr>
        <w:suppressAutoHyphens/>
        <w:overflowPunct w:val="0"/>
        <w:autoSpaceDE w:val="0"/>
        <w:spacing w:after="0" w:line="240" w:lineRule="auto"/>
        <w:ind w:right="-766" w:firstLine="720"/>
        <w:jc w:val="both"/>
        <w:textAlignment w:val="baseline"/>
        <w:rPr>
          <w:rFonts w:ascii="Times New Roman" w:eastAsia="Times New Roman" w:hAnsi="Times New Roman"/>
          <w:sz w:val="24"/>
          <w:szCs w:val="24"/>
        </w:rPr>
      </w:pPr>
      <w:r w:rsidRPr="007E2214">
        <w:rPr>
          <w:rFonts w:ascii="Times New Roman" w:eastAsia="Times New Roman" w:hAnsi="Times New Roman"/>
          <w:sz w:val="24"/>
          <w:szCs w:val="24"/>
        </w:rPr>
        <w:t>Zemes ierīcības likums nosaka:</w:t>
      </w:r>
    </w:p>
    <w:p w14:paraId="4CD4C71A" w14:textId="77777777" w:rsidR="005E400D" w:rsidRPr="007E2214" w:rsidRDefault="005E400D" w:rsidP="005E400D">
      <w:pPr>
        <w:autoSpaceDE w:val="0"/>
        <w:autoSpaceDN w:val="0"/>
        <w:adjustRightInd w:val="0"/>
        <w:spacing w:after="0" w:line="240" w:lineRule="auto"/>
        <w:ind w:left="60" w:right="-766" w:firstLine="660"/>
        <w:jc w:val="both"/>
        <w:rPr>
          <w:rFonts w:ascii="Times New Roman" w:hAnsi="Times New Roman"/>
          <w:bCs/>
          <w:sz w:val="24"/>
          <w:szCs w:val="24"/>
          <w:lang w:eastAsia="lv-LV"/>
        </w:rPr>
      </w:pPr>
      <w:r w:rsidRPr="007E2214">
        <w:rPr>
          <w:rFonts w:ascii="Times New Roman" w:hAnsi="Times New Roman"/>
          <w:bCs/>
          <w:sz w:val="24"/>
          <w:szCs w:val="24"/>
          <w:lang w:eastAsia="lv-LV"/>
        </w:rPr>
        <w:t>8.panta trešā daļa - Zemes ierīcības projekts nav izstrādājams, ja:</w:t>
      </w:r>
    </w:p>
    <w:p w14:paraId="19E7069E" w14:textId="77777777" w:rsidR="005E400D" w:rsidRPr="007E2214" w:rsidRDefault="005E400D" w:rsidP="005E400D">
      <w:pPr>
        <w:autoSpaceDE w:val="0"/>
        <w:autoSpaceDN w:val="0"/>
        <w:adjustRightInd w:val="0"/>
        <w:spacing w:after="0" w:line="240" w:lineRule="auto"/>
        <w:ind w:right="-766" w:firstLine="720"/>
        <w:jc w:val="both"/>
        <w:rPr>
          <w:rFonts w:ascii="Times New Roman" w:hAnsi="Times New Roman"/>
          <w:bCs/>
          <w:sz w:val="24"/>
          <w:szCs w:val="24"/>
          <w:lang w:eastAsia="lv-LV"/>
        </w:rPr>
      </w:pPr>
      <w:r w:rsidRPr="007E2214">
        <w:rPr>
          <w:rFonts w:ascii="Times New Roman" w:hAnsi="Times New Roman"/>
          <w:bCs/>
          <w:sz w:val="24"/>
          <w:szCs w:val="24"/>
          <w:lang w:eastAsia="lv-LV"/>
        </w:rPr>
        <w:t>2) apvieno divas vai vairākas blakus esošas zemes vienības un par to ir pieņemts vietējās pašvaldības lēmums.</w:t>
      </w:r>
    </w:p>
    <w:p w14:paraId="4EF58A87" w14:textId="77777777" w:rsidR="005E400D" w:rsidRPr="007E2214" w:rsidRDefault="005E400D" w:rsidP="005E400D">
      <w:pPr>
        <w:autoSpaceDE w:val="0"/>
        <w:autoSpaceDN w:val="0"/>
        <w:adjustRightInd w:val="0"/>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Nekustamā īpašuma valsts kadastra likums nosaka:</w:t>
      </w:r>
    </w:p>
    <w:p w14:paraId="3CD0408C" w14:textId="77777777" w:rsidR="005E400D" w:rsidRPr="007E2214" w:rsidRDefault="005E400D" w:rsidP="005E400D">
      <w:pPr>
        <w:shd w:val="clear" w:color="auto" w:fill="FFFFFF"/>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21.pants - Ierakstu par nekustamā īpašuma objektu Kadastra informācijas sistēmā dzēš šādos gadījumos:</w:t>
      </w:r>
    </w:p>
    <w:p w14:paraId="1C491D18" w14:textId="77777777" w:rsidR="005E400D" w:rsidRPr="007E2214" w:rsidRDefault="005E400D" w:rsidP="005E400D">
      <w:pPr>
        <w:shd w:val="clear" w:color="auto" w:fill="FFFFFF"/>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3BEDDA37"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Ministru Kabineta 2006.gada 20.jūnija noteikumi Nr.496 “Nekustamā īpašuma lietošanas mērķu klasifikācija un nekustamā īpašuma lietošanas mērķu noteikšanas un maiņas kārtība”  nosaka:</w:t>
      </w:r>
    </w:p>
    <w:p w14:paraId="2ED9482C"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hAnsi="Times New Roman"/>
          <w:bCs/>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60B291CE"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hAnsi="Times New Roman"/>
          <w:bCs/>
          <w:sz w:val="24"/>
          <w:szCs w:val="24"/>
          <w:lang w:eastAsia="lv-LV"/>
        </w:rPr>
        <w:t>4.punkts - Zemes vienībai un zemes vienības daļai nosaka vienu vai vairākus lietošanas mērķus. Lietošanas mērķim nosaka piekrītošo zemes platību.</w:t>
      </w:r>
    </w:p>
    <w:p w14:paraId="3D90732A"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hAnsi="Times New Roman"/>
          <w:bCs/>
          <w:sz w:val="24"/>
          <w:szCs w:val="24"/>
          <w:lang w:eastAsia="lv-LV"/>
        </w:rPr>
        <w:t xml:space="preserve">16.punkts - Lietošanas mērķi nosaka, ja: </w:t>
      </w:r>
    </w:p>
    <w:p w14:paraId="699ED83D" w14:textId="77777777" w:rsidR="005E400D" w:rsidRPr="007E2214" w:rsidRDefault="005E400D" w:rsidP="005E400D">
      <w:pPr>
        <w:autoSpaceDE w:val="0"/>
        <w:autoSpaceDN w:val="0"/>
        <w:adjustRightInd w:val="0"/>
        <w:spacing w:after="0" w:line="240" w:lineRule="auto"/>
        <w:ind w:right="-766" w:firstLine="709"/>
        <w:jc w:val="both"/>
        <w:rPr>
          <w:rFonts w:ascii="Times New Roman" w:hAnsi="Times New Roman"/>
          <w:bCs/>
          <w:sz w:val="24"/>
          <w:szCs w:val="24"/>
          <w:lang w:eastAsia="lv-LV"/>
        </w:rPr>
      </w:pPr>
      <w:r w:rsidRPr="007E2214">
        <w:rPr>
          <w:rFonts w:ascii="Times New Roman" w:hAnsi="Times New Roman"/>
          <w:bCs/>
          <w:sz w:val="24"/>
          <w:szCs w:val="24"/>
          <w:lang w:eastAsia="lv-LV"/>
        </w:rPr>
        <w:t xml:space="preserve">16.1. tiek izveidota jauna zemes vienība vai zemes vienības daļa. </w:t>
      </w:r>
    </w:p>
    <w:p w14:paraId="0DDA8F07" w14:textId="77777777" w:rsidR="005E400D" w:rsidRPr="007E2214" w:rsidRDefault="005E400D" w:rsidP="005E400D">
      <w:pPr>
        <w:autoSpaceDE w:val="0"/>
        <w:autoSpaceDN w:val="0"/>
        <w:adjustRightInd w:val="0"/>
        <w:spacing w:after="0" w:line="240" w:lineRule="auto"/>
        <w:ind w:right="-766" w:firstLine="709"/>
        <w:jc w:val="both"/>
        <w:rPr>
          <w:rFonts w:ascii="Times New Roman" w:hAnsi="Times New Roman"/>
          <w:bCs/>
          <w:sz w:val="24"/>
          <w:szCs w:val="24"/>
          <w:lang w:eastAsia="lv-LV"/>
        </w:rPr>
      </w:pPr>
      <w:r w:rsidRPr="007E2214">
        <w:rPr>
          <w:rFonts w:ascii="Times New Roman" w:hAnsi="Times New Roman"/>
          <w:bCs/>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14ADC47B"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Administratīvo teritoriju un apdzīvoto vietu likums nosaka:</w:t>
      </w:r>
    </w:p>
    <w:p w14:paraId="69575A5A"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57322D53"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ceturtā daļa - Lēmumu par nosaukuma vai numura piešķiršanu, maiņu vai likvidēšanu attiecīgā pašvaldība piecu darbdienu laikā pēc tā parakstīšanas nosūta Valsts zemes dienestam.</w:t>
      </w:r>
    </w:p>
    <w:p w14:paraId="3B01A1F1"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r w:rsidRPr="007E2214">
        <w:rPr>
          <w:rFonts w:ascii="Times New Roman" w:eastAsia="Times New Roman" w:hAnsi="Times New Roman"/>
          <w:sz w:val="24"/>
          <w:szCs w:val="24"/>
        </w:rPr>
        <w:t>Ministru kabineta 2021.gada 29.jūnija noteikumi Nr.455 “Adresācijas noteikumi” nosaka:</w:t>
      </w:r>
      <w:r w:rsidRPr="007E2214">
        <w:rPr>
          <w:rFonts w:ascii="Times New Roman" w:eastAsia="Times New Roman" w:hAnsi="Times New Roman"/>
          <w:sz w:val="24"/>
          <w:szCs w:val="24"/>
          <w:lang w:eastAsia="lv-LV"/>
        </w:rPr>
        <w:t xml:space="preserve"> </w:t>
      </w:r>
    </w:p>
    <w:p w14:paraId="48AE7DC1"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lang w:eastAsia="lv-LV"/>
        </w:rPr>
      </w:pPr>
      <w:r w:rsidRPr="007E2214">
        <w:rPr>
          <w:rFonts w:ascii="Times New Roman" w:eastAsia="Times New Roman" w:hAnsi="Times New Roman"/>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691B41D5"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lang w:eastAsia="lv-LV"/>
        </w:rPr>
      </w:pPr>
      <w:r w:rsidRPr="007E2214">
        <w:rPr>
          <w:rFonts w:ascii="Times New Roman" w:eastAsia="Times New Roman" w:hAnsi="Times New Roman"/>
          <w:sz w:val="24"/>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55B977B9"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lang w:eastAsia="lv-LV"/>
        </w:rPr>
      </w:pPr>
    </w:p>
    <w:p w14:paraId="4732CAE6" w14:textId="77777777" w:rsidR="005E400D" w:rsidRPr="007E2214" w:rsidRDefault="005E400D" w:rsidP="00C324A0">
      <w:pPr>
        <w:spacing w:after="0" w:line="240" w:lineRule="auto"/>
        <w:ind w:right="-766" w:firstLine="567"/>
        <w:jc w:val="both"/>
        <w:rPr>
          <w:rFonts w:ascii="Times New Roman" w:eastAsia="Times New Roman" w:hAnsi="Times New Roman"/>
          <w:b/>
          <w:sz w:val="24"/>
          <w:szCs w:val="24"/>
        </w:rPr>
      </w:pPr>
      <w:r w:rsidRPr="007E2214">
        <w:rPr>
          <w:rFonts w:ascii="Times New Roman" w:eastAsia="Times New Roman" w:hAnsi="Times New Roman"/>
          <w:sz w:val="24"/>
          <w:szCs w:val="24"/>
        </w:rPr>
        <w:t xml:space="preserve">Ievērojot iepriekš minēto, Attīstības un komunālo jautājumu komitejas 2024.gada </w:t>
      </w:r>
      <w:r>
        <w:rPr>
          <w:rFonts w:ascii="Times New Roman" w:eastAsia="Times New Roman" w:hAnsi="Times New Roman"/>
          <w:sz w:val="24"/>
          <w:szCs w:val="24"/>
        </w:rPr>
        <w:t>19</w:t>
      </w:r>
      <w:r w:rsidRPr="007E2214">
        <w:rPr>
          <w:rFonts w:ascii="Times New Roman" w:eastAsia="Times New Roman" w:hAnsi="Times New Roman"/>
          <w:sz w:val="24"/>
          <w:szCs w:val="24"/>
        </w:rPr>
        <w:t>.novembra sēdes protokolu Nr.</w:t>
      </w:r>
      <w:r>
        <w:rPr>
          <w:rFonts w:ascii="Times New Roman" w:eastAsia="Times New Roman" w:hAnsi="Times New Roman"/>
          <w:sz w:val="24"/>
          <w:szCs w:val="24"/>
        </w:rPr>
        <w:t>11</w:t>
      </w:r>
      <w:r w:rsidRPr="007E2214">
        <w:rPr>
          <w:rFonts w:ascii="Times New Roman" w:eastAsia="Times New Roman" w:hAnsi="Times New Roman"/>
          <w:sz w:val="24"/>
          <w:szCs w:val="24"/>
        </w:rPr>
        <w:t xml:space="preserve"> un, pamatojoties uz Pašvaldību likuma 4.panta pirmās daļas 15., 16.punktu, 5.panta pirmo daļu, 10.panta pirmās daļas 21.punktu, 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SN10/2022), </w:t>
      </w:r>
      <w:r w:rsidRPr="007E2214">
        <w:rPr>
          <w:rFonts w:ascii="Times New Roman" w:eastAsia="Times New Roman" w:hAnsi="Times New Roman"/>
          <w:b/>
          <w:sz w:val="24"/>
          <w:szCs w:val="24"/>
        </w:rPr>
        <w:t>dome nolemj:</w:t>
      </w:r>
    </w:p>
    <w:p w14:paraId="029EB978" w14:textId="77777777" w:rsidR="005E400D" w:rsidRPr="007E2214" w:rsidRDefault="005E400D" w:rsidP="005E400D">
      <w:pPr>
        <w:spacing w:after="0" w:line="240" w:lineRule="auto"/>
        <w:ind w:right="-766" w:firstLine="720"/>
        <w:jc w:val="both"/>
        <w:rPr>
          <w:rFonts w:ascii="Times New Roman" w:eastAsia="Times New Roman" w:hAnsi="Times New Roman"/>
          <w:sz w:val="24"/>
          <w:szCs w:val="24"/>
        </w:rPr>
      </w:pPr>
    </w:p>
    <w:p w14:paraId="1E3DD0E4" w14:textId="77777777" w:rsidR="005E400D" w:rsidRPr="005E400D" w:rsidRDefault="005E400D" w:rsidP="005E400D">
      <w:pPr>
        <w:numPr>
          <w:ilvl w:val="0"/>
          <w:numId w:val="64"/>
        </w:numPr>
        <w:tabs>
          <w:tab w:val="left" w:pos="567"/>
        </w:tabs>
        <w:spacing w:after="0" w:line="240" w:lineRule="auto"/>
        <w:ind w:left="426" w:right="-766" w:hanging="284"/>
        <w:jc w:val="both"/>
        <w:rPr>
          <w:rFonts w:ascii="Times New Roman" w:eastAsia="Times New Roman" w:hAnsi="Times New Roman"/>
          <w:sz w:val="24"/>
          <w:szCs w:val="24"/>
        </w:rPr>
      </w:pPr>
      <w:r w:rsidRPr="007E2214">
        <w:rPr>
          <w:rFonts w:ascii="Times New Roman" w:eastAsia="Times New Roman" w:hAnsi="Times New Roman"/>
          <w:sz w:val="24"/>
          <w:szCs w:val="24"/>
        </w:rPr>
        <w:t xml:space="preserve">Atļaut apvienot nekustamos īpašumus Komutators Nr.144 (kadastra Nr.8080 002 1216) un Komutators Nr.143 (kadastra Nr. 8080 002 1215) viena nekustamā īpašuma sastāvā ar kopējo aptuveno platību 0,1255 ha (veicot kadastrālo uzmērīšanu, zemes vienības kopplatība un robežas var tikt </w:t>
      </w:r>
      <w:r w:rsidRPr="005E400D">
        <w:rPr>
          <w:rFonts w:ascii="Times New Roman" w:eastAsia="Times New Roman" w:hAnsi="Times New Roman"/>
          <w:sz w:val="24"/>
          <w:szCs w:val="24"/>
        </w:rPr>
        <w:t>precizētas).</w:t>
      </w:r>
    </w:p>
    <w:p w14:paraId="44837952" w14:textId="77777777" w:rsidR="005E400D" w:rsidRPr="005E400D" w:rsidRDefault="005E400D" w:rsidP="005E400D">
      <w:pPr>
        <w:pStyle w:val="ListParagraph"/>
        <w:numPr>
          <w:ilvl w:val="0"/>
          <w:numId w:val="64"/>
        </w:numPr>
        <w:ind w:left="426" w:right="-766" w:hanging="284"/>
        <w:jc w:val="both"/>
      </w:pPr>
      <w:r w:rsidRPr="005E400D">
        <w:t>Saglabāt adresi lēmuma 1.punktā apvienotajai zemes vienībai un ar to funkcionāli saistītām ēkām ar kadastra apzīmējumiem 8080 002 1216 001, 8080 002 1216 002, 8080 002 1215 001, 8080 002 1215 002 – Harmonijas iela 18, Medemciems, Olaines pag., Olaines nov., LV-2127  (ARIS kods 105365600).</w:t>
      </w:r>
    </w:p>
    <w:p w14:paraId="02D21C01" w14:textId="77777777" w:rsidR="005E400D" w:rsidRPr="005E400D" w:rsidRDefault="005E400D" w:rsidP="005E400D">
      <w:pPr>
        <w:pStyle w:val="ListParagraph"/>
        <w:numPr>
          <w:ilvl w:val="0"/>
          <w:numId w:val="64"/>
        </w:numPr>
        <w:ind w:left="426" w:right="-766" w:hanging="284"/>
        <w:jc w:val="both"/>
      </w:pPr>
      <w:r w:rsidRPr="005E400D">
        <w:t>Likvidēt adresi - Harmonijas iela 20, Medemciems, Olaines pag., Olaines nov., LV-2127 (ARIS kods 106144350).</w:t>
      </w:r>
    </w:p>
    <w:p w14:paraId="51890457" w14:textId="77777777" w:rsidR="005E400D" w:rsidRPr="005E400D" w:rsidRDefault="005E400D" w:rsidP="005E400D">
      <w:pPr>
        <w:numPr>
          <w:ilvl w:val="0"/>
          <w:numId w:val="64"/>
        </w:numPr>
        <w:tabs>
          <w:tab w:val="left" w:pos="567"/>
          <w:tab w:val="left" w:pos="709"/>
        </w:tabs>
        <w:spacing w:after="0" w:line="240" w:lineRule="auto"/>
        <w:ind w:left="426" w:right="-766" w:hanging="284"/>
        <w:jc w:val="both"/>
        <w:rPr>
          <w:rFonts w:ascii="Times New Roman" w:eastAsia="Times New Roman" w:hAnsi="Times New Roman"/>
          <w:sz w:val="24"/>
          <w:szCs w:val="24"/>
        </w:rPr>
      </w:pPr>
      <w:r w:rsidRPr="005E400D">
        <w:rPr>
          <w:rFonts w:ascii="Times New Roman" w:eastAsia="Times New Roman" w:hAnsi="Times New Roman"/>
          <w:sz w:val="24"/>
          <w:szCs w:val="24"/>
        </w:rPr>
        <w:t>Noteikt nekustamā īpašuma lietošanas mērķi lēmuma 1.punktā apvienotajai zemes vienībai - individuālo dzīvojamo māju apbūve (NĪLM kods 0601) visā platībā.</w:t>
      </w:r>
    </w:p>
    <w:p w14:paraId="10785D5F" w14:textId="77777777" w:rsidR="005E400D" w:rsidRPr="005E400D" w:rsidRDefault="005E400D" w:rsidP="005E400D">
      <w:pPr>
        <w:numPr>
          <w:ilvl w:val="0"/>
          <w:numId w:val="64"/>
        </w:numPr>
        <w:tabs>
          <w:tab w:val="left" w:pos="567"/>
          <w:tab w:val="left" w:pos="709"/>
        </w:tabs>
        <w:spacing w:after="0" w:line="240" w:lineRule="auto"/>
        <w:ind w:left="426" w:right="-766" w:hanging="284"/>
        <w:jc w:val="both"/>
        <w:rPr>
          <w:rFonts w:ascii="Times New Roman" w:eastAsia="Times New Roman" w:hAnsi="Times New Roman"/>
          <w:sz w:val="24"/>
          <w:szCs w:val="24"/>
        </w:rPr>
      </w:pPr>
      <w:r w:rsidRPr="005E400D">
        <w:rPr>
          <w:rFonts w:ascii="Times New Roman" w:eastAsia="Times New Roman" w:hAnsi="Times New Roman"/>
          <w:sz w:val="24"/>
          <w:szCs w:val="24"/>
        </w:rPr>
        <w:t xml:space="preserve">Piekļūšana lēmuma 1.punktā apvienotajai zemes vienībai nodrošināta pa Komutators - d/s koplietošanas zemes vienību ar kadastra apzīmējumu 8080 002 2236. </w:t>
      </w:r>
    </w:p>
    <w:p w14:paraId="74A2AEDF" w14:textId="77777777" w:rsidR="005E400D" w:rsidRPr="005E400D" w:rsidRDefault="005E400D" w:rsidP="005E400D">
      <w:pPr>
        <w:numPr>
          <w:ilvl w:val="0"/>
          <w:numId w:val="64"/>
        </w:numPr>
        <w:tabs>
          <w:tab w:val="left" w:pos="567"/>
          <w:tab w:val="left" w:pos="709"/>
        </w:tabs>
        <w:spacing w:after="0" w:line="240" w:lineRule="auto"/>
        <w:ind w:left="426" w:right="-766" w:hanging="284"/>
        <w:jc w:val="both"/>
        <w:rPr>
          <w:rFonts w:ascii="Times New Roman" w:eastAsia="Times New Roman" w:hAnsi="Times New Roman"/>
          <w:sz w:val="24"/>
          <w:szCs w:val="24"/>
        </w:rPr>
      </w:pPr>
      <w:r w:rsidRPr="005E400D">
        <w:rPr>
          <w:rFonts w:ascii="Times New Roman" w:eastAsia="Times New Roman" w:hAnsi="Times New Roman"/>
          <w:sz w:val="24"/>
          <w:szCs w:val="24"/>
        </w:rPr>
        <w:t>Nekustamā īpašuma īpašniekam:</w:t>
      </w:r>
    </w:p>
    <w:p w14:paraId="201B850B" w14:textId="77777777" w:rsidR="005E400D" w:rsidRPr="005E400D" w:rsidRDefault="005E400D" w:rsidP="005E400D">
      <w:pPr>
        <w:numPr>
          <w:ilvl w:val="1"/>
          <w:numId w:val="64"/>
        </w:numPr>
        <w:tabs>
          <w:tab w:val="left" w:pos="567"/>
          <w:tab w:val="left" w:pos="709"/>
        </w:tabs>
        <w:spacing w:after="0" w:line="240" w:lineRule="auto"/>
        <w:ind w:left="1134" w:right="-766"/>
        <w:contextualSpacing/>
        <w:jc w:val="both"/>
        <w:rPr>
          <w:rFonts w:ascii="Times New Roman" w:eastAsia="Times New Roman" w:hAnsi="Times New Roman"/>
          <w:sz w:val="24"/>
          <w:szCs w:val="24"/>
        </w:rPr>
      </w:pPr>
      <w:r w:rsidRPr="005E400D">
        <w:rPr>
          <w:rFonts w:ascii="Times New Roman" w:eastAsia="Times New Roman" w:hAnsi="Times New Roman"/>
          <w:sz w:val="24"/>
          <w:szCs w:val="24"/>
        </w:rPr>
        <w:t>veikt lēmuma 1.punktā apvienotās zemes vienības kadastrālo uzmērīšanu;</w:t>
      </w:r>
    </w:p>
    <w:p w14:paraId="5ACBBD5A" w14:textId="77777777" w:rsidR="005E400D" w:rsidRPr="005E400D" w:rsidRDefault="005E400D" w:rsidP="005E400D">
      <w:pPr>
        <w:numPr>
          <w:ilvl w:val="1"/>
          <w:numId w:val="64"/>
        </w:numPr>
        <w:spacing w:after="0" w:line="240" w:lineRule="auto"/>
        <w:ind w:left="1134" w:right="-766"/>
        <w:contextualSpacing/>
        <w:jc w:val="both"/>
        <w:rPr>
          <w:rFonts w:ascii="Times New Roman" w:eastAsia="Times New Roman" w:hAnsi="Times New Roman"/>
          <w:sz w:val="24"/>
          <w:szCs w:val="24"/>
        </w:rPr>
      </w:pPr>
      <w:r w:rsidRPr="005E400D">
        <w:rPr>
          <w:rFonts w:ascii="Times New Roman" w:eastAsia="Times New Roman" w:hAnsi="Times New Roman"/>
          <w:sz w:val="24"/>
          <w:szCs w:val="24"/>
        </w:rPr>
        <w:t xml:space="preserve">iesniegt saskaņošanai Olaines novada pašvaldībā kadastrālās uzmērīšanas dokumentus, lēmuma 1.punktā apvienotajai zemes vienībai pēc lēmuma 6.1.punkta apakšpunkta izpildes; </w:t>
      </w:r>
    </w:p>
    <w:p w14:paraId="552C150A" w14:textId="300BF5C6" w:rsidR="005E400D" w:rsidRPr="005E400D" w:rsidRDefault="005E400D" w:rsidP="005E400D">
      <w:pPr>
        <w:numPr>
          <w:ilvl w:val="1"/>
          <w:numId w:val="64"/>
        </w:numPr>
        <w:tabs>
          <w:tab w:val="left" w:pos="567"/>
          <w:tab w:val="left" w:pos="993"/>
        </w:tabs>
        <w:spacing w:after="0" w:line="240" w:lineRule="auto"/>
        <w:ind w:left="1134" w:right="-766"/>
        <w:contextualSpacing/>
        <w:jc w:val="both"/>
        <w:rPr>
          <w:rFonts w:ascii="Times New Roman" w:eastAsia="Times New Roman" w:hAnsi="Times New Roman"/>
          <w:sz w:val="24"/>
          <w:szCs w:val="24"/>
        </w:rPr>
      </w:pPr>
      <w:r w:rsidRPr="005E400D">
        <w:rPr>
          <w:rFonts w:ascii="Times New Roman" w:eastAsia="Times New Roman" w:hAnsi="Times New Roman"/>
          <w:sz w:val="24"/>
          <w:szCs w:val="24"/>
        </w:rPr>
        <w:t>veikt izmaiņas nekustamā īpašuma sastāvā - zemesgrāmatā (Ieriķu iela 5, Rīga,</w:t>
      </w:r>
      <w:r>
        <w:rPr>
          <w:rFonts w:ascii="Times New Roman" w:eastAsia="Times New Roman" w:hAnsi="Times New Roman"/>
          <w:sz w:val="24"/>
          <w:szCs w:val="24"/>
        </w:rPr>
        <w:t xml:space="preserve">          </w:t>
      </w:r>
      <w:r w:rsidRPr="005E400D">
        <w:rPr>
          <w:rFonts w:ascii="Times New Roman" w:eastAsia="Times New Roman" w:hAnsi="Times New Roman"/>
          <w:sz w:val="24"/>
          <w:szCs w:val="24"/>
        </w:rPr>
        <w:t xml:space="preserve"> LV-1084, </w:t>
      </w:r>
      <w:r w:rsidRPr="005E400D">
        <w:rPr>
          <w:rFonts w:ascii="Times New Roman" w:hAnsi="Times New Roman"/>
          <w:sz w:val="24"/>
          <w:szCs w:val="24"/>
        </w:rPr>
        <w:t>rigasrajons@zemesgramata.lv</w:t>
      </w:r>
      <w:r w:rsidRPr="005E400D">
        <w:rPr>
          <w:rFonts w:ascii="Times New Roman" w:eastAsia="Times New Roman" w:hAnsi="Times New Roman"/>
          <w:sz w:val="24"/>
          <w:szCs w:val="24"/>
        </w:rPr>
        <w:t>).</w:t>
      </w:r>
    </w:p>
    <w:p w14:paraId="172FF754" w14:textId="77777777" w:rsidR="005E400D" w:rsidRPr="005E400D" w:rsidRDefault="005E400D" w:rsidP="005E400D">
      <w:pPr>
        <w:numPr>
          <w:ilvl w:val="0"/>
          <w:numId w:val="64"/>
        </w:numPr>
        <w:tabs>
          <w:tab w:val="left" w:pos="567"/>
          <w:tab w:val="left" w:pos="709"/>
        </w:tabs>
        <w:spacing w:after="0" w:line="240" w:lineRule="auto"/>
        <w:ind w:left="426" w:right="-766" w:hanging="284"/>
        <w:jc w:val="both"/>
        <w:rPr>
          <w:rFonts w:ascii="Times New Roman" w:eastAsia="Times New Roman" w:hAnsi="Times New Roman"/>
          <w:sz w:val="24"/>
          <w:szCs w:val="24"/>
        </w:rPr>
      </w:pPr>
      <w:r w:rsidRPr="005E400D">
        <w:rPr>
          <w:rFonts w:ascii="Times New Roman" w:eastAsia="Times New Roman" w:hAnsi="Times New Roman"/>
          <w:sz w:val="24"/>
          <w:szCs w:val="24"/>
        </w:rPr>
        <w:t xml:space="preserve">Lēmumu var pārsūdzēt Administratīvajā rajona tiesā, Rīgas tiesu namā (Baldones ielā 1A, Rīgā, LV-1007, </w:t>
      </w:r>
      <w:hyperlink r:id="rId38" w:history="1">
        <w:r w:rsidRPr="005E400D">
          <w:rPr>
            <w:rFonts w:ascii="Times New Roman" w:eastAsia="Times New Roman" w:hAnsi="Times New Roman"/>
            <w:sz w:val="24"/>
            <w:szCs w:val="24"/>
          </w:rPr>
          <w:t>riga.administrativa@tiesas.lv</w:t>
        </w:r>
      </w:hyperlink>
      <w:r w:rsidRPr="005E400D">
        <w:rPr>
          <w:rFonts w:ascii="Times New Roman" w:eastAsia="Times New Roman" w:hAnsi="Times New Roman"/>
          <w:sz w:val="24"/>
          <w:szCs w:val="24"/>
        </w:rPr>
        <w:t>) viena mēneša laikā no tā spēkā stāšanās dienas.</w:t>
      </w:r>
    </w:p>
    <w:p w14:paraId="26300B10" w14:textId="77777777" w:rsidR="005E400D" w:rsidRPr="005E400D" w:rsidRDefault="005E400D" w:rsidP="005E400D">
      <w:pPr>
        <w:spacing w:after="0" w:line="240" w:lineRule="auto"/>
        <w:ind w:left="993" w:right="-766" w:hanging="284"/>
        <w:rPr>
          <w:rFonts w:ascii="Times New Roman" w:eastAsia="Times New Roman" w:hAnsi="Times New Roman"/>
          <w:i/>
          <w:sz w:val="24"/>
          <w:szCs w:val="24"/>
          <w:lang w:eastAsia="lv-LV"/>
        </w:rPr>
      </w:pPr>
    </w:p>
    <w:p w14:paraId="1C252B79" w14:textId="77777777" w:rsidR="005E400D" w:rsidRPr="00385BE5" w:rsidRDefault="005E400D" w:rsidP="005E400D">
      <w:pPr>
        <w:spacing w:after="0" w:line="240" w:lineRule="auto"/>
        <w:ind w:right="-766"/>
        <w:jc w:val="both"/>
        <w:rPr>
          <w:rFonts w:ascii="Times New Roman" w:eastAsia="Times New Roman" w:hAnsi="Times New Roman"/>
          <w:iCs/>
          <w:sz w:val="20"/>
          <w:szCs w:val="20"/>
          <w:lang w:eastAsia="lv-LV"/>
        </w:rPr>
      </w:pPr>
      <w:r w:rsidRPr="005E400D">
        <w:rPr>
          <w:rFonts w:ascii="Times New Roman" w:eastAsia="Times New Roman" w:hAnsi="Times New Roman"/>
          <w:iCs/>
          <w:sz w:val="20"/>
          <w:szCs w:val="20"/>
          <w:lang w:eastAsia="lv-LV"/>
        </w:rPr>
        <w:t xml:space="preserve">Lēmuma pilns teksts nav publiski pieejams, jo satur ierobežotas </w:t>
      </w:r>
      <w:r w:rsidRPr="00385BE5">
        <w:rPr>
          <w:rFonts w:ascii="Times New Roman" w:eastAsia="Times New Roman" w:hAnsi="Times New Roman"/>
          <w:iCs/>
          <w:color w:val="000000"/>
          <w:sz w:val="20"/>
          <w:szCs w:val="20"/>
          <w:lang w:eastAsia="lv-LV"/>
        </w:rPr>
        <w:t xml:space="preserve">pieejamības informāciju par fizisko personu, kas aizsargāta saskaņā ar Eiropas Parlamenta un Padomes regulas Nr.2016/679 par fizisku personu aizsardzību attiecībā uz personas datu apstrādi un šādu datu </w:t>
      </w:r>
      <w:r w:rsidRPr="00385BE5">
        <w:rPr>
          <w:rFonts w:ascii="Times New Roman" w:eastAsia="Times New Roman" w:hAnsi="Times New Roman"/>
          <w:iCs/>
          <w:sz w:val="20"/>
          <w:szCs w:val="20"/>
          <w:lang w:eastAsia="lv-LV"/>
        </w:rPr>
        <w:t>brīvu apriti un ar ko atceļ Direktīvu 95/46/EK (Vispārīgā datu aizsardzības regula).</w:t>
      </w:r>
    </w:p>
    <w:p w14:paraId="59017F72" w14:textId="77777777" w:rsidR="005E400D" w:rsidRPr="00385BE5" w:rsidRDefault="005E400D" w:rsidP="005E400D">
      <w:pPr>
        <w:spacing w:after="0" w:line="240" w:lineRule="auto"/>
        <w:ind w:right="-766"/>
        <w:jc w:val="both"/>
        <w:rPr>
          <w:rFonts w:ascii="Times New Roman" w:eastAsia="Times New Roman" w:hAnsi="Times New Roman"/>
          <w:iCs/>
          <w:sz w:val="20"/>
          <w:szCs w:val="20"/>
          <w:lang w:eastAsia="lv-LV"/>
        </w:rPr>
      </w:pPr>
      <w:r w:rsidRPr="00385BE5">
        <w:rPr>
          <w:rFonts w:ascii="Times New Roman" w:eastAsia="Times New Roman" w:hAnsi="Times New Roman"/>
          <w:iCs/>
          <w:color w:val="000000"/>
          <w:sz w:val="20"/>
          <w:szCs w:val="20"/>
          <w:lang w:eastAsia="lv-LV"/>
        </w:rPr>
        <w:t xml:space="preserve">Saskaņā ar Informācijas atklātības likuma 5.panta otrās daļas 4.punktu, lēmumā norādītie personas dati uzskatāmi par </w:t>
      </w:r>
      <w:r w:rsidRPr="00385BE5">
        <w:rPr>
          <w:rFonts w:ascii="Times New Roman" w:eastAsia="Times New Roman" w:hAnsi="Times New Roman"/>
          <w:iCs/>
          <w:sz w:val="20"/>
          <w:szCs w:val="20"/>
          <w:lang w:eastAsia="lv-LV"/>
        </w:rPr>
        <w:t>ierobežotas pieejamības informāciju.</w:t>
      </w:r>
    </w:p>
    <w:p w14:paraId="298324FD" w14:textId="77777777" w:rsidR="005E400D" w:rsidRPr="00706BB3" w:rsidRDefault="005E400D" w:rsidP="005E400D">
      <w:pPr>
        <w:spacing w:before="240" w:after="0" w:line="240" w:lineRule="auto"/>
        <w:ind w:right="-766"/>
        <w:jc w:val="both"/>
        <w:rPr>
          <w:rFonts w:ascii="Times New Roman" w:eastAsia="Times New Roman" w:hAnsi="Times New Roman"/>
          <w:sz w:val="24"/>
          <w:szCs w:val="24"/>
          <w:lang w:eastAsia="lv-LV"/>
        </w:rPr>
      </w:pPr>
      <w:r w:rsidRPr="00706BB3">
        <w:rPr>
          <w:rFonts w:ascii="Times New Roman" w:eastAsia="Times New Roman" w:hAnsi="Times New Roman"/>
          <w:sz w:val="24"/>
          <w:szCs w:val="24"/>
          <w:lang w:eastAsia="lv-LV"/>
        </w:rPr>
        <w:t>Priekšsēdētājs</w:t>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r>
      <w:r w:rsidRPr="00706BB3">
        <w:rPr>
          <w:rFonts w:ascii="Times New Roman" w:eastAsia="Times New Roman" w:hAnsi="Times New Roman"/>
          <w:sz w:val="24"/>
          <w:szCs w:val="24"/>
          <w:lang w:eastAsia="lv-LV"/>
        </w:rPr>
        <w:tab/>
        <w:t>A.Bergs</w:t>
      </w:r>
    </w:p>
    <w:p w14:paraId="272EB8F5" w14:textId="77777777" w:rsidR="005E400D" w:rsidRPr="005E400D" w:rsidRDefault="005E400D" w:rsidP="005E400D">
      <w:pPr>
        <w:tabs>
          <w:tab w:val="right" w:pos="8647"/>
        </w:tabs>
        <w:spacing w:after="0" w:line="240" w:lineRule="auto"/>
        <w:ind w:right="-766"/>
        <w:jc w:val="both"/>
        <w:rPr>
          <w:rFonts w:ascii="Times New Roman" w:hAnsi="Times New Roman"/>
          <w:color w:val="000000" w:themeColor="text1"/>
          <w:sz w:val="24"/>
          <w:szCs w:val="24"/>
        </w:rPr>
      </w:pPr>
    </w:p>
    <w:p w14:paraId="467A4793" w14:textId="77777777" w:rsidR="005E400D" w:rsidRPr="005E400D" w:rsidRDefault="005E400D" w:rsidP="005E400D">
      <w:pPr>
        <w:tabs>
          <w:tab w:val="right" w:pos="8647"/>
        </w:tabs>
        <w:spacing w:after="0" w:line="240" w:lineRule="auto"/>
        <w:ind w:right="-766"/>
        <w:jc w:val="both"/>
        <w:rPr>
          <w:rFonts w:ascii="Times New Roman" w:hAnsi="Times New Roman"/>
          <w:color w:val="000000" w:themeColor="text1"/>
          <w:sz w:val="24"/>
          <w:szCs w:val="24"/>
        </w:rPr>
      </w:pPr>
      <w:r w:rsidRPr="005E400D">
        <w:rPr>
          <w:rFonts w:ascii="Times New Roman" w:hAnsi="Times New Roman"/>
          <w:color w:val="000000" w:themeColor="text1"/>
          <w:sz w:val="24"/>
          <w:szCs w:val="24"/>
        </w:rPr>
        <w:t>Iesniedz: Attīstības un komunālo jautājumu komiteja</w:t>
      </w:r>
    </w:p>
    <w:p w14:paraId="1E65115E" w14:textId="77777777" w:rsidR="005E400D" w:rsidRDefault="005E400D" w:rsidP="005E400D">
      <w:pPr>
        <w:pStyle w:val="BodyText"/>
        <w:ind w:right="-766"/>
        <w:rPr>
          <w:rFonts w:ascii="Times New Roman" w:hAnsi="Times New Roman"/>
          <w:color w:val="000000" w:themeColor="text1"/>
          <w:sz w:val="24"/>
          <w:szCs w:val="24"/>
        </w:rPr>
      </w:pPr>
    </w:p>
    <w:p w14:paraId="6A154C45" w14:textId="4E1BDFC9" w:rsidR="005E400D" w:rsidRDefault="005E400D" w:rsidP="005E400D">
      <w:pPr>
        <w:pStyle w:val="BodyText"/>
        <w:ind w:right="-766"/>
        <w:rPr>
          <w:rFonts w:ascii="Times New Roman" w:hAnsi="Times New Roman"/>
          <w:color w:val="000000" w:themeColor="text1"/>
          <w:sz w:val="24"/>
          <w:szCs w:val="24"/>
        </w:rPr>
      </w:pPr>
      <w:r w:rsidRPr="005E400D">
        <w:rPr>
          <w:rFonts w:ascii="Times New Roman" w:hAnsi="Times New Roman"/>
          <w:color w:val="000000" w:themeColor="text1"/>
          <w:sz w:val="24"/>
          <w:szCs w:val="24"/>
        </w:rPr>
        <w:t xml:space="preserve">Sagatavoja: </w:t>
      </w:r>
      <w:r>
        <w:rPr>
          <w:rFonts w:ascii="Times New Roman" w:hAnsi="Times New Roman"/>
          <w:color w:val="000000" w:themeColor="text1"/>
          <w:sz w:val="24"/>
          <w:szCs w:val="24"/>
        </w:rPr>
        <w:t>b</w:t>
      </w:r>
      <w:r w:rsidRPr="005E400D">
        <w:rPr>
          <w:rFonts w:ascii="Times New Roman" w:hAnsi="Times New Roman"/>
          <w:color w:val="000000" w:themeColor="text1"/>
          <w:sz w:val="24"/>
          <w:szCs w:val="24"/>
        </w:rPr>
        <w:t xml:space="preserve">ūvvaldes speciāliste teritoriālplānojuma </w:t>
      </w:r>
    </w:p>
    <w:p w14:paraId="3A60AF04" w14:textId="2657F37B" w:rsidR="005E400D" w:rsidRPr="005E400D" w:rsidRDefault="005E400D" w:rsidP="005E400D">
      <w:pPr>
        <w:pStyle w:val="BodyText"/>
        <w:ind w:right="-766"/>
        <w:rPr>
          <w:rFonts w:ascii="Times New Roman" w:hAnsi="Times New Roman"/>
          <w:color w:val="000000" w:themeColor="text1"/>
          <w:sz w:val="24"/>
          <w:szCs w:val="24"/>
        </w:rPr>
      </w:pPr>
      <w:r w:rsidRPr="005E400D">
        <w:rPr>
          <w:rFonts w:ascii="Times New Roman" w:hAnsi="Times New Roman"/>
          <w:color w:val="000000" w:themeColor="text1"/>
          <w:sz w:val="24"/>
          <w:szCs w:val="24"/>
        </w:rPr>
        <w:t>un zemes ierīcības jautājumos</w:t>
      </w:r>
      <w:r w:rsidRPr="005E400D">
        <w:rPr>
          <w:rFonts w:ascii="Times New Roman" w:hAnsi="Times New Roman"/>
          <w:color w:val="000000" w:themeColor="text1"/>
          <w:sz w:val="24"/>
          <w:szCs w:val="24"/>
        </w:rPr>
        <w:tab/>
      </w:r>
      <w:r w:rsidRPr="005E400D">
        <w:rPr>
          <w:rFonts w:ascii="Times New Roman" w:hAnsi="Times New Roman"/>
          <w:color w:val="000000" w:themeColor="text1"/>
          <w:sz w:val="24"/>
          <w:szCs w:val="24"/>
        </w:rPr>
        <w:tab/>
      </w:r>
      <w:r w:rsidRPr="005E400D">
        <w:rPr>
          <w:rFonts w:ascii="Times New Roman" w:hAnsi="Times New Roman"/>
          <w:color w:val="000000" w:themeColor="text1"/>
          <w:sz w:val="24"/>
          <w:szCs w:val="24"/>
        </w:rPr>
        <w:tab/>
      </w:r>
      <w:r w:rsidRPr="005E400D">
        <w:rPr>
          <w:rFonts w:ascii="Times New Roman" w:hAnsi="Times New Roman"/>
          <w:color w:val="000000" w:themeColor="text1"/>
          <w:sz w:val="24"/>
          <w:szCs w:val="24"/>
        </w:rPr>
        <w:tab/>
      </w:r>
      <w:r w:rsidRPr="005E400D">
        <w:rPr>
          <w:rFonts w:ascii="Times New Roman" w:hAnsi="Times New Roman"/>
          <w:color w:val="000000" w:themeColor="text1"/>
          <w:sz w:val="24"/>
          <w:szCs w:val="24"/>
        </w:rPr>
        <w:tab/>
      </w:r>
      <w:r w:rsidRPr="005E400D">
        <w:rPr>
          <w:rFonts w:ascii="Times New Roman" w:hAnsi="Times New Roman"/>
          <w:color w:val="000000" w:themeColor="text1"/>
          <w:sz w:val="24"/>
          <w:szCs w:val="24"/>
        </w:rPr>
        <w:tab/>
        <w:t>S.Kristāla</w:t>
      </w:r>
    </w:p>
    <w:p w14:paraId="2A26EDCB" w14:textId="17246F3B" w:rsidR="005E400D" w:rsidRPr="005E400D" w:rsidRDefault="005E400D" w:rsidP="005E400D">
      <w:pPr>
        <w:pStyle w:val="BodyText"/>
        <w:ind w:right="-766"/>
        <w:rPr>
          <w:rFonts w:ascii="Times New Roman" w:hAnsi="Times New Roman"/>
          <w:color w:val="000000" w:themeColor="text1"/>
          <w:sz w:val="24"/>
          <w:szCs w:val="24"/>
        </w:rPr>
      </w:pPr>
      <w:r w:rsidRPr="005E400D">
        <w:rPr>
          <w:rFonts w:ascii="Times New Roman" w:hAnsi="Times New Roman"/>
          <w:color w:val="000000" w:themeColor="text1"/>
          <w:sz w:val="24"/>
          <w:szCs w:val="24"/>
        </w:rPr>
        <w:t xml:space="preserve">Saskaņoja: Būvvaldes vadītāja un galvenā arhitekte </w:t>
      </w:r>
      <w:r w:rsidRPr="005E400D">
        <w:rPr>
          <w:rFonts w:ascii="Times New Roman" w:hAnsi="Times New Roman"/>
          <w:color w:val="000000" w:themeColor="text1"/>
          <w:sz w:val="24"/>
          <w:szCs w:val="24"/>
        </w:rPr>
        <w:tab/>
      </w:r>
      <w:r w:rsidRPr="005E400D">
        <w:rPr>
          <w:rFonts w:ascii="Times New Roman" w:hAnsi="Times New Roman"/>
          <w:color w:val="000000" w:themeColor="text1"/>
          <w:sz w:val="24"/>
          <w:szCs w:val="24"/>
        </w:rPr>
        <w:tab/>
      </w:r>
      <w:r w:rsidRPr="005E400D">
        <w:rPr>
          <w:rFonts w:ascii="Times New Roman" w:hAnsi="Times New Roman"/>
          <w:color w:val="000000" w:themeColor="text1"/>
          <w:sz w:val="24"/>
          <w:szCs w:val="24"/>
        </w:rPr>
        <w:tab/>
      </w:r>
      <w:r w:rsidRPr="005E400D">
        <w:rPr>
          <w:rFonts w:ascii="Times New Roman" w:hAnsi="Times New Roman"/>
          <w:color w:val="000000" w:themeColor="text1"/>
          <w:sz w:val="24"/>
          <w:szCs w:val="24"/>
        </w:rPr>
        <w:tab/>
        <w:t>S.Rasa-Daukše</w:t>
      </w:r>
    </w:p>
    <w:p w14:paraId="327D4735" w14:textId="77777777" w:rsidR="005E400D" w:rsidRPr="005E400D" w:rsidRDefault="005E400D" w:rsidP="005E400D">
      <w:pPr>
        <w:tabs>
          <w:tab w:val="left" w:pos="4320"/>
        </w:tabs>
        <w:spacing w:after="0" w:line="240" w:lineRule="auto"/>
        <w:ind w:right="-766"/>
        <w:jc w:val="both"/>
        <w:rPr>
          <w:rFonts w:ascii="Times New Roman" w:hAnsi="Times New Roman"/>
          <w:color w:val="000000" w:themeColor="text1"/>
          <w:sz w:val="24"/>
          <w:szCs w:val="24"/>
        </w:rPr>
      </w:pPr>
    </w:p>
    <w:p w14:paraId="0B219A84" w14:textId="77777777" w:rsidR="005E400D" w:rsidRPr="00C324A0" w:rsidRDefault="005E400D" w:rsidP="005E400D">
      <w:pPr>
        <w:spacing w:after="0" w:line="240" w:lineRule="auto"/>
        <w:ind w:right="-766"/>
        <w:jc w:val="both"/>
        <w:rPr>
          <w:rFonts w:ascii="Times New Roman" w:eastAsia="Times New Roman" w:hAnsi="Times New Roman"/>
          <w:color w:val="000000" w:themeColor="text1"/>
          <w:sz w:val="24"/>
          <w:szCs w:val="24"/>
          <w:lang w:eastAsia="ar-SA"/>
        </w:rPr>
      </w:pPr>
      <w:r w:rsidRPr="00C324A0">
        <w:rPr>
          <w:rFonts w:ascii="Times New Roman" w:eastAsia="Times New Roman" w:hAnsi="Times New Roman"/>
          <w:color w:val="000000" w:themeColor="text1"/>
          <w:sz w:val="24"/>
          <w:szCs w:val="24"/>
          <w:lang w:eastAsia="ar-SA"/>
        </w:rPr>
        <w:t>Lēmumu izsniegt:</w:t>
      </w:r>
    </w:p>
    <w:p w14:paraId="233180C3" w14:textId="2E76B447" w:rsidR="005E400D" w:rsidRPr="00C324A0" w:rsidRDefault="005E400D" w:rsidP="005E400D">
      <w:pPr>
        <w:spacing w:after="0" w:line="240" w:lineRule="auto"/>
        <w:ind w:right="-766"/>
        <w:jc w:val="both"/>
        <w:rPr>
          <w:rFonts w:ascii="Times New Roman" w:eastAsia="Times New Roman" w:hAnsi="Times New Roman"/>
          <w:color w:val="000000" w:themeColor="text1"/>
          <w:sz w:val="24"/>
          <w:szCs w:val="24"/>
          <w:lang w:eastAsia="ar-SA"/>
        </w:rPr>
      </w:pPr>
      <w:r w:rsidRPr="00C324A0">
        <w:rPr>
          <w:rFonts w:ascii="Times New Roman" w:eastAsia="Times New Roman" w:hAnsi="Times New Roman"/>
          <w:color w:val="000000" w:themeColor="text1"/>
          <w:sz w:val="24"/>
          <w:szCs w:val="24"/>
          <w:lang w:eastAsia="ar-SA"/>
        </w:rPr>
        <w:t xml:space="preserve">Īpašuma un juridiskajai nodaļai </w:t>
      </w:r>
    </w:p>
    <w:p w14:paraId="3D258544" w14:textId="1AEEC4CA" w:rsidR="005E400D" w:rsidRPr="00C324A0" w:rsidRDefault="005E400D" w:rsidP="005E400D">
      <w:pPr>
        <w:spacing w:after="0" w:line="240" w:lineRule="auto"/>
        <w:ind w:right="-766"/>
        <w:jc w:val="both"/>
        <w:rPr>
          <w:rFonts w:ascii="Times New Roman" w:eastAsia="Times New Roman" w:hAnsi="Times New Roman"/>
          <w:color w:val="000000" w:themeColor="text1"/>
          <w:sz w:val="24"/>
          <w:szCs w:val="24"/>
          <w:lang w:eastAsia="ar-SA"/>
        </w:rPr>
      </w:pPr>
      <w:r w:rsidRPr="00C324A0">
        <w:rPr>
          <w:rFonts w:ascii="Times New Roman" w:eastAsia="Times New Roman" w:hAnsi="Times New Roman"/>
          <w:color w:val="000000" w:themeColor="text1"/>
          <w:sz w:val="24"/>
          <w:szCs w:val="24"/>
          <w:lang w:eastAsia="ar-SA"/>
        </w:rPr>
        <w:t xml:space="preserve">Būvvaldei </w:t>
      </w:r>
    </w:p>
    <w:p w14:paraId="777ECCE4" w14:textId="77777777" w:rsidR="00C324A0" w:rsidRPr="00C324A0" w:rsidRDefault="00C324A0" w:rsidP="005E400D">
      <w:pPr>
        <w:spacing w:after="0" w:line="240" w:lineRule="auto"/>
        <w:ind w:right="-766"/>
        <w:rPr>
          <w:rFonts w:ascii="Times New Roman" w:eastAsia="Times New Roman" w:hAnsi="Times New Roman"/>
          <w:color w:val="000000" w:themeColor="text1"/>
          <w:sz w:val="24"/>
          <w:szCs w:val="24"/>
          <w:lang w:eastAsia="ar-SA"/>
        </w:rPr>
      </w:pPr>
      <w:r w:rsidRPr="00C324A0">
        <w:rPr>
          <w:rFonts w:ascii="Times New Roman" w:eastAsia="Times New Roman" w:hAnsi="Times New Roman"/>
          <w:sz w:val="24"/>
          <w:szCs w:val="24"/>
        </w:rPr>
        <w:t>E T</w:t>
      </w:r>
      <w:r w:rsidRPr="00C324A0">
        <w:rPr>
          <w:rFonts w:ascii="Times New Roman" w:eastAsia="Times New Roman" w:hAnsi="Times New Roman"/>
          <w:color w:val="000000" w:themeColor="text1"/>
          <w:sz w:val="24"/>
          <w:szCs w:val="24"/>
          <w:lang w:eastAsia="ar-SA"/>
        </w:rPr>
        <w:t xml:space="preserve"> </w:t>
      </w:r>
    </w:p>
    <w:p w14:paraId="50352310" w14:textId="66079ABB" w:rsidR="005E400D" w:rsidRPr="00C324A0" w:rsidRDefault="005E400D" w:rsidP="005E400D">
      <w:pPr>
        <w:spacing w:after="0" w:line="240" w:lineRule="auto"/>
        <w:ind w:right="-766"/>
        <w:rPr>
          <w:rFonts w:ascii="Times New Roman" w:eastAsia="Times New Roman" w:hAnsi="Times New Roman"/>
          <w:color w:val="000000" w:themeColor="text1"/>
          <w:sz w:val="24"/>
          <w:szCs w:val="24"/>
          <w:lang w:eastAsia="ar-SA"/>
        </w:rPr>
      </w:pPr>
      <w:r w:rsidRPr="00C324A0">
        <w:rPr>
          <w:rFonts w:ascii="Times New Roman" w:eastAsia="Times New Roman" w:hAnsi="Times New Roman"/>
          <w:color w:val="000000" w:themeColor="text1"/>
          <w:sz w:val="24"/>
          <w:szCs w:val="24"/>
          <w:lang w:eastAsia="ar-SA"/>
        </w:rPr>
        <w:t xml:space="preserve">Valsts zemes dienesta Zemgales reģionālajai nodaļai </w:t>
      </w:r>
    </w:p>
    <w:p w14:paraId="218EF4B5" w14:textId="4CC7F164" w:rsidR="005E400D" w:rsidRPr="005E400D" w:rsidRDefault="005E400D" w:rsidP="005E400D">
      <w:pPr>
        <w:spacing w:after="0" w:line="240" w:lineRule="auto"/>
        <w:ind w:right="-766"/>
        <w:rPr>
          <w:rFonts w:ascii="Times New Roman" w:eastAsia="Times New Roman" w:hAnsi="Times New Roman"/>
          <w:color w:val="000000" w:themeColor="text1"/>
          <w:sz w:val="24"/>
          <w:szCs w:val="24"/>
          <w:lang w:eastAsia="ar-SA"/>
        </w:rPr>
      </w:pPr>
      <w:r w:rsidRPr="00C324A0">
        <w:rPr>
          <w:rFonts w:ascii="Times New Roman" w:eastAsia="Times New Roman" w:hAnsi="Times New Roman"/>
          <w:color w:val="000000" w:themeColor="text1"/>
          <w:sz w:val="24"/>
          <w:szCs w:val="24"/>
          <w:lang w:eastAsia="ar-SA"/>
        </w:rPr>
        <w:t xml:space="preserve">Valsts zemes dienesta Adrešu reģistra daļai </w:t>
      </w:r>
    </w:p>
    <w:p w14:paraId="044E79B5" w14:textId="77777777" w:rsidR="005E400D" w:rsidRPr="005E400D" w:rsidRDefault="005E400D" w:rsidP="005E400D">
      <w:pPr>
        <w:spacing w:after="0" w:line="240" w:lineRule="auto"/>
        <w:ind w:right="-766"/>
        <w:rPr>
          <w:rFonts w:ascii="Times New Roman" w:eastAsia="Times New Roman" w:hAnsi="Times New Roman"/>
          <w:color w:val="000000" w:themeColor="text1"/>
          <w:sz w:val="24"/>
          <w:szCs w:val="24"/>
          <w:lang w:eastAsia="ar-SA"/>
        </w:rPr>
      </w:pPr>
    </w:p>
    <w:p w14:paraId="519FBFD6" w14:textId="77777777" w:rsidR="005E400D" w:rsidRDefault="005E400D" w:rsidP="005E400D">
      <w:pPr>
        <w:spacing w:after="0" w:line="240" w:lineRule="auto"/>
        <w:ind w:right="-766"/>
        <w:rPr>
          <w:rFonts w:ascii="Times New Roman" w:eastAsia="Times New Roman" w:hAnsi="Times New Roman"/>
          <w:color w:val="000000" w:themeColor="text1"/>
          <w:sz w:val="24"/>
          <w:szCs w:val="24"/>
          <w:lang w:eastAsia="ar-SA"/>
        </w:rPr>
      </w:pPr>
    </w:p>
    <w:p w14:paraId="788F5F96" w14:textId="77777777" w:rsidR="005E400D" w:rsidRDefault="005E400D" w:rsidP="005E400D">
      <w:pPr>
        <w:spacing w:after="0" w:line="240" w:lineRule="auto"/>
        <w:ind w:right="-766"/>
        <w:rPr>
          <w:rFonts w:ascii="Times New Roman" w:eastAsia="Times New Roman" w:hAnsi="Times New Roman"/>
          <w:color w:val="000000" w:themeColor="text1"/>
          <w:sz w:val="24"/>
          <w:szCs w:val="24"/>
          <w:lang w:eastAsia="ar-SA"/>
        </w:rPr>
      </w:pPr>
    </w:p>
    <w:p w14:paraId="2F52FE72"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1DF8261F"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53DB2A68"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19F6CBFF"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2BFCC4EA"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55E78CCD"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4A490A2A"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011DBAA7"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27209ABE"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4729D7B0"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7735EACF"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7C347719"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759F3F55"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2F0959B9" w14:textId="77777777" w:rsidR="005E400D" w:rsidRDefault="005E400D" w:rsidP="005E400D">
      <w:pPr>
        <w:spacing w:after="0" w:line="240" w:lineRule="auto"/>
        <w:rPr>
          <w:rFonts w:ascii="Times New Roman" w:eastAsia="Times New Roman" w:hAnsi="Times New Roman"/>
          <w:color w:val="000000" w:themeColor="text1"/>
          <w:sz w:val="24"/>
          <w:szCs w:val="24"/>
          <w:lang w:eastAsia="ar-SA"/>
        </w:rPr>
      </w:pPr>
    </w:p>
    <w:p w14:paraId="1B1AFF3B" w14:textId="77777777" w:rsidR="005E400D" w:rsidRPr="00706BB3" w:rsidRDefault="005E400D" w:rsidP="005E400D">
      <w:pPr>
        <w:spacing w:after="0" w:line="240" w:lineRule="auto"/>
        <w:rPr>
          <w:rFonts w:ascii="Times New Roman" w:eastAsia="Times New Roman" w:hAnsi="Times New Roman"/>
          <w:color w:val="000000" w:themeColor="text1"/>
          <w:sz w:val="24"/>
          <w:szCs w:val="24"/>
          <w:lang w:eastAsia="ar-SA"/>
        </w:rPr>
      </w:pPr>
    </w:p>
    <w:p w14:paraId="74E5AFCD" w14:textId="77777777" w:rsidR="00BA0E1F" w:rsidRPr="00F31F90" w:rsidRDefault="00BA0E1F" w:rsidP="00F31F90">
      <w:pPr>
        <w:rPr>
          <w:rFonts w:ascii="Times New Roman" w:hAnsi="Times New Roman"/>
          <w:sz w:val="24"/>
          <w:szCs w:val="24"/>
        </w:rPr>
      </w:pPr>
    </w:p>
    <w:p w14:paraId="7BF9D02D" w14:textId="77777777" w:rsidR="00D3002A" w:rsidRDefault="00D3002A" w:rsidP="00971ADB">
      <w:pPr>
        <w:spacing w:after="0" w:line="240" w:lineRule="auto"/>
        <w:ind w:right="-766"/>
        <w:rPr>
          <w:rFonts w:ascii="Times New Roman" w:hAnsi="Times New Roman"/>
          <w:sz w:val="24"/>
          <w:szCs w:val="24"/>
        </w:rPr>
      </w:pPr>
    </w:p>
    <w:p w14:paraId="39A171EE" w14:textId="77777777" w:rsidR="005E400D" w:rsidRDefault="005E400D" w:rsidP="00971ADB">
      <w:pPr>
        <w:spacing w:after="0" w:line="240" w:lineRule="auto"/>
        <w:ind w:right="-766"/>
        <w:rPr>
          <w:rFonts w:ascii="Times New Roman" w:hAnsi="Times New Roman"/>
          <w:sz w:val="24"/>
          <w:szCs w:val="24"/>
        </w:rPr>
      </w:pPr>
    </w:p>
    <w:p w14:paraId="6DC1512D" w14:textId="77777777" w:rsidR="005E400D" w:rsidRDefault="005E400D" w:rsidP="00971ADB">
      <w:pPr>
        <w:spacing w:after="0" w:line="240" w:lineRule="auto"/>
        <w:ind w:right="-766"/>
        <w:rPr>
          <w:rFonts w:ascii="Times New Roman" w:hAnsi="Times New Roman"/>
          <w:sz w:val="24"/>
          <w:szCs w:val="24"/>
        </w:rPr>
      </w:pPr>
    </w:p>
    <w:p w14:paraId="348A9856" w14:textId="77777777" w:rsidR="005E400D" w:rsidRDefault="005E400D" w:rsidP="00971ADB">
      <w:pPr>
        <w:spacing w:after="0" w:line="240" w:lineRule="auto"/>
        <w:ind w:right="-766"/>
        <w:rPr>
          <w:rFonts w:ascii="Times New Roman" w:hAnsi="Times New Roman"/>
          <w:sz w:val="24"/>
          <w:szCs w:val="24"/>
        </w:rPr>
      </w:pPr>
    </w:p>
    <w:p w14:paraId="3F9DE285" w14:textId="77777777" w:rsidR="005E400D" w:rsidRDefault="005E400D" w:rsidP="00971ADB">
      <w:pPr>
        <w:spacing w:after="0" w:line="240" w:lineRule="auto"/>
        <w:ind w:right="-766"/>
        <w:rPr>
          <w:rFonts w:ascii="Times New Roman" w:hAnsi="Times New Roman"/>
          <w:sz w:val="24"/>
          <w:szCs w:val="24"/>
        </w:rPr>
      </w:pPr>
    </w:p>
    <w:p w14:paraId="7176ACFD" w14:textId="77777777" w:rsidR="005E400D" w:rsidRDefault="005E400D" w:rsidP="00971ADB">
      <w:pPr>
        <w:spacing w:after="0" w:line="240" w:lineRule="auto"/>
        <w:ind w:right="-766"/>
        <w:rPr>
          <w:rFonts w:ascii="Times New Roman" w:hAnsi="Times New Roman"/>
          <w:sz w:val="24"/>
          <w:szCs w:val="24"/>
        </w:rPr>
      </w:pPr>
    </w:p>
    <w:p w14:paraId="11CB9FD7" w14:textId="77777777" w:rsidR="005E400D" w:rsidRDefault="005E400D" w:rsidP="00971ADB">
      <w:pPr>
        <w:spacing w:after="0" w:line="240" w:lineRule="auto"/>
        <w:ind w:right="-766"/>
        <w:rPr>
          <w:rFonts w:ascii="Times New Roman" w:hAnsi="Times New Roman"/>
          <w:sz w:val="24"/>
          <w:szCs w:val="24"/>
        </w:rPr>
      </w:pPr>
    </w:p>
    <w:p w14:paraId="157C4614" w14:textId="77777777" w:rsidR="005E400D" w:rsidRDefault="005E400D" w:rsidP="00971ADB">
      <w:pPr>
        <w:spacing w:after="0" w:line="240" w:lineRule="auto"/>
        <w:ind w:right="-766"/>
        <w:rPr>
          <w:rFonts w:ascii="Times New Roman" w:hAnsi="Times New Roman"/>
          <w:sz w:val="24"/>
          <w:szCs w:val="24"/>
        </w:rPr>
      </w:pPr>
    </w:p>
    <w:p w14:paraId="1C33AE94" w14:textId="77777777" w:rsidR="005E400D" w:rsidRDefault="005E400D" w:rsidP="00971ADB">
      <w:pPr>
        <w:spacing w:after="0" w:line="240" w:lineRule="auto"/>
        <w:ind w:right="-766"/>
        <w:rPr>
          <w:rFonts w:ascii="Times New Roman" w:hAnsi="Times New Roman"/>
          <w:sz w:val="24"/>
          <w:szCs w:val="24"/>
        </w:rPr>
      </w:pPr>
    </w:p>
    <w:p w14:paraId="4367E93A" w14:textId="77777777" w:rsidR="005E400D" w:rsidRDefault="005E400D" w:rsidP="00971ADB">
      <w:pPr>
        <w:spacing w:after="0" w:line="240" w:lineRule="auto"/>
        <w:ind w:right="-766"/>
        <w:rPr>
          <w:rFonts w:ascii="Times New Roman" w:hAnsi="Times New Roman"/>
          <w:sz w:val="24"/>
          <w:szCs w:val="24"/>
        </w:rPr>
      </w:pPr>
    </w:p>
    <w:p w14:paraId="2152F5B6" w14:textId="77777777" w:rsidR="005E400D" w:rsidRDefault="005E400D" w:rsidP="00971ADB">
      <w:pPr>
        <w:spacing w:after="0" w:line="240" w:lineRule="auto"/>
        <w:ind w:right="-766"/>
        <w:rPr>
          <w:rFonts w:ascii="Times New Roman" w:hAnsi="Times New Roman"/>
          <w:sz w:val="24"/>
          <w:szCs w:val="24"/>
        </w:rPr>
      </w:pPr>
    </w:p>
    <w:p w14:paraId="1FC43B4D" w14:textId="77777777" w:rsidR="005E400D" w:rsidRDefault="005E400D" w:rsidP="00971ADB">
      <w:pPr>
        <w:spacing w:after="0" w:line="240" w:lineRule="auto"/>
        <w:ind w:right="-766"/>
        <w:rPr>
          <w:rFonts w:ascii="Times New Roman" w:hAnsi="Times New Roman"/>
          <w:sz w:val="24"/>
          <w:szCs w:val="24"/>
        </w:rPr>
      </w:pPr>
    </w:p>
    <w:p w14:paraId="643C2B2F" w14:textId="77777777" w:rsidR="005E400D" w:rsidRDefault="005E400D" w:rsidP="00971ADB">
      <w:pPr>
        <w:spacing w:after="0" w:line="240" w:lineRule="auto"/>
        <w:ind w:right="-766"/>
        <w:rPr>
          <w:rFonts w:ascii="Times New Roman" w:hAnsi="Times New Roman"/>
          <w:sz w:val="24"/>
          <w:szCs w:val="24"/>
        </w:rPr>
      </w:pPr>
    </w:p>
    <w:p w14:paraId="1E23C14C" w14:textId="77777777" w:rsidR="005E400D" w:rsidRDefault="005E400D" w:rsidP="00971ADB">
      <w:pPr>
        <w:spacing w:after="0" w:line="240" w:lineRule="auto"/>
        <w:ind w:right="-766"/>
        <w:rPr>
          <w:rFonts w:ascii="Times New Roman" w:hAnsi="Times New Roman"/>
          <w:sz w:val="24"/>
          <w:szCs w:val="24"/>
        </w:rPr>
      </w:pPr>
    </w:p>
    <w:p w14:paraId="15AFF752" w14:textId="77777777" w:rsidR="005E400D" w:rsidRPr="00121EA9" w:rsidRDefault="005E400D" w:rsidP="00121EA9">
      <w:pPr>
        <w:spacing w:after="0" w:line="240" w:lineRule="auto"/>
        <w:ind w:right="-766"/>
        <w:rPr>
          <w:rFonts w:ascii="Times New Roman" w:hAnsi="Times New Roman"/>
          <w:sz w:val="24"/>
          <w:szCs w:val="24"/>
        </w:rPr>
      </w:pPr>
    </w:p>
    <w:p w14:paraId="3D996F82" w14:textId="77777777" w:rsidR="00121EA9" w:rsidRPr="00121EA9" w:rsidRDefault="00121EA9" w:rsidP="00121EA9">
      <w:pPr>
        <w:spacing w:after="0" w:line="240" w:lineRule="auto"/>
        <w:ind w:right="-766"/>
        <w:jc w:val="center"/>
        <w:rPr>
          <w:rFonts w:ascii="Times New Roman" w:hAnsi="Times New Roman"/>
          <w:bCs/>
          <w:sz w:val="24"/>
          <w:szCs w:val="24"/>
        </w:rPr>
      </w:pPr>
      <w:r w:rsidRPr="00121EA9">
        <w:rPr>
          <w:rFonts w:ascii="Times New Roman" w:hAnsi="Times New Roman"/>
          <w:bCs/>
          <w:sz w:val="24"/>
          <w:szCs w:val="24"/>
        </w:rPr>
        <w:t>Lēmuma projekts</w:t>
      </w:r>
    </w:p>
    <w:p w14:paraId="4257A79E" w14:textId="77777777" w:rsidR="00121EA9" w:rsidRPr="00121EA9" w:rsidRDefault="00121EA9" w:rsidP="00121EA9">
      <w:pPr>
        <w:spacing w:after="0" w:line="240" w:lineRule="auto"/>
        <w:ind w:right="-766"/>
        <w:jc w:val="center"/>
        <w:rPr>
          <w:rFonts w:ascii="Times New Roman" w:hAnsi="Times New Roman"/>
          <w:bCs/>
          <w:sz w:val="24"/>
          <w:szCs w:val="24"/>
        </w:rPr>
      </w:pPr>
      <w:r w:rsidRPr="00121EA9">
        <w:rPr>
          <w:rFonts w:ascii="Times New Roman" w:hAnsi="Times New Roman"/>
          <w:bCs/>
          <w:sz w:val="24"/>
          <w:szCs w:val="24"/>
        </w:rPr>
        <w:t>Olainē</w:t>
      </w:r>
    </w:p>
    <w:p w14:paraId="37C626A0" w14:textId="77777777" w:rsidR="00121EA9" w:rsidRPr="00121EA9" w:rsidRDefault="00121EA9" w:rsidP="00121EA9">
      <w:pPr>
        <w:spacing w:after="0" w:line="240" w:lineRule="auto"/>
        <w:ind w:right="-766"/>
        <w:jc w:val="both"/>
        <w:rPr>
          <w:rFonts w:ascii="Times New Roman" w:hAnsi="Times New Roman"/>
          <w:bCs/>
          <w:sz w:val="24"/>
          <w:szCs w:val="24"/>
        </w:rPr>
      </w:pPr>
      <w:r w:rsidRPr="00121EA9">
        <w:rPr>
          <w:rFonts w:ascii="Times New Roman" w:hAnsi="Times New Roman"/>
          <w:bCs/>
          <w:sz w:val="24"/>
          <w:szCs w:val="24"/>
        </w:rPr>
        <w:t xml:space="preserve">2024.gada 27.novembrī                            </w:t>
      </w:r>
      <w:r w:rsidRPr="00121EA9">
        <w:rPr>
          <w:rFonts w:ascii="Times New Roman" w:hAnsi="Times New Roman"/>
          <w:bCs/>
          <w:sz w:val="24"/>
          <w:szCs w:val="24"/>
        </w:rPr>
        <w:tab/>
      </w:r>
      <w:r w:rsidRPr="00121EA9">
        <w:rPr>
          <w:rFonts w:ascii="Times New Roman" w:hAnsi="Times New Roman"/>
          <w:bCs/>
          <w:sz w:val="24"/>
          <w:szCs w:val="24"/>
        </w:rPr>
        <w:tab/>
      </w:r>
      <w:r w:rsidRPr="00121EA9">
        <w:rPr>
          <w:rFonts w:ascii="Times New Roman" w:hAnsi="Times New Roman"/>
          <w:bCs/>
          <w:sz w:val="24"/>
          <w:szCs w:val="24"/>
        </w:rPr>
        <w:tab/>
      </w:r>
      <w:r w:rsidRPr="00121EA9">
        <w:rPr>
          <w:rFonts w:ascii="Times New Roman" w:hAnsi="Times New Roman"/>
          <w:bCs/>
          <w:sz w:val="24"/>
          <w:szCs w:val="24"/>
        </w:rPr>
        <w:tab/>
      </w:r>
      <w:r w:rsidRPr="00121EA9">
        <w:rPr>
          <w:rFonts w:ascii="Times New Roman" w:hAnsi="Times New Roman"/>
          <w:bCs/>
          <w:sz w:val="24"/>
          <w:szCs w:val="24"/>
        </w:rPr>
        <w:tab/>
      </w:r>
      <w:r w:rsidRPr="00121EA9">
        <w:rPr>
          <w:rFonts w:ascii="Times New Roman" w:hAnsi="Times New Roman"/>
          <w:bCs/>
          <w:sz w:val="24"/>
          <w:szCs w:val="24"/>
        </w:rPr>
        <w:tab/>
        <w:t>Nr.12</w:t>
      </w:r>
    </w:p>
    <w:p w14:paraId="47C493E1" w14:textId="77777777" w:rsidR="00121EA9" w:rsidRPr="00121EA9" w:rsidRDefault="00121EA9" w:rsidP="00121EA9">
      <w:pPr>
        <w:spacing w:after="0" w:line="240" w:lineRule="auto"/>
        <w:ind w:right="-766"/>
        <w:rPr>
          <w:rFonts w:ascii="Times New Roman" w:hAnsi="Times New Roman"/>
          <w:bCs/>
          <w:sz w:val="24"/>
          <w:szCs w:val="24"/>
        </w:rPr>
      </w:pPr>
      <w:r w:rsidRPr="00121EA9">
        <w:rPr>
          <w:rFonts w:ascii="Times New Roman" w:hAnsi="Times New Roman"/>
          <w:bCs/>
          <w:sz w:val="24"/>
          <w:szCs w:val="24"/>
        </w:rPr>
        <w:t xml:space="preserve"> </w:t>
      </w:r>
    </w:p>
    <w:p w14:paraId="5B69EAB7" w14:textId="77777777" w:rsidR="00121EA9" w:rsidRPr="00121EA9" w:rsidRDefault="00121EA9" w:rsidP="00121EA9">
      <w:pPr>
        <w:spacing w:after="0" w:line="240" w:lineRule="auto"/>
        <w:ind w:right="-766"/>
        <w:jc w:val="center"/>
        <w:rPr>
          <w:rFonts w:ascii="Times New Roman" w:hAnsi="Times New Roman"/>
          <w:b/>
          <w:bCs/>
          <w:sz w:val="24"/>
          <w:szCs w:val="24"/>
        </w:rPr>
      </w:pPr>
      <w:bookmarkStart w:id="81" w:name="_Hlk96344127"/>
      <w:r w:rsidRPr="00121EA9">
        <w:rPr>
          <w:rFonts w:ascii="Times New Roman" w:hAnsi="Times New Roman"/>
          <w:b/>
          <w:bCs/>
          <w:sz w:val="24"/>
          <w:szCs w:val="24"/>
        </w:rPr>
        <w:t>Par nekustamā īpašuma Strēlnieki (Pēterniekos) sadalīšanu, nosaukuma piešķiršanu un  nekustamā īpašuma lietošanas mērķu noteikšanu</w:t>
      </w:r>
    </w:p>
    <w:bookmarkEnd w:id="81"/>
    <w:p w14:paraId="095E4F5E" w14:textId="77777777" w:rsidR="00121EA9" w:rsidRPr="00121EA9" w:rsidRDefault="00121EA9" w:rsidP="00121EA9">
      <w:pPr>
        <w:spacing w:after="0" w:line="240" w:lineRule="auto"/>
        <w:ind w:right="-766"/>
        <w:rPr>
          <w:rFonts w:ascii="Times New Roman" w:hAnsi="Times New Roman"/>
          <w:sz w:val="24"/>
          <w:szCs w:val="24"/>
        </w:rPr>
      </w:pPr>
    </w:p>
    <w:p w14:paraId="0019C8E7" w14:textId="1BCF7D45" w:rsidR="0028654B" w:rsidRDefault="00121EA9" w:rsidP="0028654B">
      <w:pPr>
        <w:spacing w:after="0" w:line="240" w:lineRule="auto"/>
        <w:ind w:right="-766" w:firstLine="567"/>
        <w:jc w:val="both"/>
        <w:rPr>
          <w:rFonts w:ascii="Times New Roman" w:hAnsi="Times New Roman"/>
          <w:sz w:val="24"/>
          <w:szCs w:val="24"/>
        </w:rPr>
      </w:pPr>
      <w:bookmarkStart w:id="82" w:name="_Hlk118884808"/>
      <w:r w:rsidRPr="00121EA9">
        <w:rPr>
          <w:rFonts w:ascii="Times New Roman" w:hAnsi="Times New Roman"/>
          <w:sz w:val="24"/>
          <w:szCs w:val="24"/>
        </w:rPr>
        <w:t xml:space="preserve">Olaines novada pašvaldībā (turpmāk – Pašvaldība) 2024.gada 15.oktobrī reģistrēts Rīgas Metropolijas Romas katoļu kūrija (reģistrācijas Nr.900000106677, juridiskā adrese: M.Pils </w:t>
      </w:r>
      <w:r w:rsidR="00C324A0">
        <w:rPr>
          <w:rFonts w:ascii="Times New Roman" w:hAnsi="Times New Roman"/>
          <w:sz w:val="24"/>
          <w:szCs w:val="24"/>
        </w:rPr>
        <w:t xml:space="preserve">               </w:t>
      </w:r>
      <w:r w:rsidRPr="00121EA9">
        <w:rPr>
          <w:rFonts w:ascii="Times New Roman" w:hAnsi="Times New Roman"/>
          <w:sz w:val="24"/>
          <w:szCs w:val="24"/>
        </w:rPr>
        <w:t>iela 2a, Rīga, LV-1050) iesniegums (reģ.Nr. ONP/7.2.1/24/7505-SD) (turpmāk - Iesniegums) ar lūgumu pieņemt lēmumu par nekustamā īpašuma Strēlnieki (kadastra</w:t>
      </w:r>
      <w:r w:rsidR="0028654B">
        <w:rPr>
          <w:rFonts w:ascii="Times New Roman" w:hAnsi="Times New Roman"/>
          <w:sz w:val="24"/>
          <w:szCs w:val="24"/>
        </w:rPr>
        <w:t xml:space="preserve"> </w:t>
      </w:r>
      <w:r w:rsidRPr="00121EA9">
        <w:rPr>
          <w:rFonts w:ascii="Times New Roman" w:hAnsi="Times New Roman"/>
          <w:sz w:val="24"/>
          <w:szCs w:val="24"/>
        </w:rPr>
        <w:t xml:space="preserve">Nr. </w:t>
      </w:r>
      <w:bookmarkStart w:id="83" w:name="_Hlk182236770"/>
      <w:r w:rsidRPr="00121EA9">
        <w:rPr>
          <w:rFonts w:ascii="Times New Roman" w:hAnsi="Times New Roman"/>
          <w:sz w:val="24"/>
          <w:szCs w:val="24"/>
        </w:rPr>
        <w:t>8080 011 0232</w:t>
      </w:r>
      <w:bookmarkEnd w:id="83"/>
      <w:r w:rsidRPr="00121EA9">
        <w:rPr>
          <w:rFonts w:ascii="Times New Roman" w:hAnsi="Times New Roman"/>
          <w:sz w:val="24"/>
          <w:szCs w:val="24"/>
        </w:rPr>
        <w:t xml:space="preserve">) (turpmāk - Īpašums) sastāva grozīšanu, izdalot zemes vienību ar kadastra apzīmējumu </w:t>
      </w:r>
      <w:r w:rsidR="0028654B">
        <w:rPr>
          <w:rFonts w:ascii="Times New Roman" w:hAnsi="Times New Roman"/>
          <w:sz w:val="24"/>
          <w:szCs w:val="24"/>
        </w:rPr>
        <w:t xml:space="preserve">                  </w:t>
      </w:r>
      <w:r w:rsidRPr="00121EA9">
        <w:rPr>
          <w:rFonts w:ascii="Times New Roman" w:hAnsi="Times New Roman"/>
          <w:sz w:val="24"/>
          <w:szCs w:val="24"/>
        </w:rPr>
        <w:t>8080 011 0420, jauna nekustamā īpašuma sastāvā.</w:t>
      </w:r>
      <w:bookmarkEnd w:id="82"/>
    </w:p>
    <w:p w14:paraId="0DCCED84" w14:textId="77777777" w:rsidR="0028654B"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Izvērtējot Pašvaldības rīcībā esošo informāciju, spēkā esošos normatīvos aktus un ar lietu saistītos apstākļus, konstatēts:</w:t>
      </w:r>
      <w:bookmarkStart w:id="84" w:name="_Hlk118884858"/>
    </w:p>
    <w:p w14:paraId="6A94772C" w14:textId="77777777" w:rsidR="0028654B"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 xml:space="preserve">Īpašums sastāv no četrām (4) zemes vienībām ar kadastra apzīmējumiem: </w:t>
      </w:r>
    </w:p>
    <w:p w14:paraId="40E74A2F" w14:textId="77777777" w:rsidR="0028654B"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 xml:space="preserve">8080 011 0420 (turpmāk – Zemes vienība Nr.1) 0,1 ha platībā, bez adreses; </w:t>
      </w:r>
    </w:p>
    <w:p w14:paraId="5E1FB6C2" w14:textId="77777777" w:rsidR="0028654B"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8080 011 0232 (turpmāk – Zemes vienība Nr.2) 0,3 ha platībā bez adreses. Uz Zemes vienības Nr.2 ir reģistrēta ēka ar kadastra apzīmējumu 8080 011 0232 001 (baznīca) un ēka ar kadastra apzīmējumu 8080 011 0232 002 (šķūnis);</w:t>
      </w:r>
    </w:p>
    <w:p w14:paraId="34987938" w14:textId="77777777" w:rsidR="0028654B"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8080 011 0234 (turpmāk – Zemes vienība Nr.3) 10,5 ha platībā, bez adreses;</w:t>
      </w:r>
    </w:p>
    <w:p w14:paraId="18081619" w14:textId="77777777" w:rsidR="0028654B"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 xml:space="preserve">8080 011 0233 (turpmāk – Zemes vienība Nr.4) 38,5 ha platībā ar adresi </w:t>
      </w:r>
      <w:r w:rsidR="0028654B">
        <w:rPr>
          <w:rFonts w:ascii="Times New Roman" w:hAnsi="Times New Roman"/>
          <w:sz w:val="24"/>
          <w:szCs w:val="24"/>
        </w:rPr>
        <w:t>“</w:t>
      </w:r>
      <w:r w:rsidRPr="00121EA9">
        <w:rPr>
          <w:rFonts w:ascii="Times New Roman" w:hAnsi="Times New Roman"/>
          <w:sz w:val="24"/>
          <w:szCs w:val="24"/>
        </w:rPr>
        <w:t>Strēlnieki</w:t>
      </w:r>
      <w:r w:rsidR="0028654B">
        <w:rPr>
          <w:rFonts w:ascii="Times New Roman" w:hAnsi="Times New Roman"/>
          <w:sz w:val="24"/>
          <w:szCs w:val="24"/>
        </w:rPr>
        <w:t>”</w:t>
      </w:r>
      <w:r w:rsidRPr="00121EA9">
        <w:rPr>
          <w:rFonts w:ascii="Times New Roman" w:hAnsi="Times New Roman"/>
          <w:sz w:val="24"/>
          <w:szCs w:val="24"/>
        </w:rPr>
        <w:t xml:space="preserve">, Olaines pag., Olaines nov., LV-2127. Atbilstoši Nekustamā īpašuma nodokļu administrēšanas sistēmas datiem uz Zemes vienības Nr.4 ir reģistrētas ēkas ar kadastra apzīmējumiem: </w:t>
      </w:r>
      <w:r w:rsidR="0028654B">
        <w:rPr>
          <w:rFonts w:ascii="Times New Roman" w:hAnsi="Times New Roman"/>
          <w:sz w:val="24"/>
          <w:szCs w:val="24"/>
        </w:rPr>
        <w:t xml:space="preserve">                 </w:t>
      </w:r>
      <w:r w:rsidRPr="00121EA9">
        <w:rPr>
          <w:rFonts w:ascii="Times New Roman" w:hAnsi="Times New Roman"/>
          <w:sz w:val="24"/>
          <w:szCs w:val="24"/>
        </w:rPr>
        <w:t xml:space="preserve">8080 011 0233 001 (dzīvojamā māja), 8080 011 0233 002 (klēts),  8080 011 0233 004 (pagrabs),  8080 011 0233 006 (pirts),  8080 011 0233 010 (kūts),  8080 011 0233 011 (kūts),  8080 011 0233 012 (šķūnis) un </w:t>
      </w:r>
      <w:bookmarkStart w:id="85" w:name="_Hlk182492636"/>
      <w:r w:rsidRPr="00121EA9">
        <w:rPr>
          <w:rFonts w:ascii="Times New Roman" w:hAnsi="Times New Roman"/>
          <w:sz w:val="24"/>
          <w:szCs w:val="24"/>
        </w:rPr>
        <w:t xml:space="preserve">8080 011 0233 013 </w:t>
      </w:r>
      <w:bookmarkEnd w:id="85"/>
      <w:r w:rsidRPr="00121EA9">
        <w:rPr>
          <w:rFonts w:ascii="Times New Roman" w:hAnsi="Times New Roman"/>
          <w:sz w:val="24"/>
          <w:szCs w:val="24"/>
        </w:rPr>
        <w:t xml:space="preserve">(saimniecības ēka) un ēkas ar kadastra apzīmējumiem  8080 011 0233 015 (jaunlopu kūts), 8080 011 0233 016 (šķūnis), </w:t>
      </w:r>
      <w:r w:rsidR="0028654B">
        <w:rPr>
          <w:rFonts w:ascii="Times New Roman" w:hAnsi="Times New Roman"/>
          <w:sz w:val="24"/>
          <w:szCs w:val="24"/>
        </w:rPr>
        <w:t xml:space="preserve">                               </w:t>
      </w:r>
      <w:r w:rsidRPr="00121EA9">
        <w:rPr>
          <w:rFonts w:ascii="Times New Roman" w:hAnsi="Times New Roman"/>
          <w:sz w:val="24"/>
          <w:szCs w:val="24"/>
        </w:rPr>
        <w:t>8080 011 0233 018 (kūtsmēslu krātuve) un 8080 011 0233 019 (skābbarības tranšeja).</w:t>
      </w:r>
    </w:p>
    <w:p w14:paraId="606DBE34" w14:textId="77777777" w:rsidR="0028654B"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Īpašumtiesības ierakstītas Rīgas rajona tiesas Zemesgrāmatu nodaļas, Olaines pagasta zemesgrāmatas nodalījumā Nr. 100000040840 uz Rīgas Metropolijas Romas katoļu kūrijas vārda.</w:t>
      </w:r>
      <w:bookmarkEnd w:id="84"/>
    </w:p>
    <w:p w14:paraId="17524DDE" w14:textId="77777777" w:rsidR="0028654B"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 xml:space="preserve">Atbilstoši nekustamā īpašuma nodokļu administrēšanas sistēmas datiem (turpmāk – NĪNO), reģistrētajai Zemes vienībai Nr.1 noteikts  nekustamā īpašuma lietošanas mērķis (turpmāk – NĪLM) - zeme, uz kuras galvenā saimnieciskā darbība ir lauksaimniecība (NĪLM kods 0101), Zemes vienībai Nr.2 - reliģisko organizāciju ēku apbūve (NĪLM kods 0905), Zemes vienībai Nr.3 -  zeme, uz kuras galvenā saimnieciskā darbība ir lauksaimniecība (NĪLM kods 0101) un Zemes vienībai Nr.4 - 37,1 ha platībā zeme, uz kuras galvenā saimnieciskā darbība ir lauksaimniecība (NĪLM kods 0101), 0,1 ha platībā individuālo dzīvojamo māju apbūve (NĪLM kods 0601) un 1,3 ha platībā lauksaimnieciska rakstura uzņēmumu apbūve (NĪLM kods 1003). </w:t>
      </w:r>
    </w:p>
    <w:p w14:paraId="4061E877" w14:textId="029B3524" w:rsidR="00121EA9" w:rsidRPr="00121EA9"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Olaines novada domes 2022.gada 27.aprīļa saistošie noteikumi Nr.SN5/2022 “Olaines novada teritorijas plānojuma teritorijas izmantošanas un apbūves noteikumi un grafiskā daļa” (4.2 redakcija SN10/2022) (turpmāk - Plānojums) nosaka plānoto (atļauto) izmantošanu Zemes vienībai Nr.1 – savrupmāju apbūves teritorija (DzS1), Zemes vienībai Nr.2 – publiskās apbūves teritorija (P) un transporta infrastruktūras teritorija (TR), Zemes vienībai Nr.3 – lauksaimniecības teritorija (L) un Zemes vienībai Nr.4 – lauksaimniecības teritorija (L), mežu teritorija (M) un ūdeņu teritorija (Ū).</w:t>
      </w:r>
    </w:p>
    <w:p w14:paraId="071FF86C"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Plānojums nosaka:</w:t>
      </w:r>
    </w:p>
    <w:p w14:paraId="7089FCE1"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2.4. Prasības piekļūšanai zemes vienībām:</w:t>
      </w:r>
    </w:p>
    <w:p w14:paraId="78B74609"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12. Atļauts veidot jaunas zemes vienības, ja zemes vienībai nodrošināta piekļuve vismaz vienā no veidiem:</w:t>
      </w:r>
    </w:p>
    <w:p w14:paraId="2A06C2AE"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12.1. piekļūšanu nodrošina tiesiski noteikta piekļuve (ceļa servitūts);</w:t>
      </w:r>
    </w:p>
    <w:p w14:paraId="606746FB"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12.2. no komersanta vai māju ceļa, ja zemes vienība robežojas ar komersantu vai māju ceļu, piekļūšanu līdz pašvaldības ceļam vai valsts autoceļam nodrošina tiesiski noteikta piekļuve (ceļa servitūts), komersanta vai māju ceļa platums ir atbilstošs zemes vienībā plānotajai izmantošanai, jaunveidojamo zemes vienību skaitam un prognozējamai satiksmes intensitātei un zemes vienībai iespējams ierīkot pieslēgumu komersanta vai māju ceļam saskaņā ar apbūves noteikumu un citu normatīvo aktu prasībām;</w:t>
      </w:r>
    </w:p>
    <w:p w14:paraId="751AE6BE"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12.3. no pašvaldības ceļa vai ielas:</w:t>
      </w:r>
    </w:p>
    <w:p w14:paraId="241305E1"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 xml:space="preserve">12.3.2. pievienojums pašvaldības ielai vai ceļam noteikts detālplānojumā vai būvniecības dokumentācijā; </w:t>
      </w:r>
    </w:p>
    <w:p w14:paraId="08D55026"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12.3.3. jauna pievienojuma, ko izveido atbilstoši normatīvo aktu prasībām.</w:t>
      </w:r>
    </w:p>
    <w:p w14:paraId="7A707940" w14:textId="77777777" w:rsidR="00121EA9" w:rsidRPr="00121EA9" w:rsidRDefault="00121EA9" w:rsidP="00121EA9">
      <w:pPr>
        <w:spacing w:after="0" w:line="240" w:lineRule="auto"/>
        <w:ind w:right="-766" w:firstLine="720"/>
        <w:jc w:val="both"/>
        <w:rPr>
          <w:rFonts w:ascii="Times New Roman" w:hAnsi="Times New Roman"/>
          <w:sz w:val="24"/>
          <w:szCs w:val="24"/>
          <w:u w:val="single"/>
        </w:rPr>
      </w:pPr>
      <w:r w:rsidRPr="00121EA9">
        <w:rPr>
          <w:rFonts w:ascii="Times New Roman" w:hAnsi="Times New Roman"/>
          <w:sz w:val="24"/>
          <w:szCs w:val="24"/>
          <w:u w:val="single"/>
        </w:rPr>
        <w:t>4.1.2. Savrupmāju apbūves teritorija (DzS1).</w:t>
      </w:r>
    </w:p>
    <w:p w14:paraId="47E875F9"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103. Savrupmāju apbūves teritorijas (DzS1) ir funkcionālā zona dārzkopības sabiedrību teritorijās, kur galvenā izmantošana ir savrupmāju un vasarnīcu apbūve.</w:t>
      </w:r>
    </w:p>
    <w:p w14:paraId="3C02B6B0"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4.1.2.4. Apbūves parametri:</w:t>
      </w:r>
    </w:p>
    <w:p w14:paraId="4F2740A0"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Dārza māju apbūve - minimālā jaunizveidojāmā zemes gabala platība 600 m2, maksimālais apbūves blīvums 30%, apbūves augstums līdz 9 m, minimālās brīvās zaļās teritorijas rādītājs 30%;</w:t>
      </w:r>
    </w:p>
    <w:p w14:paraId="2FE706EE"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Savrupmāju apbūve - minimālā jaunizveidojāmā zemes gabala platība 1200 m2, maksimālais apbūves blīvums 30%, apbūves augstums līdz 9 m, minimālās brīvās zaļās teritorijas rādītājs 30%.</w:t>
      </w:r>
    </w:p>
    <w:p w14:paraId="4D0192E8" w14:textId="77777777" w:rsidR="00121EA9" w:rsidRPr="00121EA9" w:rsidRDefault="00121EA9" w:rsidP="00121EA9">
      <w:pPr>
        <w:spacing w:after="0" w:line="240" w:lineRule="auto"/>
        <w:ind w:right="-766" w:firstLine="720"/>
        <w:jc w:val="both"/>
        <w:rPr>
          <w:rFonts w:ascii="Times New Roman" w:hAnsi="Times New Roman"/>
          <w:sz w:val="24"/>
          <w:szCs w:val="24"/>
          <w:u w:val="single"/>
        </w:rPr>
      </w:pPr>
      <w:r w:rsidRPr="00121EA9">
        <w:rPr>
          <w:rFonts w:ascii="Times New Roman" w:hAnsi="Times New Roman"/>
          <w:sz w:val="24"/>
          <w:szCs w:val="24"/>
          <w:u w:val="single"/>
        </w:rPr>
        <w:t>4.4.1. Publiskās apbūves teritorija (P)</w:t>
      </w:r>
    </w:p>
    <w:p w14:paraId="506D9BD5"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230. Publiskās apbūves teritorija (P) ir funkcionālā zona, ko nosaka, lai nodrošinātu komerciālu vai nekomerciālu publiska rakstura iestāžu un objektu izvietošanu, paredzot atbilstošu infrastruktūru.</w:t>
      </w:r>
    </w:p>
    <w:p w14:paraId="18001425" w14:textId="77777777" w:rsidR="00121EA9" w:rsidRPr="00121EA9" w:rsidRDefault="00121EA9" w:rsidP="00121EA9">
      <w:pPr>
        <w:spacing w:after="0" w:line="240" w:lineRule="auto"/>
        <w:ind w:right="-766" w:firstLine="720"/>
        <w:jc w:val="both"/>
        <w:rPr>
          <w:rFonts w:ascii="Times New Roman" w:hAnsi="Times New Roman"/>
          <w:sz w:val="24"/>
          <w:szCs w:val="24"/>
          <w:u w:val="single"/>
        </w:rPr>
      </w:pPr>
      <w:r w:rsidRPr="00121EA9">
        <w:rPr>
          <w:rFonts w:ascii="Times New Roman" w:hAnsi="Times New Roman"/>
          <w:sz w:val="24"/>
          <w:szCs w:val="24"/>
          <w:u w:val="single"/>
        </w:rPr>
        <w:t>4.10.1. Mežu teritorija (M).</w:t>
      </w:r>
    </w:p>
    <w:p w14:paraId="56119A25"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4.10.1.1. Pamatinformācija:</w:t>
      </w:r>
    </w:p>
    <w:p w14:paraId="7C535AF3"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450. Mežu teritorija (M) ir funkcionālā zona, ko nosaka, lai nodrošinātu apstākļus mežu ilgtspējīgai attīstībai un ar mežu saistīto galveno – saimniecisko, ekoloģisko un sociālo – funkciju īstenošanai.</w:t>
      </w:r>
    </w:p>
    <w:p w14:paraId="24D5107E"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4.10.1.4. Apbūves parametri:</w:t>
      </w:r>
    </w:p>
    <w:p w14:paraId="1CE68120"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Minimālā jaunizveidojamā zemes gabala platība 2 ha, maksimālais apbūves blīvums 10%, apbūves augstums līdz 9 m (līdz 2 stāvi).</w:t>
      </w:r>
    </w:p>
    <w:p w14:paraId="51F469D0" w14:textId="77777777" w:rsidR="00121EA9" w:rsidRPr="00121EA9" w:rsidRDefault="00121EA9" w:rsidP="00121EA9">
      <w:pPr>
        <w:spacing w:after="0" w:line="240" w:lineRule="auto"/>
        <w:ind w:right="-766" w:firstLine="720"/>
        <w:jc w:val="both"/>
        <w:rPr>
          <w:rFonts w:ascii="Times New Roman" w:hAnsi="Times New Roman"/>
          <w:sz w:val="24"/>
          <w:szCs w:val="24"/>
          <w:u w:val="single"/>
        </w:rPr>
      </w:pPr>
      <w:r w:rsidRPr="00121EA9">
        <w:rPr>
          <w:rFonts w:ascii="Times New Roman" w:hAnsi="Times New Roman"/>
          <w:sz w:val="24"/>
          <w:szCs w:val="24"/>
          <w:u w:val="single"/>
        </w:rPr>
        <w:t>4.11.2. Lauksaimniecības teritorija (L1).</w:t>
      </w:r>
    </w:p>
    <w:p w14:paraId="288C2B74"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ab/>
        <w:t>4.11.2.1. Pamatinformācija:</w:t>
      </w:r>
    </w:p>
    <w:p w14:paraId="246BC148"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ab/>
        <w:t>541. Lauksaimniecības teritorija (L1) ir funkcionālā zona, ko nosaka, lai nodrošinātu lauksaimniecības zemes kā resursa racionālu un daudzveidīgu izmantošanu lauksaimnieciskajai darbībai un ar to saistītajiem pakalpojumiem, bet perspektīvā iespējama teritorijas kā apbūves zemes izmantošana, kuru galvenā izmantošana ir viensētu apbūve.</w:t>
      </w:r>
    </w:p>
    <w:p w14:paraId="54E2AD37"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ab/>
        <w:t>4.11.2.2. Teritorijas galvenie izmantošanas veidi:</w:t>
      </w:r>
    </w:p>
    <w:p w14:paraId="171BEA74"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ab/>
        <w:t>542. Viensētu apbūve (11004).</w:t>
      </w:r>
    </w:p>
    <w:p w14:paraId="24FE24F5"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543. Lauksaimnieciska izmantošana (22001): izņemot specializētos lopkopības kompleksus, intensīvas lauksaimniecības dzīvnieku audzēšanas kompleksus un kažokzvēru audzēšanu.</w:t>
      </w:r>
    </w:p>
    <w:p w14:paraId="44DC830D"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4.11.1.4. Apbūves parametri:</w:t>
      </w:r>
    </w:p>
    <w:p w14:paraId="5A9C5E77"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Viensētu apbūve - minimālā jaunizveidojamā zemesgabala platība 0,25 ha, maksimālais apbūves blīvums 30%, apbūves augstums 9m;</w:t>
      </w:r>
    </w:p>
    <w:p w14:paraId="3BE0E5C7"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Lauksaimnieciska izmantošana - minimālā jaunizveidojamā zemesgabala platība 0,50 ha, maksimālais apbūves blīvums 30%.</w:t>
      </w:r>
    </w:p>
    <w:p w14:paraId="3DDBE85F"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Apbūves parametrus nenosaka.</w:t>
      </w:r>
    </w:p>
    <w:p w14:paraId="386E5FA0"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 xml:space="preserve">4.7.1. </w:t>
      </w:r>
      <w:r w:rsidRPr="00121EA9">
        <w:rPr>
          <w:rFonts w:ascii="Times New Roman" w:hAnsi="Times New Roman"/>
          <w:sz w:val="24"/>
          <w:szCs w:val="24"/>
          <w:u w:val="single"/>
        </w:rPr>
        <w:t>Transporta infrastruktūras teritorija (TR).</w:t>
      </w:r>
    </w:p>
    <w:p w14:paraId="7D57522A"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4.7.1.1. Pamatinformācija.</w:t>
      </w:r>
    </w:p>
    <w:p w14:paraId="19F81BAF"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412. Transporta infrastruktūras teritorija (TR) ir funkcionālā zona, ko nosaka, lai nodrošinātu visu veidu transportlīdzekļu un gājēju satiksmei nepieciešamo infrastruktūru.</w:t>
      </w:r>
    </w:p>
    <w:p w14:paraId="5E4AB6F4"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Zemes pārvaldības likums nosaka:</w:t>
      </w:r>
    </w:p>
    <w:p w14:paraId="73599930"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7.panta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4F56AB84"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Nekustamā īpašuma valsts kadastra likums nosaka:</w:t>
      </w:r>
    </w:p>
    <w:p w14:paraId="4AFEC224"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37.pants - Veidojot jaunu nekustamo īpašumu vai dzēšot ierakstu par nekustamo īpašumu, vienlaikus groza tā reģistrētā nekustamā īpašuma sastāvu, kuram pievieno vai no kura atdala nekustamo īpašumu vai nekustamā īpašuma objektu, kā arī to raksturojošos datus un aktualizē datus Kadastra informācijas sistēmā.</w:t>
      </w:r>
    </w:p>
    <w:p w14:paraId="2A6ABB17"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 xml:space="preserve">Ministru kabineta 2006.gada 20.jūnija noteikumi Nr.496 “Nekustamā īpašuma lietošanas mērķu klasifikācija un nekustamā īpašuma lietošanas mērķu noteikšanas un maiņas kārtība” nosaka: </w:t>
      </w:r>
    </w:p>
    <w:p w14:paraId="5B983D4B"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ab/>
        <w:t>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7A743B36"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2.1. zemes vienībai un plānotai (projektētai) zemes vienībai (turpmāk – zemes vienība).</w:t>
      </w:r>
    </w:p>
    <w:p w14:paraId="58108612"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4.punkts - Zemes vienībai un zemes vienības daļai nosaka vienu vai vairākus lietošanas mērķus. Lietošanas mērķim nosaka piekrītošo zemes platību.</w:t>
      </w:r>
    </w:p>
    <w:p w14:paraId="0CF43955"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Ministru kabineta 2021.gada 29.jūnija noteikumi Nr.455 „Adresācijas noteikumi” nosaka:</w:t>
      </w:r>
    </w:p>
    <w:p w14:paraId="10482EB9" w14:textId="77777777" w:rsidR="00121EA9" w:rsidRPr="00121EA9" w:rsidRDefault="00121EA9" w:rsidP="00121EA9">
      <w:pPr>
        <w:spacing w:after="0" w:line="240" w:lineRule="auto"/>
        <w:ind w:right="-766" w:firstLine="720"/>
        <w:jc w:val="both"/>
        <w:rPr>
          <w:rFonts w:ascii="Times New Roman" w:hAnsi="Times New Roman"/>
          <w:sz w:val="24"/>
          <w:szCs w:val="24"/>
        </w:rPr>
      </w:pPr>
      <w:r w:rsidRPr="00121EA9">
        <w:rPr>
          <w:rFonts w:ascii="Times New Roman" w:hAnsi="Times New Roman"/>
          <w:sz w:val="24"/>
          <w:szCs w:val="24"/>
        </w:rPr>
        <w:t xml:space="preserve">2.punkts - nosaka adresācijas objektus. </w:t>
      </w:r>
    </w:p>
    <w:p w14:paraId="55A4436D" w14:textId="77777777" w:rsidR="0028654B" w:rsidRDefault="0028654B" w:rsidP="0028654B">
      <w:pPr>
        <w:spacing w:after="0" w:line="240" w:lineRule="auto"/>
        <w:ind w:right="-766"/>
        <w:jc w:val="both"/>
        <w:rPr>
          <w:rFonts w:ascii="Times New Roman" w:hAnsi="Times New Roman"/>
          <w:sz w:val="24"/>
          <w:szCs w:val="24"/>
        </w:rPr>
      </w:pPr>
    </w:p>
    <w:p w14:paraId="6054C4A7" w14:textId="5F38A67C" w:rsidR="00121EA9" w:rsidRPr="00121EA9" w:rsidRDefault="00121EA9" w:rsidP="0028654B">
      <w:pPr>
        <w:spacing w:after="0" w:line="240" w:lineRule="auto"/>
        <w:ind w:right="-766" w:firstLine="567"/>
        <w:jc w:val="both"/>
        <w:rPr>
          <w:rFonts w:ascii="Times New Roman" w:hAnsi="Times New Roman"/>
          <w:sz w:val="24"/>
          <w:szCs w:val="24"/>
        </w:rPr>
      </w:pPr>
      <w:r w:rsidRPr="00121EA9">
        <w:rPr>
          <w:rFonts w:ascii="Times New Roman" w:hAnsi="Times New Roman"/>
          <w:sz w:val="24"/>
          <w:szCs w:val="24"/>
        </w:rPr>
        <w:t xml:space="preserve">Ievērojot iepriekš minēto, Attīstības un komunālo jautājumu komitejas 2024.gada 19.novembra sēdes protokolu Nr.11 un, pamatojoties uz Pašvaldību likuma 4.panta pirmās daļas 15., 16.punktu, 5.panta pirmo daļu, 10.panta pirmās daļas 21.punktu, Zemes pārvaldības likuma 7.panta pirmo daļu, Nekustamā īpašuma valsts kadastra likuma 37.pantu, Ministru kabineta 2006.gada 20.jūnija noteikumu Nr. 496 “Nekustamā īpašuma lietošanas mērķu klasifikācija un nekustamā īpašuma lietošanas mērķu noteikšanas un maiņas kārtība” 2., 4.punktu, Ministru kabineta 2021.gada 29.jūnija noteikumu Nr.455 “Adresācijas noteikumi” 2.punktu un Olaines novada domes 2022.gada 27.aprīļa saistošajiem noteikumiem Nr.SN5/2022 “Olaines novada teritorijas plānojuma teritorijas izmantošanas un apbūves noteikumi un grafiskā daļa” (4.2 redakcija SN10/2022), </w:t>
      </w:r>
      <w:r w:rsidRPr="00121EA9">
        <w:rPr>
          <w:rFonts w:ascii="Times New Roman" w:hAnsi="Times New Roman"/>
          <w:b/>
          <w:bCs/>
          <w:sz w:val="24"/>
          <w:szCs w:val="24"/>
        </w:rPr>
        <w:t>dome nolemj:</w:t>
      </w:r>
      <w:r w:rsidRPr="00121EA9">
        <w:rPr>
          <w:rFonts w:ascii="Times New Roman" w:hAnsi="Times New Roman"/>
          <w:sz w:val="24"/>
          <w:szCs w:val="24"/>
        </w:rPr>
        <w:t xml:space="preserve"> </w:t>
      </w:r>
    </w:p>
    <w:p w14:paraId="2F0937BA" w14:textId="77777777" w:rsidR="00121EA9" w:rsidRPr="00121EA9" w:rsidRDefault="00121EA9" w:rsidP="00121EA9">
      <w:pPr>
        <w:spacing w:after="0" w:line="240" w:lineRule="auto"/>
        <w:ind w:right="-766" w:firstLine="720"/>
        <w:jc w:val="both"/>
        <w:rPr>
          <w:rFonts w:ascii="Times New Roman" w:hAnsi="Times New Roman"/>
          <w:sz w:val="24"/>
          <w:szCs w:val="24"/>
        </w:rPr>
      </w:pPr>
    </w:p>
    <w:p w14:paraId="0FAB941E" w14:textId="77777777" w:rsidR="00121EA9" w:rsidRPr="00121EA9" w:rsidRDefault="00121EA9" w:rsidP="00121EA9">
      <w:pPr>
        <w:pStyle w:val="ListParagraph"/>
        <w:numPr>
          <w:ilvl w:val="0"/>
          <w:numId w:val="36"/>
        </w:numPr>
        <w:ind w:left="709" w:right="-766" w:hanging="425"/>
        <w:jc w:val="both"/>
        <w:rPr>
          <w:lang w:eastAsia="en-US"/>
        </w:rPr>
      </w:pPr>
      <w:r w:rsidRPr="00121EA9">
        <w:rPr>
          <w:lang w:eastAsia="en-US"/>
        </w:rPr>
        <w:t>Atļaut atdalīt no nekustamā īpašuma Strēlnieki (kadastra Nr.</w:t>
      </w:r>
      <w:bookmarkStart w:id="86" w:name="_Hlk182236823"/>
      <w:r w:rsidRPr="00121EA9">
        <w:rPr>
          <w:lang w:eastAsia="en-US"/>
        </w:rPr>
        <w:t>8080 011 0232</w:t>
      </w:r>
      <w:bookmarkEnd w:id="86"/>
      <w:r w:rsidRPr="00121EA9">
        <w:rPr>
          <w:lang w:eastAsia="en-US"/>
        </w:rPr>
        <w:t xml:space="preserve">) zemes vienību ar kadastra apzīmējumu </w:t>
      </w:r>
      <w:bookmarkStart w:id="87" w:name="_Hlk182236842"/>
      <w:r w:rsidRPr="00121EA9">
        <w:rPr>
          <w:lang w:eastAsia="en-US"/>
        </w:rPr>
        <w:t>8080 011 0420</w:t>
      </w:r>
      <w:bookmarkEnd w:id="87"/>
      <w:r w:rsidRPr="00121EA9">
        <w:rPr>
          <w:lang w:eastAsia="en-US"/>
        </w:rPr>
        <w:t>, veidojot to kā jaunu, atsevišķu nekustamo īpašumu.</w:t>
      </w:r>
    </w:p>
    <w:p w14:paraId="445E098E" w14:textId="77777777" w:rsidR="00121EA9" w:rsidRPr="00121EA9" w:rsidRDefault="00121EA9" w:rsidP="00121EA9">
      <w:pPr>
        <w:pStyle w:val="ListParagraph"/>
        <w:numPr>
          <w:ilvl w:val="0"/>
          <w:numId w:val="36"/>
        </w:numPr>
        <w:ind w:left="709" w:right="-766" w:hanging="425"/>
        <w:jc w:val="both"/>
        <w:rPr>
          <w:lang w:eastAsia="en-US"/>
        </w:rPr>
      </w:pPr>
      <w:r w:rsidRPr="00121EA9">
        <w:rPr>
          <w:lang w:eastAsia="en-US"/>
        </w:rPr>
        <w:t>Saglabāt zemes vienības ar kadastra apzīmējumiem 8080 011 0232, 8080 011 0234, 8080 011 0233 nekustamā īpašuma Strēlnieki (kadastra Nr.8080 011 0232) sastāvā.</w:t>
      </w:r>
    </w:p>
    <w:p w14:paraId="66A17170" w14:textId="77777777" w:rsidR="00121EA9" w:rsidRPr="00121EA9" w:rsidRDefault="00121EA9" w:rsidP="00121EA9">
      <w:pPr>
        <w:pStyle w:val="ListParagraph"/>
        <w:numPr>
          <w:ilvl w:val="0"/>
          <w:numId w:val="36"/>
        </w:numPr>
        <w:ind w:left="709" w:right="-766" w:hanging="425"/>
        <w:jc w:val="both"/>
        <w:rPr>
          <w:lang w:eastAsia="en-US"/>
        </w:rPr>
      </w:pPr>
      <w:r w:rsidRPr="00121EA9">
        <w:rPr>
          <w:lang w:eastAsia="en-US"/>
        </w:rPr>
        <w:t>Piešķirt lēmuma 1.punktā atdalāmajai zemes vienībai plānoto nosaukumu - “Magones”, Olaines pag., Olaines nov.</w:t>
      </w:r>
    </w:p>
    <w:p w14:paraId="5A89C242" w14:textId="01C0CDEF" w:rsidR="00121EA9" w:rsidRPr="00121EA9" w:rsidRDefault="00121EA9" w:rsidP="00121EA9">
      <w:pPr>
        <w:pStyle w:val="ListParagraph"/>
        <w:numPr>
          <w:ilvl w:val="0"/>
          <w:numId w:val="36"/>
        </w:numPr>
        <w:ind w:left="709" w:right="-766" w:hanging="425"/>
        <w:jc w:val="both"/>
        <w:rPr>
          <w:lang w:eastAsia="en-US"/>
        </w:rPr>
      </w:pPr>
      <w:r w:rsidRPr="00121EA9">
        <w:rPr>
          <w:lang w:eastAsia="en-US"/>
        </w:rPr>
        <w:t xml:space="preserve">Piekļūšana zemes vienībai ar kadastra apzīmējumu </w:t>
      </w:r>
      <w:bookmarkStart w:id="88" w:name="_Hlk182382159"/>
      <w:r w:rsidRPr="00121EA9">
        <w:rPr>
          <w:lang w:eastAsia="en-US"/>
        </w:rPr>
        <w:t xml:space="preserve">8080 011 0420 </w:t>
      </w:r>
      <w:bookmarkEnd w:id="88"/>
      <w:r w:rsidRPr="00121EA9">
        <w:rPr>
          <w:lang w:eastAsia="en-US"/>
        </w:rPr>
        <w:t xml:space="preserve">paredzēt no pašvaldības ceļa Codes ceļš - Strēlnieki zemes vienības ar kadastra apzīmējumu </w:t>
      </w:r>
      <w:r w:rsidR="0028654B">
        <w:rPr>
          <w:lang w:eastAsia="en-US"/>
        </w:rPr>
        <w:t xml:space="preserve">                 </w:t>
      </w:r>
      <w:r w:rsidRPr="00121EA9">
        <w:rPr>
          <w:lang w:eastAsia="en-US"/>
        </w:rPr>
        <w:t xml:space="preserve">8080 011 0447, </w:t>
      </w:r>
      <w:r w:rsidRPr="00121EA9">
        <w:t xml:space="preserve">pa nekustamā īpašuma “Galiņi”, zemes vienībā ar kadastra apzīmējumu 8080 011 0164 </w:t>
      </w:r>
      <w:r w:rsidRPr="00121EA9">
        <w:rPr>
          <w:lang w:eastAsia="en-US"/>
        </w:rPr>
        <w:t>dibināmu ceļa servitūta teritoriju atbilstoši Civillikuma 1231.pantam ar līgumu, reģistrējot to zemesgrāmatā.</w:t>
      </w:r>
    </w:p>
    <w:p w14:paraId="71EE3F61" w14:textId="77777777" w:rsidR="00121EA9" w:rsidRPr="00121EA9" w:rsidRDefault="00121EA9" w:rsidP="00121EA9">
      <w:pPr>
        <w:pStyle w:val="ListParagraph"/>
        <w:numPr>
          <w:ilvl w:val="0"/>
          <w:numId w:val="36"/>
        </w:numPr>
        <w:ind w:left="709" w:right="-766" w:hanging="425"/>
        <w:jc w:val="both"/>
        <w:rPr>
          <w:lang w:eastAsia="en-US"/>
        </w:rPr>
      </w:pPr>
      <w:r w:rsidRPr="00121EA9">
        <w:rPr>
          <w:lang w:eastAsia="en-US"/>
        </w:rPr>
        <w:t>Piekļūšana zemes vienībai ar kadastra apzīmējumu 8080 011 0232 un zemes vienībai ar kadastra apzīmējumu 8080 011 0233 nodrošināta no pašvaldības ceļa Codes ceļš- Strēlnieki zemes vienības ar kadastra apzīmējumu 8080 011 0447.</w:t>
      </w:r>
    </w:p>
    <w:p w14:paraId="5C027189" w14:textId="5CA9052A" w:rsidR="00121EA9" w:rsidRPr="00121EA9" w:rsidRDefault="00121EA9" w:rsidP="00121EA9">
      <w:pPr>
        <w:pStyle w:val="ListParagraph"/>
        <w:numPr>
          <w:ilvl w:val="0"/>
          <w:numId w:val="36"/>
        </w:numPr>
        <w:ind w:left="709" w:right="-766" w:hanging="425"/>
        <w:jc w:val="both"/>
        <w:rPr>
          <w:lang w:eastAsia="en-US"/>
        </w:rPr>
      </w:pPr>
      <w:r w:rsidRPr="00121EA9">
        <w:rPr>
          <w:lang w:eastAsia="en-US"/>
        </w:rPr>
        <w:t>Piekļūšana zemes vienībai ar kadastra apzīmējumu 8080 011 0234 nodrošināta no pašvaldības ceļa Stūrīši</w:t>
      </w:r>
      <w:r w:rsidR="0028654B">
        <w:rPr>
          <w:lang w:eastAsia="en-US"/>
        </w:rPr>
        <w:t xml:space="preserve"> </w:t>
      </w:r>
      <w:r w:rsidRPr="00121EA9">
        <w:rPr>
          <w:lang w:eastAsia="en-US"/>
        </w:rPr>
        <w:t xml:space="preserve">- Lakstīgalas zemes vienības ar kadastra apzīmējumu 8080 011 0445. </w:t>
      </w:r>
    </w:p>
    <w:p w14:paraId="64CA7400" w14:textId="77777777" w:rsidR="00121EA9" w:rsidRPr="00121EA9" w:rsidRDefault="00121EA9" w:rsidP="00121EA9">
      <w:pPr>
        <w:pStyle w:val="ListParagraph"/>
        <w:numPr>
          <w:ilvl w:val="0"/>
          <w:numId w:val="36"/>
        </w:numPr>
        <w:ind w:left="709" w:right="-766"/>
        <w:jc w:val="both"/>
        <w:rPr>
          <w:lang w:eastAsia="en-US"/>
        </w:rPr>
      </w:pPr>
      <w:r w:rsidRPr="00121EA9">
        <w:rPr>
          <w:lang w:eastAsia="en-US"/>
        </w:rPr>
        <w:t>Noteikt zemes vienībai ar kadastra apzīmējumu 8080 011 0420 nekustamā īpašuma lietošanas mērķi – neapgūta individuālo dzīvojamo māju apbūve (NĪLM kods 0600) visā platībā.</w:t>
      </w:r>
    </w:p>
    <w:p w14:paraId="45D11F08" w14:textId="77777777" w:rsidR="00121EA9" w:rsidRPr="00121EA9" w:rsidRDefault="00121EA9" w:rsidP="00121EA9">
      <w:pPr>
        <w:pStyle w:val="ListParagraph"/>
        <w:numPr>
          <w:ilvl w:val="0"/>
          <w:numId w:val="36"/>
        </w:numPr>
        <w:ind w:left="709" w:right="-766"/>
        <w:jc w:val="both"/>
        <w:rPr>
          <w:lang w:eastAsia="en-US"/>
        </w:rPr>
      </w:pPr>
      <w:r w:rsidRPr="00121EA9">
        <w:rPr>
          <w:lang w:eastAsia="en-US"/>
        </w:rPr>
        <w:t>Saglabāt zemes vienībai ar kadastra apzīmējumu 8080 011 0232 nekustamā īpašuma lietošanas mērķi - reliģisko organizāciju ēku apbūve (NĪLM kods 0905) visā platībā.</w:t>
      </w:r>
    </w:p>
    <w:p w14:paraId="02A0597D" w14:textId="77777777" w:rsidR="00121EA9" w:rsidRPr="00121EA9" w:rsidRDefault="00121EA9" w:rsidP="00121EA9">
      <w:pPr>
        <w:pStyle w:val="ListParagraph"/>
        <w:numPr>
          <w:ilvl w:val="0"/>
          <w:numId w:val="36"/>
        </w:numPr>
        <w:ind w:left="709" w:right="-766"/>
        <w:jc w:val="both"/>
        <w:rPr>
          <w:lang w:eastAsia="en-US"/>
        </w:rPr>
      </w:pPr>
      <w:r w:rsidRPr="00121EA9">
        <w:rPr>
          <w:lang w:eastAsia="en-US"/>
        </w:rPr>
        <w:t>Saglabāt zemes vienībai ar kadastra apzīmējumu 8080 011 0234 nekustamā īpašuma lietošanas mērķi –  zeme, uz kuras galvenā saimnieciskā darbība ir lauksaimniecība (NĪLM kods 0101) visā platībā.</w:t>
      </w:r>
    </w:p>
    <w:p w14:paraId="5C95D33F" w14:textId="77777777" w:rsidR="00121EA9" w:rsidRPr="00121EA9" w:rsidRDefault="00121EA9" w:rsidP="00121EA9">
      <w:pPr>
        <w:pStyle w:val="ListParagraph"/>
        <w:numPr>
          <w:ilvl w:val="0"/>
          <w:numId w:val="36"/>
        </w:numPr>
        <w:ind w:left="709" w:right="-766"/>
        <w:jc w:val="both"/>
        <w:rPr>
          <w:lang w:eastAsia="en-US"/>
        </w:rPr>
      </w:pPr>
      <w:r w:rsidRPr="00121EA9">
        <w:rPr>
          <w:lang w:eastAsia="en-US"/>
        </w:rPr>
        <w:t xml:space="preserve">Saglabāt zemes vienībai ar kadastra apzīmējumu 8080 011 0233 nekustamā īpašuma lietošanas mērķus – individuālo dzīvojamo māju apbūve (NĪLM kods 0601) 0,1200 ha noteiktajā platībā, lauksaimnieciska rakstura uzņēmumu apbūve (NĪLM kods 1003) 1,3000 ha platībā un zeme, uz kuras galvenā saimnieciskā darbība ir lauksaimniecība (NĪLM kods 0101) atlikušajā platībā. </w:t>
      </w:r>
    </w:p>
    <w:p w14:paraId="7AD5F2A0" w14:textId="77777777" w:rsidR="00121EA9" w:rsidRPr="00121EA9" w:rsidRDefault="00121EA9" w:rsidP="00121EA9">
      <w:pPr>
        <w:pStyle w:val="ListParagraph"/>
        <w:numPr>
          <w:ilvl w:val="0"/>
          <w:numId w:val="36"/>
        </w:numPr>
        <w:ind w:left="709" w:right="-766"/>
        <w:jc w:val="both"/>
        <w:rPr>
          <w:lang w:eastAsia="en-US"/>
        </w:rPr>
      </w:pPr>
      <w:r w:rsidRPr="00121EA9">
        <w:rPr>
          <w:rFonts w:eastAsia="Calibri"/>
          <w:lang w:eastAsia="en-US"/>
        </w:rPr>
        <w:t xml:space="preserve">Nekustamā īpašuma īpašniekam veikt izmaiņas nekustamā īpašuma sastāvā - zemesgrāmatā (Ieriķu iela 5, Rīga, LV-1084, e-pasts </w:t>
      </w:r>
      <w:hyperlink r:id="rId39" w:history="1">
        <w:r w:rsidRPr="0028654B">
          <w:rPr>
            <w:rStyle w:val="Hyperlink"/>
            <w:rFonts w:eastAsia="Calibri"/>
            <w:color w:val="auto"/>
            <w:u w:val="none"/>
            <w:lang w:eastAsia="en-US"/>
          </w:rPr>
          <w:t>rigasrajons@zemesgramata.lv</w:t>
        </w:r>
      </w:hyperlink>
      <w:r w:rsidRPr="00121EA9">
        <w:rPr>
          <w:rFonts w:eastAsia="Calibri"/>
          <w:lang w:eastAsia="en-US"/>
        </w:rPr>
        <w:t>).</w:t>
      </w:r>
    </w:p>
    <w:p w14:paraId="7CC9D3B1" w14:textId="7D5D0B18" w:rsidR="00121EA9" w:rsidRPr="00121EA9" w:rsidRDefault="00121EA9" w:rsidP="00121EA9">
      <w:pPr>
        <w:pStyle w:val="ListParagraph"/>
        <w:numPr>
          <w:ilvl w:val="0"/>
          <w:numId w:val="36"/>
        </w:numPr>
        <w:ind w:left="709" w:right="-766"/>
        <w:jc w:val="both"/>
        <w:rPr>
          <w:lang w:eastAsia="en-US"/>
        </w:rPr>
      </w:pPr>
      <w:r w:rsidRPr="00121EA9">
        <w:rPr>
          <w:lang w:eastAsia="en-US"/>
        </w:rPr>
        <w:t xml:space="preserve">Lēmumu var pārsūdzēt Administratīvajā rajona tiesā, Rīgas tiesu namā (Baldones </w:t>
      </w:r>
      <w:r w:rsidR="0028654B">
        <w:rPr>
          <w:lang w:eastAsia="en-US"/>
        </w:rPr>
        <w:t xml:space="preserve">               </w:t>
      </w:r>
      <w:r w:rsidRPr="00121EA9">
        <w:rPr>
          <w:lang w:eastAsia="en-US"/>
        </w:rPr>
        <w:t>ielā 1A, Rīgā, LV-1007, riga.administrativa@tiesas.lv) viena mēneša laikā no tā spēkā stāšanās dienas.</w:t>
      </w:r>
    </w:p>
    <w:p w14:paraId="65CB18F9" w14:textId="77777777" w:rsidR="00121EA9" w:rsidRPr="00121EA9" w:rsidRDefault="00121EA9" w:rsidP="00121EA9">
      <w:pPr>
        <w:spacing w:after="0" w:line="240" w:lineRule="auto"/>
        <w:ind w:right="-766"/>
        <w:rPr>
          <w:rFonts w:ascii="Times New Roman" w:hAnsi="Times New Roman"/>
          <w:sz w:val="24"/>
          <w:szCs w:val="24"/>
        </w:rPr>
      </w:pPr>
    </w:p>
    <w:p w14:paraId="3B89E30C" w14:textId="77777777" w:rsidR="00121EA9" w:rsidRPr="00121EA9" w:rsidRDefault="00121EA9" w:rsidP="00121EA9">
      <w:pPr>
        <w:spacing w:after="0" w:line="240" w:lineRule="auto"/>
        <w:ind w:right="-766"/>
        <w:jc w:val="both"/>
        <w:rPr>
          <w:rFonts w:ascii="Times New Roman" w:hAnsi="Times New Roman"/>
          <w:iCs/>
          <w:sz w:val="20"/>
          <w:szCs w:val="20"/>
        </w:rPr>
      </w:pPr>
      <w:r w:rsidRPr="00121EA9">
        <w:rPr>
          <w:rFonts w:ascii="Times New Roman" w:hAnsi="Times New Roman"/>
          <w:iCs/>
          <w:sz w:val="20"/>
          <w:szCs w:val="20"/>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33D80DFD" w14:textId="77777777" w:rsidR="00121EA9" w:rsidRPr="00121EA9" w:rsidRDefault="00121EA9" w:rsidP="00121EA9">
      <w:pPr>
        <w:spacing w:after="0" w:line="240" w:lineRule="auto"/>
        <w:ind w:right="-766"/>
        <w:jc w:val="both"/>
        <w:rPr>
          <w:rFonts w:ascii="Times New Roman" w:hAnsi="Times New Roman"/>
          <w:iCs/>
          <w:sz w:val="20"/>
          <w:szCs w:val="20"/>
        </w:rPr>
      </w:pPr>
      <w:r w:rsidRPr="00121EA9">
        <w:rPr>
          <w:rFonts w:ascii="Times New Roman" w:hAnsi="Times New Roman"/>
          <w:iCs/>
          <w:sz w:val="20"/>
          <w:szCs w:val="20"/>
        </w:rPr>
        <w:t>Saskaņā ar Informācijas atklātības likuma 5.panta otrās daļas 4.punktu, lēmumā norādītie personas dati uzskatāmi par ierobežotas pieejamības informāciju.</w:t>
      </w:r>
    </w:p>
    <w:p w14:paraId="029D7975" w14:textId="77777777" w:rsidR="00121EA9" w:rsidRPr="00121EA9" w:rsidRDefault="00121EA9" w:rsidP="00121EA9">
      <w:pPr>
        <w:spacing w:after="0" w:line="240" w:lineRule="auto"/>
        <w:ind w:right="-766"/>
        <w:rPr>
          <w:rFonts w:ascii="Times New Roman" w:hAnsi="Times New Roman"/>
          <w:sz w:val="24"/>
          <w:szCs w:val="24"/>
        </w:rPr>
      </w:pPr>
    </w:p>
    <w:p w14:paraId="6E49291C" w14:textId="77777777" w:rsidR="00121EA9" w:rsidRPr="00121EA9" w:rsidRDefault="00121EA9" w:rsidP="00121EA9">
      <w:pPr>
        <w:spacing w:after="0" w:line="240" w:lineRule="auto"/>
        <w:ind w:right="-766"/>
        <w:jc w:val="both"/>
        <w:rPr>
          <w:rFonts w:ascii="Times New Roman" w:hAnsi="Times New Roman"/>
          <w:sz w:val="24"/>
          <w:szCs w:val="24"/>
        </w:rPr>
      </w:pPr>
      <w:r w:rsidRPr="00121EA9">
        <w:rPr>
          <w:rFonts w:ascii="Times New Roman" w:hAnsi="Times New Roman"/>
          <w:sz w:val="24"/>
          <w:szCs w:val="24"/>
        </w:rPr>
        <w:t>Priekšsēdētājs</w:t>
      </w:r>
      <w:r w:rsidRPr="00121EA9">
        <w:rPr>
          <w:rFonts w:ascii="Times New Roman" w:hAnsi="Times New Roman"/>
          <w:sz w:val="24"/>
          <w:szCs w:val="24"/>
        </w:rPr>
        <w:tab/>
      </w:r>
      <w:r w:rsidRPr="00121EA9">
        <w:rPr>
          <w:rFonts w:ascii="Times New Roman" w:hAnsi="Times New Roman"/>
          <w:sz w:val="24"/>
          <w:szCs w:val="24"/>
        </w:rPr>
        <w:tab/>
      </w:r>
      <w:r w:rsidRPr="00121EA9">
        <w:rPr>
          <w:rFonts w:ascii="Times New Roman" w:hAnsi="Times New Roman"/>
          <w:sz w:val="24"/>
          <w:szCs w:val="24"/>
        </w:rPr>
        <w:tab/>
      </w:r>
      <w:r w:rsidRPr="00121EA9">
        <w:rPr>
          <w:rFonts w:ascii="Times New Roman" w:hAnsi="Times New Roman"/>
          <w:sz w:val="24"/>
          <w:szCs w:val="24"/>
        </w:rPr>
        <w:tab/>
      </w:r>
      <w:r w:rsidRPr="00121EA9">
        <w:rPr>
          <w:rFonts w:ascii="Times New Roman" w:hAnsi="Times New Roman"/>
          <w:sz w:val="24"/>
          <w:szCs w:val="24"/>
        </w:rPr>
        <w:tab/>
      </w:r>
      <w:r w:rsidRPr="00121EA9">
        <w:rPr>
          <w:rFonts w:ascii="Times New Roman" w:hAnsi="Times New Roman"/>
          <w:sz w:val="24"/>
          <w:szCs w:val="24"/>
        </w:rPr>
        <w:tab/>
      </w:r>
      <w:r w:rsidRPr="00121EA9">
        <w:rPr>
          <w:rFonts w:ascii="Times New Roman" w:hAnsi="Times New Roman"/>
          <w:sz w:val="24"/>
          <w:szCs w:val="24"/>
        </w:rPr>
        <w:tab/>
      </w:r>
      <w:r w:rsidRPr="00121EA9">
        <w:rPr>
          <w:rFonts w:ascii="Times New Roman" w:hAnsi="Times New Roman"/>
          <w:sz w:val="24"/>
          <w:szCs w:val="24"/>
        </w:rPr>
        <w:tab/>
      </w:r>
      <w:r w:rsidRPr="00121EA9">
        <w:rPr>
          <w:rFonts w:ascii="Times New Roman" w:hAnsi="Times New Roman"/>
          <w:sz w:val="24"/>
          <w:szCs w:val="24"/>
        </w:rPr>
        <w:tab/>
      </w:r>
      <w:r w:rsidRPr="00121EA9">
        <w:rPr>
          <w:rFonts w:ascii="Times New Roman" w:hAnsi="Times New Roman"/>
          <w:sz w:val="24"/>
          <w:szCs w:val="24"/>
        </w:rPr>
        <w:tab/>
        <w:t>A.Bergs</w:t>
      </w:r>
    </w:p>
    <w:p w14:paraId="07BB0C71" w14:textId="77777777" w:rsidR="00121EA9" w:rsidRPr="00121EA9" w:rsidRDefault="00121EA9" w:rsidP="00121EA9">
      <w:pPr>
        <w:tabs>
          <w:tab w:val="right" w:pos="8647"/>
        </w:tabs>
        <w:spacing w:after="0" w:line="240" w:lineRule="auto"/>
        <w:ind w:right="-766"/>
        <w:jc w:val="both"/>
        <w:rPr>
          <w:rFonts w:ascii="Times New Roman" w:hAnsi="Times New Roman"/>
          <w:sz w:val="24"/>
          <w:szCs w:val="24"/>
        </w:rPr>
      </w:pPr>
    </w:p>
    <w:p w14:paraId="2DD8F96F" w14:textId="77777777" w:rsidR="00121EA9" w:rsidRPr="00121EA9" w:rsidRDefault="00121EA9" w:rsidP="00121EA9">
      <w:pPr>
        <w:tabs>
          <w:tab w:val="right" w:pos="8647"/>
        </w:tabs>
        <w:spacing w:after="0" w:line="240" w:lineRule="auto"/>
        <w:ind w:right="-766"/>
        <w:jc w:val="both"/>
        <w:rPr>
          <w:rFonts w:ascii="Times New Roman" w:hAnsi="Times New Roman"/>
          <w:sz w:val="24"/>
          <w:szCs w:val="24"/>
        </w:rPr>
      </w:pPr>
      <w:r w:rsidRPr="00121EA9">
        <w:rPr>
          <w:rFonts w:ascii="Times New Roman" w:hAnsi="Times New Roman"/>
          <w:sz w:val="24"/>
          <w:szCs w:val="24"/>
        </w:rPr>
        <w:t>Iesniedz: Attīstības un komunālo jautājumu komiteja</w:t>
      </w:r>
    </w:p>
    <w:p w14:paraId="77E5DB82" w14:textId="77777777" w:rsidR="00121EA9" w:rsidRPr="00121EA9" w:rsidRDefault="00121EA9" w:rsidP="00121EA9">
      <w:pPr>
        <w:tabs>
          <w:tab w:val="right" w:pos="8647"/>
        </w:tabs>
        <w:suppressAutoHyphens/>
        <w:spacing w:after="0" w:line="240" w:lineRule="auto"/>
        <w:ind w:right="-766"/>
        <w:rPr>
          <w:rFonts w:ascii="Times New Roman" w:hAnsi="Times New Roman"/>
          <w:sz w:val="24"/>
          <w:szCs w:val="24"/>
          <w:lang w:eastAsia="ar-SA"/>
        </w:rPr>
      </w:pPr>
      <w:r w:rsidRPr="00121EA9">
        <w:rPr>
          <w:rFonts w:ascii="Times New Roman" w:hAnsi="Times New Roman"/>
          <w:sz w:val="24"/>
          <w:szCs w:val="24"/>
          <w:lang w:eastAsia="ar-SA"/>
        </w:rPr>
        <w:t>Sagatavoja:</w:t>
      </w:r>
      <w:r w:rsidRPr="00121EA9">
        <w:rPr>
          <w:rFonts w:ascii="Times New Roman" w:hAnsi="Times New Roman"/>
          <w:sz w:val="24"/>
          <w:szCs w:val="24"/>
        </w:rPr>
        <w:t xml:space="preserve"> </w:t>
      </w:r>
      <w:r w:rsidRPr="00121EA9">
        <w:rPr>
          <w:rFonts w:ascii="Times New Roman" w:hAnsi="Times New Roman"/>
          <w:sz w:val="24"/>
          <w:szCs w:val="24"/>
          <w:lang w:eastAsia="ar-SA"/>
        </w:rPr>
        <w:t xml:space="preserve">Būvvaldes speciāliste teritoriālplānojuma </w:t>
      </w:r>
    </w:p>
    <w:p w14:paraId="4822EF4E" w14:textId="77777777" w:rsidR="00121EA9" w:rsidRPr="00121EA9" w:rsidRDefault="00121EA9" w:rsidP="00121EA9">
      <w:pPr>
        <w:tabs>
          <w:tab w:val="right" w:pos="8647"/>
        </w:tabs>
        <w:suppressAutoHyphens/>
        <w:spacing w:after="0" w:line="240" w:lineRule="auto"/>
        <w:ind w:right="-766"/>
        <w:rPr>
          <w:rFonts w:ascii="Times New Roman" w:hAnsi="Times New Roman"/>
          <w:sz w:val="24"/>
          <w:szCs w:val="24"/>
          <w:lang w:eastAsia="ar-SA"/>
        </w:rPr>
      </w:pPr>
      <w:r w:rsidRPr="00121EA9">
        <w:rPr>
          <w:rFonts w:ascii="Times New Roman" w:hAnsi="Times New Roman"/>
          <w:sz w:val="24"/>
          <w:szCs w:val="24"/>
          <w:lang w:eastAsia="ar-SA"/>
        </w:rPr>
        <w:t>un zemes ierīcības jautājumos</w:t>
      </w:r>
      <w:r w:rsidRPr="00121EA9">
        <w:rPr>
          <w:rFonts w:ascii="Times New Roman" w:hAnsi="Times New Roman"/>
          <w:sz w:val="24"/>
          <w:szCs w:val="24"/>
          <w:lang w:eastAsia="ar-SA"/>
        </w:rPr>
        <w:tab/>
        <w:t xml:space="preserve"> S.Kristāla</w:t>
      </w:r>
    </w:p>
    <w:p w14:paraId="7F435E85" w14:textId="77777777" w:rsidR="00121EA9" w:rsidRPr="00121EA9" w:rsidRDefault="00121EA9" w:rsidP="00121EA9">
      <w:pPr>
        <w:tabs>
          <w:tab w:val="right" w:pos="8647"/>
        </w:tabs>
        <w:suppressAutoHyphens/>
        <w:spacing w:after="0" w:line="240" w:lineRule="auto"/>
        <w:ind w:right="-766"/>
        <w:rPr>
          <w:rFonts w:ascii="Times New Roman" w:hAnsi="Times New Roman"/>
          <w:sz w:val="24"/>
          <w:szCs w:val="24"/>
          <w:lang w:eastAsia="ar-SA"/>
        </w:rPr>
      </w:pPr>
      <w:r w:rsidRPr="00121EA9">
        <w:rPr>
          <w:rFonts w:ascii="Times New Roman" w:hAnsi="Times New Roman"/>
          <w:sz w:val="24"/>
          <w:szCs w:val="24"/>
          <w:lang w:eastAsia="ar-SA"/>
        </w:rPr>
        <w:t xml:space="preserve">Saskaņoja: Būvvaldes vadītāja un galvenā arhitekte </w:t>
      </w:r>
      <w:r w:rsidRPr="00121EA9">
        <w:rPr>
          <w:rFonts w:ascii="Times New Roman" w:hAnsi="Times New Roman"/>
          <w:sz w:val="24"/>
          <w:szCs w:val="24"/>
          <w:lang w:eastAsia="ar-SA"/>
        </w:rPr>
        <w:tab/>
        <w:t>S.Rasa - Daukše</w:t>
      </w:r>
    </w:p>
    <w:p w14:paraId="568E16B1" w14:textId="77777777" w:rsidR="00121EA9" w:rsidRPr="00121EA9" w:rsidRDefault="00121EA9" w:rsidP="00121EA9">
      <w:pPr>
        <w:tabs>
          <w:tab w:val="left" w:pos="4320"/>
        </w:tabs>
        <w:spacing w:after="0" w:line="240" w:lineRule="auto"/>
        <w:ind w:right="-766"/>
        <w:jc w:val="both"/>
        <w:rPr>
          <w:rFonts w:ascii="Times New Roman" w:hAnsi="Times New Roman"/>
          <w:sz w:val="24"/>
          <w:szCs w:val="24"/>
        </w:rPr>
      </w:pPr>
    </w:p>
    <w:p w14:paraId="2409603D" w14:textId="77777777" w:rsidR="00121EA9" w:rsidRPr="00121EA9" w:rsidRDefault="00121EA9" w:rsidP="00121EA9">
      <w:pPr>
        <w:spacing w:after="0" w:line="240" w:lineRule="auto"/>
        <w:ind w:right="-766"/>
        <w:rPr>
          <w:rFonts w:ascii="Times New Roman" w:hAnsi="Times New Roman"/>
          <w:sz w:val="24"/>
          <w:szCs w:val="24"/>
        </w:rPr>
      </w:pPr>
      <w:r w:rsidRPr="00121EA9">
        <w:rPr>
          <w:rFonts w:ascii="Times New Roman" w:hAnsi="Times New Roman"/>
          <w:sz w:val="24"/>
          <w:szCs w:val="24"/>
        </w:rPr>
        <w:t>Lēmumu izsniegt:</w:t>
      </w:r>
    </w:p>
    <w:p w14:paraId="16BDD922" w14:textId="04FBB637" w:rsidR="00121EA9" w:rsidRPr="00121EA9" w:rsidRDefault="00121EA9" w:rsidP="00121EA9">
      <w:pPr>
        <w:spacing w:after="0" w:line="240" w:lineRule="auto"/>
        <w:ind w:right="-766"/>
        <w:rPr>
          <w:rFonts w:ascii="Times New Roman" w:hAnsi="Times New Roman"/>
          <w:sz w:val="24"/>
          <w:szCs w:val="24"/>
        </w:rPr>
      </w:pPr>
      <w:r w:rsidRPr="00121EA9">
        <w:rPr>
          <w:rFonts w:ascii="Times New Roman" w:hAnsi="Times New Roman"/>
          <w:sz w:val="24"/>
          <w:szCs w:val="24"/>
        </w:rPr>
        <w:t>Valsts zemes dienesta Zemgales reģionālajai nodaļai</w:t>
      </w:r>
    </w:p>
    <w:p w14:paraId="66412D66" w14:textId="77777777" w:rsidR="00C324A0" w:rsidRDefault="00121EA9" w:rsidP="00121EA9">
      <w:pPr>
        <w:spacing w:after="0" w:line="240" w:lineRule="auto"/>
        <w:ind w:right="-766"/>
        <w:rPr>
          <w:rFonts w:ascii="Times New Roman" w:hAnsi="Times New Roman"/>
          <w:sz w:val="24"/>
          <w:szCs w:val="24"/>
        </w:rPr>
      </w:pPr>
      <w:r w:rsidRPr="00121EA9">
        <w:rPr>
          <w:rFonts w:ascii="Times New Roman" w:hAnsi="Times New Roman"/>
          <w:sz w:val="24"/>
          <w:szCs w:val="24"/>
        </w:rPr>
        <w:t xml:space="preserve">Valsts zemes dienesta Adrešu reģistra daļai </w:t>
      </w:r>
    </w:p>
    <w:p w14:paraId="26D1DDCA" w14:textId="61A085FD" w:rsidR="00121EA9" w:rsidRPr="00121EA9" w:rsidRDefault="00121EA9" w:rsidP="00121EA9">
      <w:pPr>
        <w:spacing w:after="0" w:line="240" w:lineRule="auto"/>
        <w:ind w:right="-766"/>
        <w:rPr>
          <w:rFonts w:ascii="Times New Roman" w:hAnsi="Times New Roman"/>
          <w:sz w:val="24"/>
          <w:szCs w:val="24"/>
        </w:rPr>
      </w:pPr>
      <w:r w:rsidRPr="00121EA9">
        <w:rPr>
          <w:rFonts w:ascii="Times New Roman" w:hAnsi="Times New Roman"/>
          <w:sz w:val="24"/>
          <w:szCs w:val="24"/>
        </w:rPr>
        <w:t xml:space="preserve">Būvvaldei </w:t>
      </w:r>
    </w:p>
    <w:p w14:paraId="5C365DF5" w14:textId="2559B6BD" w:rsidR="00121EA9" w:rsidRPr="00121EA9" w:rsidRDefault="00121EA9" w:rsidP="00121EA9">
      <w:pPr>
        <w:spacing w:after="0" w:line="240" w:lineRule="auto"/>
        <w:ind w:right="-766"/>
        <w:rPr>
          <w:rFonts w:ascii="Times New Roman" w:hAnsi="Times New Roman"/>
          <w:sz w:val="24"/>
          <w:szCs w:val="24"/>
        </w:rPr>
      </w:pPr>
      <w:r w:rsidRPr="00121EA9">
        <w:rPr>
          <w:rFonts w:ascii="Times New Roman" w:hAnsi="Times New Roman"/>
          <w:sz w:val="24"/>
          <w:szCs w:val="24"/>
        </w:rPr>
        <w:t>Īpašuma un juridiskajai nodaļai</w:t>
      </w:r>
    </w:p>
    <w:p w14:paraId="2CBF5619" w14:textId="02056E00" w:rsidR="00121EA9" w:rsidRPr="00121EA9" w:rsidRDefault="00121EA9" w:rsidP="00121EA9">
      <w:pPr>
        <w:spacing w:after="0" w:line="240" w:lineRule="auto"/>
        <w:ind w:right="-766"/>
        <w:rPr>
          <w:rFonts w:ascii="Times New Roman" w:hAnsi="Times New Roman"/>
          <w:sz w:val="24"/>
          <w:szCs w:val="24"/>
        </w:rPr>
      </w:pPr>
      <w:r w:rsidRPr="00121EA9">
        <w:rPr>
          <w:rFonts w:ascii="Times New Roman" w:hAnsi="Times New Roman"/>
          <w:sz w:val="24"/>
          <w:szCs w:val="24"/>
        </w:rPr>
        <w:t xml:space="preserve">Rīgas Metropolijas Romas katoļu kūrijai </w:t>
      </w:r>
    </w:p>
    <w:p w14:paraId="4356CB9B" w14:textId="77777777" w:rsidR="00121EA9" w:rsidRPr="00121EA9" w:rsidRDefault="00121EA9" w:rsidP="00121EA9">
      <w:pPr>
        <w:spacing w:after="0" w:line="240" w:lineRule="auto"/>
        <w:ind w:right="-766"/>
        <w:rPr>
          <w:rFonts w:ascii="Times New Roman" w:hAnsi="Times New Roman"/>
          <w:sz w:val="24"/>
          <w:szCs w:val="24"/>
        </w:rPr>
      </w:pPr>
    </w:p>
    <w:p w14:paraId="73CDE0EE" w14:textId="77777777" w:rsidR="00121EA9" w:rsidRDefault="00121EA9" w:rsidP="00121EA9">
      <w:pPr>
        <w:rPr>
          <w:color w:val="000000"/>
          <w:sz w:val="20"/>
          <w:szCs w:val="20"/>
        </w:rPr>
      </w:pPr>
    </w:p>
    <w:p w14:paraId="3C3B12AE" w14:textId="77777777" w:rsidR="00121EA9" w:rsidRPr="008E2467" w:rsidRDefault="00121EA9" w:rsidP="00121EA9">
      <w:pPr>
        <w:rPr>
          <w:color w:val="000000"/>
          <w:sz w:val="20"/>
          <w:szCs w:val="20"/>
        </w:rPr>
      </w:pPr>
    </w:p>
    <w:p w14:paraId="36EBFFC0" w14:textId="77777777" w:rsidR="008878F5" w:rsidRDefault="008878F5" w:rsidP="00971ADB">
      <w:pPr>
        <w:spacing w:after="0" w:line="240" w:lineRule="auto"/>
        <w:ind w:right="-766"/>
        <w:rPr>
          <w:rFonts w:ascii="Times New Roman" w:hAnsi="Times New Roman"/>
          <w:sz w:val="24"/>
          <w:szCs w:val="24"/>
        </w:rPr>
      </w:pPr>
    </w:p>
    <w:p w14:paraId="3EE6B502" w14:textId="77777777" w:rsidR="008878F5" w:rsidRDefault="008878F5" w:rsidP="00971ADB">
      <w:pPr>
        <w:spacing w:after="0" w:line="240" w:lineRule="auto"/>
        <w:ind w:right="-766"/>
        <w:rPr>
          <w:rFonts w:ascii="Times New Roman" w:hAnsi="Times New Roman"/>
          <w:sz w:val="24"/>
          <w:szCs w:val="24"/>
        </w:rPr>
      </w:pPr>
    </w:p>
    <w:p w14:paraId="22167116" w14:textId="77777777" w:rsidR="008878F5" w:rsidRDefault="008878F5" w:rsidP="00971ADB">
      <w:pPr>
        <w:spacing w:after="0" w:line="240" w:lineRule="auto"/>
        <w:ind w:right="-766"/>
        <w:rPr>
          <w:rFonts w:ascii="Times New Roman" w:hAnsi="Times New Roman"/>
          <w:sz w:val="24"/>
          <w:szCs w:val="24"/>
        </w:rPr>
      </w:pPr>
    </w:p>
    <w:p w14:paraId="75EDB114" w14:textId="77777777" w:rsidR="008878F5" w:rsidRDefault="008878F5" w:rsidP="00971ADB">
      <w:pPr>
        <w:spacing w:after="0" w:line="240" w:lineRule="auto"/>
        <w:ind w:right="-766"/>
        <w:rPr>
          <w:rFonts w:ascii="Times New Roman" w:hAnsi="Times New Roman"/>
          <w:sz w:val="24"/>
          <w:szCs w:val="24"/>
        </w:rPr>
      </w:pPr>
    </w:p>
    <w:p w14:paraId="7182CFDC" w14:textId="77777777" w:rsidR="008878F5" w:rsidRDefault="008878F5" w:rsidP="00971ADB">
      <w:pPr>
        <w:spacing w:after="0" w:line="240" w:lineRule="auto"/>
        <w:ind w:right="-766"/>
        <w:rPr>
          <w:rFonts w:ascii="Times New Roman" w:hAnsi="Times New Roman"/>
          <w:sz w:val="24"/>
          <w:szCs w:val="24"/>
        </w:rPr>
      </w:pPr>
    </w:p>
    <w:p w14:paraId="6E0B7FC0" w14:textId="77777777" w:rsidR="008878F5" w:rsidRDefault="008878F5" w:rsidP="00971ADB">
      <w:pPr>
        <w:spacing w:after="0" w:line="240" w:lineRule="auto"/>
        <w:ind w:right="-766"/>
        <w:rPr>
          <w:rFonts w:ascii="Times New Roman" w:hAnsi="Times New Roman"/>
          <w:sz w:val="24"/>
          <w:szCs w:val="24"/>
        </w:rPr>
      </w:pPr>
    </w:p>
    <w:p w14:paraId="4F8B5FCD" w14:textId="77777777" w:rsidR="008878F5" w:rsidRDefault="008878F5" w:rsidP="00971ADB">
      <w:pPr>
        <w:spacing w:after="0" w:line="240" w:lineRule="auto"/>
        <w:ind w:right="-766"/>
        <w:rPr>
          <w:rFonts w:ascii="Times New Roman" w:hAnsi="Times New Roman"/>
          <w:sz w:val="24"/>
          <w:szCs w:val="24"/>
        </w:rPr>
      </w:pPr>
    </w:p>
    <w:p w14:paraId="2C998AB1" w14:textId="77777777" w:rsidR="008878F5" w:rsidRDefault="008878F5" w:rsidP="00971ADB">
      <w:pPr>
        <w:spacing w:after="0" w:line="240" w:lineRule="auto"/>
        <w:ind w:right="-766"/>
        <w:rPr>
          <w:rFonts w:ascii="Times New Roman" w:hAnsi="Times New Roman"/>
          <w:sz w:val="24"/>
          <w:szCs w:val="24"/>
        </w:rPr>
      </w:pPr>
    </w:p>
    <w:p w14:paraId="24E75E13" w14:textId="77777777" w:rsidR="008878F5" w:rsidRDefault="008878F5" w:rsidP="00971ADB">
      <w:pPr>
        <w:spacing w:after="0" w:line="240" w:lineRule="auto"/>
        <w:ind w:right="-766"/>
        <w:rPr>
          <w:rFonts w:ascii="Times New Roman" w:hAnsi="Times New Roman"/>
          <w:sz w:val="24"/>
          <w:szCs w:val="24"/>
        </w:rPr>
      </w:pPr>
    </w:p>
    <w:p w14:paraId="2AE5A16C" w14:textId="77777777" w:rsidR="008878F5" w:rsidRDefault="008878F5" w:rsidP="00971ADB">
      <w:pPr>
        <w:spacing w:after="0" w:line="240" w:lineRule="auto"/>
        <w:ind w:right="-766"/>
        <w:rPr>
          <w:rFonts w:ascii="Times New Roman" w:hAnsi="Times New Roman"/>
          <w:sz w:val="24"/>
          <w:szCs w:val="24"/>
        </w:rPr>
      </w:pPr>
    </w:p>
    <w:p w14:paraId="13DBF4F9" w14:textId="77777777" w:rsidR="008878F5" w:rsidRDefault="008878F5" w:rsidP="00971ADB">
      <w:pPr>
        <w:spacing w:after="0" w:line="240" w:lineRule="auto"/>
        <w:ind w:right="-766"/>
        <w:rPr>
          <w:rFonts w:ascii="Times New Roman" w:hAnsi="Times New Roman"/>
          <w:sz w:val="24"/>
          <w:szCs w:val="24"/>
        </w:rPr>
      </w:pPr>
    </w:p>
    <w:p w14:paraId="70876347" w14:textId="77777777" w:rsidR="008878F5" w:rsidRDefault="008878F5" w:rsidP="00971ADB">
      <w:pPr>
        <w:spacing w:after="0" w:line="240" w:lineRule="auto"/>
        <w:ind w:right="-766"/>
        <w:rPr>
          <w:rFonts w:ascii="Times New Roman" w:hAnsi="Times New Roman"/>
          <w:sz w:val="24"/>
          <w:szCs w:val="24"/>
        </w:rPr>
      </w:pPr>
    </w:p>
    <w:p w14:paraId="1D84DB3C" w14:textId="77777777" w:rsidR="008878F5" w:rsidRDefault="008878F5" w:rsidP="00971ADB">
      <w:pPr>
        <w:spacing w:after="0" w:line="240" w:lineRule="auto"/>
        <w:ind w:right="-766"/>
        <w:rPr>
          <w:rFonts w:ascii="Times New Roman" w:hAnsi="Times New Roman"/>
          <w:sz w:val="24"/>
          <w:szCs w:val="24"/>
        </w:rPr>
      </w:pPr>
    </w:p>
    <w:p w14:paraId="54DB50F8" w14:textId="77777777" w:rsidR="008878F5" w:rsidRDefault="008878F5" w:rsidP="00971ADB">
      <w:pPr>
        <w:spacing w:after="0" w:line="240" w:lineRule="auto"/>
        <w:ind w:right="-766"/>
        <w:rPr>
          <w:rFonts w:ascii="Times New Roman" w:hAnsi="Times New Roman"/>
          <w:sz w:val="24"/>
          <w:szCs w:val="24"/>
        </w:rPr>
      </w:pPr>
    </w:p>
    <w:p w14:paraId="217EF492" w14:textId="77777777" w:rsidR="008878F5" w:rsidRDefault="008878F5" w:rsidP="00971ADB">
      <w:pPr>
        <w:spacing w:after="0" w:line="240" w:lineRule="auto"/>
        <w:ind w:right="-766"/>
        <w:rPr>
          <w:rFonts w:ascii="Times New Roman" w:hAnsi="Times New Roman"/>
          <w:sz w:val="24"/>
          <w:szCs w:val="24"/>
        </w:rPr>
      </w:pPr>
    </w:p>
    <w:p w14:paraId="2D59FC07" w14:textId="1551FAC2" w:rsidR="008878F5" w:rsidRDefault="008878F5" w:rsidP="00971ADB">
      <w:pPr>
        <w:spacing w:after="0" w:line="240" w:lineRule="auto"/>
        <w:ind w:right="-766"/>
        <w:rPr>
          <w:rFonts w:ascii="Times New Roman" w:hAnsi="Times New Roman"/>
          <w:sz w:val="24"/>
          <w:szCs w:val="24"/>
        </w:rPr>
      </w:pPr>
    </w:p>
    <w:p w14:paraId="77150B97" w14:textId="77777777" w:rsidR="00C324A0" w:rsidRDefault="00C324A0" w:rsidP="00971ADB">
      <w:pPr>
        <w:spacing w:after="0" w:line="240" w:lineRule="auto"/>
        <w:ind w:right="-766"/>
        <w:rPr>
          <w:rFonts w:ascii="Times New Roman" w:hAnsi="Times New Roman"/>
          <w:sz w:val="24"/>
          <w:szCs w:val="24"/>
        </w:rPr>
      </w:pPr>
    </w:p>
    <w:p w14:paraId="001ABF4D" w14:textId="77777777" w:rsidR="00C324A0" w:rsidRDefault="00C324A0" w:rsidP="00971ADB">
      <w:pPr>
        <w:spacing w:after="0" w:line="240" w:lineRule="auto"/>
        <w:ind w:right="-766"/>
        <w:rPr>
          <w:rFonts w:ascii="Times New Roman" w:hAnsi="Times New Roman"/>
          <w:sz w:val="24"/>
          <w:szCs w:val="24"/>
        </w:rPr>
      </w:pPr>
    </w:p>
    <w:p w14:paraId="4C750D29" w14:textId="77777777" w:rsidR="008878F5" w:rsidRPr="008878F5" w:rsidRDefault="008878F5" w:rsidP="008878F5">
      <w:pPr>
        <w:spacing w:after="0" w:line="240" w:lineRule="auto"/>
        <w:ind w:right="-765"/>
        <w:jc w:val="center"/>
        <w:rPr>
          <w:rFonts w:ascii="Times New Roman" w:hAnsi="Times New Roman"/>
          <w:sz w:val="24"/>
          <w:szCs w:val="24"/>
        </w:rPr>
      </w:pPr>
      <w:r w:rsidRPr="008878F5">
        <w:rPr>
          <w:rFonts w:ascii="Times New Roman" w:hAnsi="Times New Roman"/>
          <w:sz w:val="24"/>
          <w:szCs w:val="24"/>
        </w:rPr>
        <w:t>Lēmuma projekts</w:t>
      </w:r>
    </w:p>
    <w:p w14:paraId="4186BC74" w14:textId="77777777" w:rsidR="008878F5" w:rsidRPr="008878F5" w:rsidRDefault="008878F5" w:rsidP="008878F5">
      <w:pPr>
        <w:spacing w:after="0" w:line="240" w:lineRule="auto"/>
        <w:ind w:right="-765"/>
        <w:jc w:val="center"/>
        <w:rPr>
          <w:rFonts w:ascii="Times New Roman" w:hAnsi="Times New Roman"/>
          <w:sz w:val="24"/>
          <w:szCs w:val="24"/>
        </w:rPr>
      </w:pPr>
      <w:r w:rsidRPr="008878F5">
        <w:rPr>
          <w:rFonts w:ascii="Times New Roman" w:hAnsi="Times New Roman"/>
          <w:sz w:val="24"/>
          <w:szCs w:val="24"/>
        </w:rPr>
        <w:t>Olainē</w:t>
      </w:r>
    </w:p>
    <w:p w14:paraId="68F890D2" w14:textId="77777777" w:rsidR="008878F5" w:rsidRPr="008878F5" w:rsidRDefault="008878F5" w:rsidP="008878F5">
      <w:pPr>
        <w:tabs>
          <w:tab w:val="right" w:pos="0"/>
        </w:tabs>
        <w:spacing w:after="0" w:line="240" w:lineRule="auto"/>
        <w:ind w:right="-765"/>
        <w:rPr>
          <w:rFonts w:ascii="Times New Roman" w:hAnsi="Times New Roman"/>
          <w:sz w:val="24"/>
          <w:szCs w:val="24"/>
        </w:rPr>
      </w:pPr>
      <w:r w:rsidRPr="008878F5">
        <w:rPr>
          <w:rFonts w:ascii="Times New Roman" w:hAnsi="Times New Roman"/>
          <w:sz w:val="24"/>
          <w:szCs w:val="24"/>
        </w:rPr>
        <w:t xml:space="preserve">2024.gada 27.novembrī    </w:t>
      </w:r>
      <w:r w:rsidRPr="008878F5">
        <w:rPr>
          <w:rFonts w:ascii="Times New Roman" w:hAnsi="Times New Roman"/>
          <w:sz w:val="24"/>
          <w:szCs w:val="24"/>
        </w:rPr>
        <w:tab/>
        <w:t xml:space="preserve">      </w:t>
      </w:r>
      <w:r w:rsidRPr="008878F5">
        <w:rPr>
          <w:rFonts w:ascii="Times New Roman" w:hAnsi="Times New Roman"/>
          <w:sz w:val="24"/>
          <w:szCs w:val="24"/>
        </w:rPr>
        <w:tab/>
      </w:r>
      <w:r w:rsidRPr="008878F5">
        <w:rPr>
          <w:rFonts w:ascii="Times New Roman" w:hAnsi="Times New Roman"/>
          <w:sz w:val="24"/>
          <w:szCs w:val="24"/>
        </w:rPr>
        <w:tab/>
      </w:r>
      <w:r w:rsidRPr="008878F5">
        <w:rPr>
          <w:rFonts w:ascii="Times New Roman" w:hAnsi="Times New Roman"/>
          <w:sz w:val="24"/>
          <w:szCs w:val="24"/>
        </w:rPr>
        <w:tab/>
      </w:r>
      <w:r w:rsidRPr="008878F5">
        <w:rPr>
          <w:rFonts w:ascii="Times New Roman" w:hAnsi="Times New Roman"/>
          <w:sz w:val="24"/>
          <w:szCs w:val="24"/>
        </w:rPr>
        <w:tab/>
      </w:r>
      <w:r w:rsidRPr="008878F5">
        <w:rPr>
          <w:rFonts w:ascii="Times New Roman" w:hAnsi="Times New Roman"/>
          <w:sz w:val="24"/>
          <w:szCs w:val="24"/>
        </w:rPr>
        <w:tab/>
      </w:r>
      <w:r w:rsidRPr="008878F5">
        <w:rPr>
          <w:rFonts w:ascii="Times New Roman" w:hAnsi="Times New Roman"/>
          <w:sz w:val="24"/>
          <w:szCs w:val="24"/>
        </w:rPr>
        <w:tab/>
      </w:r>
      <w:r w:rsidRPr="008878F5">
        <w:rPr>
          <w:rFonts w:ascii="Times New Roman" w:hAnsi="Times New Roman"/>
          <w:sz w:val="24"/>
          <w:szCs w:val="24"/>
        </w:rPr>
        <w:tab/>
        <w:t>Nr.12</w:t>
      </w:r>
    </w:p>
    <w:p w14:paraId="22D8AA99" w14:textId="77777777" w:rsidR="008878F5" w:rsidRPr="008878F5" w:rsidRDefault="008878F5" w:rsidP="008878F5">
      <w:pPr>
        <w:spacing w:after="0" w:line="240" w:lineRule="auto"/>
        <w:ind w:right="-765"/>
        <w:jc w:val="center"/>
        <w:rPr>
          <w:rFonts w:ascii="Times New Roman" w:hAnsi="Times New Roman"/>
          <w:bCs/>
          <w:sz w:val="24"/>
          <w:szCs w:val="24"/>
          <w:lang w:eastAsia="lv-LV"/>
        </w:rPr>
      </w:pPr>
    </w:p>
    <w:p w14:paraId="5DAA53BB" w14:textId="77777777" w:rsidR="00C324A0" w:rsidRDefault="008878F5" w:rsidP="008878F5">
      <w:pPr>
        <w:spacing w:after="0" w:line="240" w:lineRule="auto"/>
        <w:ind w:right="-765"/>
        <w:jc w:val="center"/>
        <w:rPr>
          <w:rFonts w:ascii="Times New Roman" w:hAnsi="Times New Roman"/>
          <w:b/>
          <w:bCs/>
          <w:sz w:val="24"/>
          <w:szCs w:val="24"/>
        </w:rPr>
      </w:pPr>
      <w:r w:rsidRPr="008878F5">
        <w:rPr>
          <w:rFonts w:ascii="Times New Roman" w:hAnsi="Times New Roman"/>
          <w:b/>
          <w:bCs/>
          <w:sz w:val="24"/>
          <w:szCs w:val="24"/>
        </w:rPr>
        <w:t xml:space="preserve">Par zemes ierīcības projekta nekustamajiem īpašumiem Stūnīši Nr.397 un </w:t>
      </w:r>
    </w:p>
    <w:p w14:paraId="6D156F0B" w14:textId="1D298A46" w:rsidR="008878F5" w:rsidRPr="008878F5" w:rsidRDefault="008878F5" w:rsidP="008878F5">
      <w:pPr>
        <w:spacing w:after="0" w:line="240" w:lineRule="auto"/>
        <w:ind w:right="-765"/>
        <w:jc w:val="center"/>
        <w:rPr>
          <w:rFonts w:ascii="Times New Roman" w:hAnsi="Times New Roman"/>
          <w:bCs/>
          <w:color w:val="000000" w:themeColor="text1"/>
          <w:sz w:val="24"/>
          <w:szCs w:val="24"/>
          <w:lang w:eastAsia="lv-LV"/>
        </w:rPr>
      </w:pPr>
      <w:r w:rsidRPr="008878F5">
        <w:rPr>
          <w:rFonts w:ascii="Times New Roman" w:hAnsi="Times New Roman"/>
          <w:b/>
          <w:bCs/>
          <w:sz w:val="24"/>
          <w:szCs w:val="24"/>
        </w:rPr>
        <w:t>Stūnīši Nr.398 (Stūnīšos) apstiprināšanu, nekustamā īpašuma lietošanas mērķu, apgrūtinājumu, adresācijas noteikšanu</w:t>
      </w:r>
    </w:p>
    <w:p w14:paraId="636CA42B" w14:textId="77777777" w:rsid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ab/>
      </w:r>
      <w:bookmarkStart w:id="89" w:name="_Hlk113275555"/>
    </w:p>
    <w:p w14:paraId="6A51F36D" w14:textId="6E4B8CFC"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 xml:space="preserve">Olaines novada pašvaldībā (turpmāk – Pašvaldība) </w:t>
      </w:r>
      <w:bookmarkStart w:id="90" w:name="_Hlk92973650"/>
      <w:r w:rsidRPr="008878F5">
        <w:rPr>
          <w:rFonts w:ascii="Times New Roman" w:hAnsi="Times New Roman"/>
          <w:color w:val="000000" w:themeColor="text1"/>
          <w:sz w:val="24"/>
          <w:szCs w:val="24"/>
          <w:lang w:eastAsia="lv-LV"/>
        </w:rPr>
        <w:t xml:space="preserve">2024.gada 29.oktobrī reģistrēts </w:t>
      </w:r>
      <w:bookmarkStart w:id="91" w:name="_Hlk89339481"/>
      <w:r w:rsidRPr="008878F5">
        <w:rPr>
          <w:rFonts w:ascii="Times New Roman" w:hAnsi="Times New Roman"/>
          <w:color w:val="000000" w:themeColor="text1"/>
          <w:sz w:val="24"/>
          <w:szCs w:val="24"/>
          <w:lang w:eastAsia="lv-LV"/>
        </w:rPr>
        <w:t>sertificēta zemes ierīkotāja Mārtiņa Zgirska (</w:t>
      </w:r>
      <w:bookmarkStart w:id="92" w:name="_Hlk93928038"/>
      <w:r w:rsidRPr="008878F5">
        <w:rPr>
          <w:rFonts w:ascii="Times New Roman" w:hAnsi="Times New Roman"/>
          <w:color w:val="000000" w:themeColor="text1"/>
          <w:sz w:val="24"/>
          <w:szCs w:val="24"/>
          <w:lang w:eastAsia="lv-LV"/>
        </w:rPr>
        <w:t xml:space="preserve">e-pasts </w:t>
      </w:r>
      <w:r w:rsidRPr="008878F5">
        <w:rPr>
          <w:rFonts w:ascii="Times New Roman" w:hAnsi="Times New Roman"/>
          <w:i/>
          <w:iCs/>
          <w:color w:val="000000" w:themeColor="text1"/>
          <w:sz w:val="24"/>
          <w:szCs w:val="24"/>
          <w:lang w:eastAsia="lv-LV"/>
        </w:rPr>
        <w:t>martins.zgirskis@apollo.lv</w:t>
      </w:r>
      <w:r w:rsidRPr="008878F5">
        <w:rPr>
          <w:rFonts w:ascii="Times New Roman" w:hAnsi="Times New Roman"/>
          <w:color w:val="000000" w:themeColor="text1"/>
          <w:sz w:val="24"/>
          <w:szCs w:val="24"/>
          <w:lang w:eastAsia="lv-LV"/>
        </w:rPr>
        <w:t xml:space="preserve">) </w:t>
      </w:r>
      <w:bookmarkEnd w:id="92"/>
      <w:r w:rsidRPr="008878F5">
        <w:rPr>
          <w:rFonts w:ascii="Times New Roman" w:hAnsi="Times New Roman"/>
          <w:color w:val="000000" w:themeColor="text1"/>
          <w:sz w:val="24"/>
          <w:szCs w:val="24"/>
          <w:lang w:eastAsia="lv-LV"/>
        </w:rPr>
        <w:t>iesniegums (reģ.Nr.</w:t>
      </w:r>
      <w:bookmarkStart w:id="93" w:name="_Hlk72941689"/>
      <w:r w:rsidRPr="008878F5">
        <w:rPr>
          <w:rFonts w:ascii="Times New Roman" w:hAnsi="Times New Roman"/>
          <w:color w:val="000000" w:themeColor="text1"/>
          <w:sz w:val="24"/>
          <w:szCs w:val="24"/>
          <w:lang w:eastAsia="lv-LV"/>
        </w:rPr>
        <w:t xml:space="preserve">ONP/1.1./24/7906-SD) ar </w:t>
      </w:r>
      <w:bookmarkEnd w:id="93"/>
      <w:r w:rsidRPr="008878F5">
        <w:rPr>
          <w:rFonts w:ascii="Times New Roman" w:hAnsi="Times New Roman"/>
          <w:color w:val="000000" w:themeColor="text1"/>
          <w:sz w:val="24"/>
          <w:szCs w:val="24"/>
          <w:lang w:eastAsia="lv-LV"/>
        </w:rPr>
        <w:t xml:space="preserve">lūgumu apstiprināt </w:t>
      </w:r>
      <w:bookmarkEnd w:id="90"/>
      <w:bookmarkEnd w:id="91"/>
      <w:r w:rsidRPr="008878F5">
        <w:rPr>
          <w:rFonts w:ascii="Times New Roman" w:hAnsi="Times New Roman"/>
          <w:color w:val="000000" w:themeColor="text1"/>
          <w:sz w:val="24"/>
          <w:szCs w:val="24"/>
          <w:lang w:eastAsia="lv-LV"/>
        </w:rPr>
        <w:t>zemes ierīcības projektu nekustamo īpašumu Stūnīši Nr.397 (kadastra Nr.</w:t>
      </w:r>
      <w:bookmarkStart w:id="94" w:name="_Hlk181784749"/>
      <w:r w:rsidRPr="008878F5">
        <w:rPr>
          <w:rFonts w:ascii="Times New Roman" w:hAnsi="Times New Roman"/>
          <w:color w:val="000000" w:themeColor="text1"/>
          <w:sz w:val="24"/>
          <w:szCs w:val="24"/>
          <w:lang w:eastAsia="lv-LV"/>
        </w:rPr>
        <w:t>8080 001 0368</w:t>
      </w:r>
      <w:bookmarkEnd w:id="94"/>
      <w:r w:rsidRPr="008878F5">
        <w:rPr>
          <w:rFonts w:ascii="Times New Roman" w:hAnsi="Times New Roman"/>
          <w:color w:val="000000" w:themeColor="text1"/>
          <w:sz w:val="24"/>
          <w:szCs w:val="24"/>
          <w:lang w:eastAsia="lv-LV"/>
        </w:rPr>
        <w:t xml:space="preserve">) un Stūnīši Nr. 398 (kadastra Nr.8080 001 0369) </w:t>
      </w:r>
      <w:bookmarkEnd w:id="89"/>
      <w:r w:rsidRPr="008878F5">
        <w:rPr>
          <w:rFonts w:ascii="Times New Roman" w:hAnsi="Times New Roman"/>
          <w:color w:val="000000" w:themeColor="text1"/>
          <w:sz w:val="24"/>
          <w:szCs w:val="24"/>
          <w:lang w:eastAsia="lv-LV"/>
        </w:rPr>
        <w:t>savstarpējo zemes vienību robežu pārkārtošanai.</w:t>
      </w:r>
    </w:p>
    <w:p w14:paraId="64F4954E"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 xml:space="preserve">Izvērtējot sertificētā zemes ierīkotāja </w:t>
      </w:r>
      <w:bookmarkStart w:id="95" w:name="_Hlk157762228"/>
      <w:bookmarkStart w:id="96" w:name="_Hlk105414726"/>
      <w:r w:rsidRPr="008878F5">
        <w:rPr>
          <w:rFonts w:ascii="Times New Roman" w:hAnsi="Times New Roman"/>
          <w:color w:val="000000" w:themeColor="text1"/>
          <w:sz w:val="24"/>
          <w:szCs w:val="24"/>
          <w:lang w:eastAsia="lv-LV"/>
        </w:rPr>
        <w:t>Mārtiņa Zgirska (sertifikāta Nr.AA0005)</w:t>
      </w:r>
      <w:bookmarkEnd w:id="95"/>
      <w:r w:rsidRPr="008878F5">
        <w:rPr>
          <w:rFonts w:ascii="Times New Roman" w:hAnsi="Times New Roman"/>
          <w:color w:val="000000" w:themeColor="text1"/>
          <w:sz w:val="24"/>
          <w:szCs w:val="24"/>
          <w:lang w:eastAsia="lv-LV"/>
        </w:rPr>
        <w:t xml:space="preserve"> </w:t>
      </w:r>
      <w:bookmarkEnd w:id="96"/>
      <w:r w:rsidRPr="008878F5">
        <w:rPr>
          <w:rFonts w:ascii="Times New Roman" w:hAnsi="Times New Roman"/>
          <w:color w:val="000000" w:themeColor="text1"/>
          <w:sz w:val="24"/>
          <w:szCs w:val="24"/>
          <w:lang w:eastAsia="lv-LV"/>
        </w:rPr>
        <w:t>izstrādāto zemes ierīcības projekta dokumentāciju</w:t>
      </w:r>
      <w:bookmarkStart w:id="97" w:name="_Hlk73714078"/>
      <w:r w:rsidRPr="008878F5">
        <w:rPr>
          <w:rFonts w:ascii="Times New Roman" w:hAnsi="Times New Roman"/>
          <w:color w:val="000000" w:themeColor="text1"/>
          <w:sz w:val="24"/>
          <w:szCs w:val="24"/>
          <w:lang w:eastAsia="lv-LV"/>
        </w:rPr>
        <w:t xml:space="preserve"> -</w:t>
      </w:r>
      <w:bookmarkStart w:id="98" w:name="_Hlk93928651"/>
      <w:r w:rsidRPr="008878F5">
        <w:rPr>
          <w:rFonts w:ascii="Times New Roman" w:hAnsi="Times New Roman"/>
          <w:color w:val="000000" w:themeColor="text1"/>
          <w:sz w:val="24"/>
          <w:szCs w:val="24"/>
          <w:lang w:eastAsia="lv-LV"/>
        </w:rPr>
        <w:t xml:space="preserve"> </w:t>
      </w:r>
      <w:bookmarkEnd w:id="97"/>
      <w:bookmarkEnd w:id="98"/>
      <w:r w:rsidRPr="008878F5">
        <w:rPr>
          <w:rFonts w:ascii="Times New Roman" w:hAnsi="Times New Roman"/>
          <w:i/>
          <w:iCs/>
          <w:color w:val="000000" w:themeColor="text1"/>
          <w:sz w:val="24"/>
          <w:szCs w:val="24"/>
          <w:lang w:eastAsia="lv-LV"/>
        </w:rPr>
        <w:t>80800010368.edoc</w:t>
      </w:r>
      <w:r w:rsidRPr="008878F5">
        <w:rPr>
          <w:rFonts w:ascii="Times New Roman" w:hAnsi="Times New Roman"/>
          <w:color w:val="000000" w:themeColor="text1"/>
          <w:sz w:val="24"/>
          <w:szCs w:val="24"/>
          <w:lang w:eastAsia="lv-LV"/>
        </w:rPr>
        <w:t xml:space="preserve">, </w:t>
      </w:r>
      <w:r w:rsidRPr="008878F5">
        <w:rPr>
          <w:rFonts w:ascii="Times New Roman" w:hAnsi="Times New Roman"/>
          <w:sz w:val="24"/>
          <w:szCs w:val="24"/>
          <w:lang w:eastAsia="lv-LV"/>
        </w:rPr>
        <w:t>P</w:t>
      </w:r>
      <w:r w:rsidRPr="008878F5">
        <w:rPr>
          <w:rFonts w:ascii="Times New Roman" w:hAnsi="Times New Roman"/>
          <w:color w:val="000000" w:themeColor="text1"/>
          <w:sz w:val="24"/>
          <w:szCs w:val="24"/>
          <w:lang w:eastAsia="lv-LV"/>
        </w:rPr>
        <w:t>ašvaldības rīcībā esošo informāciju un spēkā esošos normatīvos aktus, konstatēts:</w:t>
      </w:r>
    </w:p>
    <w:p w14:paraId="1610C314" w14:textId="77777777" w:rsidR="008878F5" w:rsidRPr="008878F5" w:rsidRDefault="008878F5" w:rsidP="008878F5">
      <w:pPr>
        <w:spacing w:after="0" w:line="240" w:lineRule="auto"/>
        <w:ind w:right="-765" w:firstLine="720"/>
        <w:contextualSpacing/>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Zemes ierīcības projekts izstrādāts pamatojoties uz Olaines novada pašvaldības būvvaldes 2024.gada 18.septembra lēmumu Nr. BIS-BV-25-2024-95 “Par zemes ierīcības projekta izstrādes nosacījumu izsniegšanu nekustamo īpašumu “d/s Stūnīši Nr.397”  un “d/s Stūnīši Nr.398” (Stūnīšos) zemes vienību robežu pārkārtošanai”.</w:t>
      </w:r>
    </w:p>
    <w:p w14:paraId="1C18A5C4" w14:textId="77777777" w:rsidR="008878F5" w:rsidRPr="008878F5" w:rsidRDefault="008878F5" w:rsidP="008878F5">
      <w:pPr>
        <w:spacing w:after="0" w:line="240" w:lineRule="auto"/>
        <w:ind w:right="-765" w:firstLine="720"/>
        <w:contextualSpacing/>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 xml:space="preserve">Zemes ierīcības projekts ir saskaņots ar nekustamo īpašumu īpašnieku, AS “Sadales tīkls”, SIA “Mārupes komunālie pakalpojumi”, Mārupes novada Pašvaldības īpašumu pārvaldes Inženierbūvju nodaļas vadītāju, Pašvaldības būvvaldi un reģistrēts SIA “Mērniecības Datu Centrs” datu bāzē. </w:t>
      </w:r>
    </w:p>
    <w:p w14:paraId="789C1F53"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ab/>
        <w:t>Zemes ierīcības likums nosaka:</w:t>
      </w:r>
    </w:p>
    <w:p w14:paraId="186AAC2A"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3.pants - Zemes ierīcība ietver: 1) zemes ierīcības projekta izstrādi; 2) zemes lietošanas veida noteikšanu.</w:t>
      </w:r>
    </w:p>
    <w:p w14:paraId="4F5B8838"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 xml:space="preserve">4.panta pirmā daļa - Zemes ierīcības darbus veic sertificētas personas, kuru civiltiesiskā atbildība par profesionālo darbību ir apdrošināta. </w:t>
      </w:r>
    </w:p>
    <w:p w14:paraId="0585B8B2"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19.pants - Zemes ierīcības projektu un tā grozījumus apstiprina vietējā pašvaldība, izdodot administratīvo aktu.</w:t>
      </w:r>
    </w:p>
    <w:p w14:paraId="760B2ACD"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2575E5C6" w14:textId="77777777" w:rsidR="008878F5" w:rsidRPr="008878F5" w:rsidRDefault="008878F5" w:rsidP="008878F5">
      <w:pPr>
        <w:spacing w:after="0" w:line="240" w:lineRule="auto"/>
        <w:ind w:right="-765" w:firstLine="720"/>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Ministru kabineta 2016.gada 2.augusta noteikumi Nr.505 “Zemes ierīcības projekta izstrādes noteikumi” nosaka:</w:t>
      </w:r>
    </w:p>
    <w:p w14:paraId="36FC949A"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12DDB037"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5DBDE068"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28.punkts - Ja projektu apstiprina, vietējā pašvaldība pieņem uz projektētajām zemes vienībām attiecināmus lēmumus, tostarp lēmumu par:</w:t>
      </w:r>
    </w:p>
    <w:p w14:paraId="5856D8FC"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28.1. adreses piešķiršanu, ja pēc zemes ierīcības darbiem paredzēts ieveidot jaunu adresācijas objektu;</w:t>
      </w:r>
    </w:p>
    <w:p w14:paraId="16CF2845" w14:textId="77777777" w:rsidR="008878F5" w:rsidRPr="008878F5" w:rsidRDefault="008878F5" w:rsidP="008878F5">
      <w:pPr>
        <w:spacing w:after="0" w:line="240" w:lineRule="auto"/>
        <w:ind w:left="709"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28.2. nekustamā īpašuma lietošanas mērķu noteikšanu vai maiņu.</w:t>
      </w:r>
    </w:p>
    <w:p w14:paraId="2448A80C"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1263AB0E" w14:textId="77777777" w:rsidR="008878F5" w:rsidRPr="008878F5" w:rsidRDefault="008878F5" w:rsidP="008878F5">
      <w:pPr>
        <w:spacing w:after="0" w:line="240" w:lineRule="auto"/>
        <w:ind w:right="-765" w:firstLine="720"/>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Ministru kabineta 2021.gada 29.jūnija noteikumi Nr.455 “Adresācijas noteikumi” nosaka:</w:t>
      </w:r>
    </w:p>
    <w:p w14:paraId="14A5F1A2" w14:textId="77777777" w:rsidR="008878F5" w:rsidRPr="008878F5" w:rsidRDefault="008878F5" w:rsidP="008878F5">
      <w:pPr>
        <w:spacing w:after="0" w:line="240" w:lineRule="auto"/>
        <w:ind w:right="-765" w:firstLine="720"/>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2.punkts - nosaka adresācijas objektus.</w:t>
      </w:r>
    </w:p>
    <w:p w14:paraId="3D339A82" w14:textId="77777777" w:rsidR="008878F5" w:rsidRPr="008878F5" w:rsidRDefault="008878F5" w:rsidP="008878F5">
      <w:pPr>
        <w:spacing w:after="0" w:line="240" w:lineRule="auto"/>
        <w:ind w:right="-765" w:firstLine="720"/>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Nekustamā īpašuma valsts kadastra likums nosaka:</w:t>
      </w:r>
    </w:p>
    <w:p w14:paraId="7FBB5214"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ab/>
        <w:t>26.panta pirmā daļa - Veicot zemes vienības vai zemes vienības daļas kadastrālo uzmērīšanu:</w:t>
      </w:r>
    </w:p>
    <w:p w14:paraId="5048B5D6"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1) apvidū ierīko detālplānojumā vai zemes ierīcības projektā iezīmētās nekustamā īpašuma objekta vai zemes robežu plānā plānotās zemes vienības daļas robežas;</w:t>
      </w:r>
    </w:p>
    <w:p w14:paraId="1074B43A"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6832D49B"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01133FB7"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 xml:space="preserve"> </w:t>
      </w:r>
      <w:r w:rsidRPr="008878F5">
        <w:rPr>
          <w:rFonts w:ascii="Times New Roman" w:hAnsi="Times New Roman"/>
          <w:color w:val="000000" w:themeColor="text1"/>
          <w:sz w:val="24"/>
          <w:szCs w:val="24"/>
          <w:lang w:eastAsia="lv-LV"/>
        </w:rPr>
        <w:tab/>
        <w:t>Ministru kabineta 2006.gada 20.jūnija noteikumi Nr.496 “Nekustamā īpašuma lietošanas mērķu klasifikācija un nekustamā īpašuma lietošanas mērķu noteikšanas un maiņas kārtība” nosaka:</w:t>
      </w:r>
    </w:p>
    <w:p w14:paraId="5A7FF731"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4.punkts - Zemes vienībai un zemes vienības daļai nosaka vienu vai vairākus lietošanas mērķus. Lietošanas mērķim nosaka piekrītošo zemes platību.</w:t>
      </w:r>
    </w:p>
    <w:p w14:paraId="7A3AF6FA"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ab/>
        <w:t>16.punkts - Lietošanas mērķi nosaka, ja:</w:t>
      </w:r>
    </w:p>
    <w:p w14:paraId="4321DADE" w14:textId="77777777" w:rsidR="008878F5" w:rsidRPr="008878F5" w:rsidRDefault="008878F5" w:rsidP="008878F5">
      <w:pPr>
        <w:spacing w:after="0" w:line="240" w:lineRule="auto"/>
        <w:ind w:right="-765" w:firstLine="709"/>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16.1. tiek izveidota jauna zemes vienība vai zemes vienības daļa.</w:t>
      </w:r>
    </w:p>
    <w:p w14:paraId="04D64ED8"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ab/>
        <w:t>Pašvaldības dome konstatē, ka nav nepieciešama zemes ierīcības projekta pilnveidošana vai noraidīšana.</w:t>
      </w:r>
    </w:p>
    <w:p w14:paraId="5FBBEE6C" w14:textId="6A5B0CEA" w:rsidR="008878F5" w:rsidRDefault="008878F5" w:rsidP="008878F5">
      <w:pPr>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ab/>
        <w:t>Ievērojot iepriekš minēto, Attīstības un komunālo jautājumu komitejas 2024.gada 19.novembra sēdes protokolu Nr.11 un, pamatojoties uz Pašvaldību likuma 4.panta pirmās daļas 15., 16.punktu, 5.panta pirmo daļu, 10.panta pirmās daļas 21.punktu, Zemes ierīcības likuma 3.panta 1., 2.punktu, 4.panta pirmo daļu, 19.pantu, 22.panta pirmo daļu, Ministru kabineta 2016.gada 2.augusta noteikumu Nr.505 “</w:t>
      </w:r>
      <w:hyperlink r:id="rId40" w:tgtFrame="_blank" w:tooltip="Zemes ierīcības projekta izstrādes noteikumi" w:history="1">
        <w:r w:rsidRPr="008878F5">
          <w:rPr>
            <w:rFonts w:ascii="Times New Roman" w:hAnsi="Times New Roman"/>
            <w:color w:val="000000" w:themeColor="text1"/>
            <w:sz w:val="24"/>
            <w:szCs w:val="24"/>
            <w:lang w:eastAsia="lv-LV"/>
          </w:rPr>
          <w:t>Zemes ierīcības projekta izstrādes noteikumi</w:t>
        </w:r>
      </w:hyperlink>
      <w:r w:rsidRPr="008878F5">
        <w:rPr>
          <w:rFonts w:ascii="Times New Roman" w:hAnsi="Times New Roman"/>
          <w:color w:val="000000" w:themeColor="text1"/>
          <w:sz w:val="24"/>
          <w:szCs w:val="24"/>
          <w:lang w:eastAsia="lv-LV"/>
        </w:rPr>
        <w:t>”  25., 26., 28., 47.punktu, Ministru kabineta 2021.gada 29.jūnija noteikumu Nr.455 “Adresācijas noteikumi” 2.punktu, Nekustamā īpašuma valsts kadastra likuma 26.panta pirmās daļas 1., 2.punktu, Ministru kabineta 2014.gada 4.februāra noteikumiem Nr.61 “Noteikumi par Apgrūtināto teritoriju informācijas sistēmas izveidi un uzturēšanu un apgrūtināto teritoriju un nekustamā īpašuma objekta apgrūtinājumu klasifikatoru”, Ministru kabineta 2006.gada 20.jūnija noteikumu Nr.496 “Nekustamā īpašuma lietošanas mērķu klasifikācija un nekustamā īpašuma lietošanas mērķu noteikšanas un maiņas kārtība” 4</w:t>
      </w:r>
      <w:r>
        <w:rPr>
          <w:rFonts w:ascii="Times New Roman" w:hAnsi="Times New Roman"/>
          <w:color w:val="000000" w:themeColor="text1"/>
          <w:sz w:val="24"/>
          <w:szCs w:val="24"/>
          <w:lang w:eastAsia="lv-LV"/>
        </w:rPr>
        <w:t>.</w:t>
      </w:r>
      <w:r w:rsidRPr="008878F5">
        <w:rPr>
          <w:rFonts w:ascii="Times New Roman" w:hAnsi="Times New Roman"/>
          <w:color w:val="000000" w:themeColor="text1"/>
          <w:sz w:val="24"/>
          <w:szCs w:val="24"/>
          <w:lang w:eastAsia="lv-LV"/>
        </w:rPr>
        <w:t xml:space="preserve">, 16.punktu un Olaines novada domes 2022.gada 27.aprīļa saistošajiem noteikumiem Nr.SN5/2022 “Olaines novada teritorijas plānojuma teritorijas izmantošanas un apbūves noteikumi un grafiskā daļa” (4.2 redakcija SN10/2022), </w:t>
      </w:r>
      <w:r w:rsidRPr="008878F5">
        <w:rPr>
          <w:rFonts w:ascii="Times New Roman" w:hAnsi="Times New Roman"/>
          <w:b/>
          <w:color w:val="000000" w:themeColor="text1"/>
          <w:sz w:val="24"/>
          <w:szCs w:val="24"/>
          <w:lang w:eastAsia="lv-LV"/>
        </w:rPr>
        <w:t>dome nolemj</w:t>
      </w:r>
      <w:r w:rsidRPr="008878F5">
        <w:rPr>
          <w:rFonts w:ascii="Times New Roman" w:hAnsi="Times New Roman"/>
          <w:color w:val="000000" w:themeColor="text1"/>
          <w:sz w:val="24"/>
          <w:szCs w:val="24"/>
          <w:lang w:eastAsia="lv-LV"/>
        </w:rPr>
        <w:t>:</w:t>
      </w:r>
    </w:p>
    <w:p w14:paraId="3675171D" w14:textId="77777777" w:rsidR="008878F5" w:rsidRPr="008878F5" w:rsidRDefault="008878F5" w:rsidP="008878F5">
      <w:pPr>
        <w:spacing w:after="0" w:line="240" w:lineRule="auto"/>
        <w:ind w:right="-765"/>
        <w:jc w:val="both"/>
        <w:rPr>
          <w:rFonts w:ascii="Times New Roman" w:hAnsi="Times New Roman"/>
          <w:color w:val="000000" w:themeColor="text1"/>
          <w:sz w:val="24"/>
          <w:szCs w:val="24"/>
          <w:lang w:eastAsia="lv-LV"/>
        </w:rPr>
      </w:pPr>
    </w:p>
    <w:p w14:paraId="47B69195" w14:textId="420B60FF" w:rsidR="008878F5" w:rsidRDefault="008878F5" w:rsidP="008878F5">
      <w:pPr>
        <w:numPr>
          <w:ilvl w:val="0"/>
          <w:numId w:val="66"/>
        </w:numPr>
        <w:shd w:val="clear" w:color="auto" w:fill="FFFFFF"/>
        <w:spacing w:after="0" w:line="240" w:lineRule="auto"/>
        <w:ind w:right="-765"/>
        <w:jc w:val="both"/>
        <w:rPr>
          <w:rFonts w:ascii="Times New Roman" w:hAnsi="Times New Roman"/>
          <w:color w:val="000000" w:themeColor="text1"/>
          <w:sz w:val="24"/>
          <w:szCs w:val="24"/>
          <w:lang w:eastAsia="lv-LV"/>
        </w:rPr>
      </w:pPr>
      <w:r w:rsidRPr="008878F5">
        <w:rPr>
          <w:rFonts w:ascii="Times New Roman" w:hAnsi="Times New Roman"/>
          <w:color w:val="000000" w:themeColor="text1"/>
          <w:sz w:val="24"/>
          <w:szCs w:val="24"/>
          <w:lang w:eastAsia="lv-LV"/>
        </w:rPr>
        <w:t xml:space="preserve">Apstiprināt zemes ierīcības projektu nekustamo īpašumu </w:t>
      </w:r>
      <w:r w:rsidRPr="008878F5">
        <w:rPr>
          <w:rFonts w:ascii="Times New Roman" w:hAnsi="Times New Roman"/>
          <w:color w:val="000000" w:themeColor="text1"/>
          <w:sz w:val="24"/>
          <w:szCs w:val="24"/>
        </w:rPr>
        <w:t>Stūnīši Nr.397 (kadastra Nr.8080 001 0368) un Stūnīši Nr.398  (kadastra Nr.</w:t>
      </w:r>
      <w:r w:rsidRPr="008878F5">
        <w:rPr>
          <w:rFonts w:ascii="Times New Roman" w:hAnsi="Times New Roman"/>
          <w:sz w:val="24"/>
          <w:szCs w:val="24"/>
        </w:rPr>
        <w:t xml:space="preserve"> </w:t>
      </w:r>
      <w:r w:rsidRPr="008878F5">
        <w:rPr>
          <w:rFonts w:ascii="Times New Roman" w:hAnsi="Times New Roman"/>
          <w:color w:val="000000" w:themeColor="text1"/>
          <w:sz w:val="24"/>
          <w:szCs w:val="24"/>
        </w:rPr>
        <w:t xml:space="preserve">8080 001 0369) </w:t>
      </w:r>
      <w:r w:rsidRPr="008878F5">
        <w:rPr>
          <w:rFonts w:ascii="Times New Roman" w:hAnsi="Times New Roman"/>
          <w:color w:val="000000" w:themeColor="text1"/>
          <w:sz w:val="24"/>
          <w:szCs w:val="24"/>
          <w:lang w:eastAsia="lv-LV"/>
        </w:rPr>
        <w:t xml:space="preserve">savstarpējo zemes vienību robežu pārkārtošanai, zemes ierīkotāja Mārtiņa Zgirska (sertifikāta Nr.AA0005) e-lietu  </w:t>
      </w:r>
      <w:bookmarkStart w:id="99" w:name="_Hlk181784595"/>
      <w:r w:rsidRPr="008878F5">
        <w:rPr>
          <w:rFonts w:ascii="Times New Roman" w:hAnsi="Times New Roman"/>
          <w:color w:val="000000" w:themeColor="text1"/>
          <w:sz w:val="24"/>
          <w:szCs w:val="24"/>
          <w:lang w:eastAsia="lv-LV"/>
        </w:rPr>
        <w:t xml:space="preserve">80800010368.edoc </w:t>
      </w:r>
      <w:bookmarkEnd w:id="99"/>
      <w:r w:rsidRPr="008878F5">
        <w:rPr>
          <w:rFonts w:ascii="Times New Roman" w:hAnsi="Times New Roman"/>
          <w:color w:val="000000" w:themeColor="text1"/>
          <w:sz w:val="24"/>
          <w:szCs w:val="24"/>
          <w:lang w:eastAsia="lv-LV"/>
        </w:rPr>
        <w:t>laika zīmogs 29.10.2024 11:40:13 EET</w:t>
      </w:r>
      <w:r w:rsidR="00C324A0">
        <w:rPr>
          <w:rFonts w:ascii="Times New Roman" w:hAnsi="Times New Roman"/>
          <w:color w:val="000000" w:themeColor="text1"/>
          <w:sz w:val="24"/>
          <w:szCs w:val="24"/>
          <w:lang w:eastAsia="lv-LV"/>
        </w:rPr>
        <w:t>.</w:t>
      </w:r>
    </w:p>
    <w:p w14:paraId="72E2BE17" w14:textId="77777777" w:rsidR="00C324A0"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3DF010B6" w14:textId="77777777" w:rsidR="00C324A0"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3CCD831B" w14:textId="77777777" w:rsidR="00C324A0"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23ECD9EA" w14:textId="77777777" w:rsidR="00C324A0"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0BD6AF0C" w14:textId="77777777" w:rsidR="00C324A0"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74B3CEE4" w14:textId="77777777" w:rsidR="00C324A0"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0BBEB9B6" w14:textId="77777777" w:rsidR="00C324A0"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76D0A4EE" w14:textId="77777777" w:rsidR="00C324A0"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62540454" w14:textId="77777777" w:rsidR="00C324A0" w:rsidRPr="008878F5" w:rsidRDefault="00C324A0" w:rsidP="00C324A0">
      <w:pPr>
        <w:shd w:val="clear" w:color="auto" w:fill="FFFFFF"/>
        <w:spacing w:after="0" w:line="240" w:lineRule="auto"/>
        <w:ind w:left="717" w:right="-765"/>
        <w:jc w:val="both"/>
        <w:rPr>
          <w:rFonts w:ascii="Times New Roman" w:hAnsi="Times New Roman"/>
          <w:color w:val="000000" w:themeColor="text1"/>
          <w:sz w:val="24"/>
          <w:szCs w:val="24"/>
          <w:lang w:eastAsia="lv-LV"/>
        </w:rPr>
      </w:pPr>
    </w:p>
    <w:p w14:paraId="41FBCDA2" w14:textId="77777777" w:rsidR="008878F5" w:rsidRPr="008878F5" w:rsidRDefault="008878F5" w:rsidP="008878F5">
      <w:pPr>
        <w:pStyle w:val="ListParagraph"/>
        <w:numPr>
          <w:ilvl w:val="0"/>
          <w:numId w:val="66"/>
        </w:numPr>
        <w:ind w:right="-765"/>
        <w:jc w:val="both"/>
        <w:rPr>
          <w:color w:val="000000" w:themeColor="text1"/>
        </w:rPr>
      </w:pPr>
      <w:r w:rsidRPr="008878F5">
        <w:rPr>
          <w:color w:val="000000" w:themeColor="text1"/>
        </w:rPr>
        <w:t>Noteikt nekustamā īpašuma lietošanas mērķus, apgrūtinājumus, adresāciju:</w:t>
      </w:r>
    </w:p>
    <w:p w14:paraId="740C84C8" w14:textId="77777777" w:rsidR="008878F5" w:rsidRPr="000A45EA" w:rsidRDefault="008878F5" w:rsidP="008878F5">
      <w:pPr>
        <w:pStyle w:val="ListParagraph"/>
        <w:ind w:left="717"/>
        <w:rPr>
          <w:color w:val="000000" w:themeColor="text1"/>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8878F5" w14:paraId="110B9F2D" w14:textId="77777777" w:rsidTr="00BC6819">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F4EF10F" w14:textId="77777777" w:rsidR="008878F5" w:rsidRPr="000A45EA" w:rsidRDefault="008878F5" w:rsidP="00BC6819">
            <w:pPr>
              <w:snapToGrid w:val="0"/>
              <w:jc w:val="center"/>
              <w:rPr>
                <w:rFonts w:ascii="Times New Roman" w:hAnsi="Times New Roman"/>
                <w:color w:val="000000" w:themeColor="text1"/>
                <w:szCs w:val="24"/>
                <w:lang w:eastAsia="lv-LV"/>
              </w:rPr>
            </w:pPr>
            <w:bookmarkStart w:id="100" w:name="_Hlk72939442"/>
            <w:r w:rsidRPr="000A45EA">
              <w:rPr>
                <w:rFonts w:ascii="Times New Roman" w:hAnsi="Times New Roman"/>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32827E6D" w14:textId="77777777" w:rsidR="008878F5" w:rsidRPr="000A45EA" w:rsidRDefault="008878F5" w:rsidP="00BC6819">
            <w:pPr>
              <w:snapToGrid w:val="0"/>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5338FB5B" w14:textId="77777777" w:rsidR="008878F5" w:rsidRPr="000A45EA" w:rsidRDefault="008878F5" w:rsidP="00BC6819">
            <w:pPr>
              <w:snapToGrid w:val="0"/>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4C0FB124" w14:textId="77777777" w:rsidR="008878F5" w:rsidRPr="000A45EA" w:rsidRDefault="008878F5" w:rsidP="00BC6819">
            <w:pPr>
              <w:snapToGrid w:val="0"/>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Nr. plānā, apgrūtinājumu klasifikācijas kods</w:t>
            </w:r>
          </w:p>
        </w:tc>
      </w:tr>
      <w:tr w:rsidR="008878F5" w14:paraId="09AE5CC8" w14:textId="77777777" w:rsidTr="00BC6819">
        <w:tc>
          <w:tcPr>
            <w:tcW w:w="2297" w:type="dxa"/>
            <w:tcBorders>
              <w:top w:val="single" w:sz="4" w:space="0" w:color="000000"/>
              <w:left w:val="single" w:sz="4" w:space="0" w:color="000000"/>
              <w:bottom w:val="single" w:sz="4" w:space="0" w:color="000000"/>
              <w:right w:val="single" w:sz="4" w:space="0" w:color="000000"/>
            </w:tcBorders>
            <w:vAlign w:val="center"/>
          </w:tcPr>
          <w:p w14:paraId="05E646CF" w14:textId="77777777" w:rsidR="008878F5" w:rsidRPr="000A45EA" w:rsidRDefault="008878F5" w:rsidP="00BC6819">
            <w:pPr>
              <w:snapToGrid w:val="0"/>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Plānotā zemes vienība Nr.1</w:t>
            </w:r>
          </w:p>
          <w:p w14:paraId="6E373549" w14:textId="77777777" w:rsidR="008878F5" w:rsidRPr="000A45EA" w:rsidRDefault="008878F5" w:rsidP="00BC6819">
            <w:pPr>
              <w:snapToGrid w:val="0"/>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 xml:space="preserve">8080 001 0368 – </w:t>
            </w:r>
          </w:p>
          <w:p w14:paraId="5704134D" w14:textId="77777777" w:rsidR="008878F5" w:rsidRPr="000A45EA" w:rsidRDefault="008878F5" w:rsidP="00BC6819">
            <w:pPr>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0,0604 ha</w:t>
            </w:r>
          </w:p>
          <w:p w14:paraId="52654C76" w14:textId="77777777" w:rsidR="008878F5" w:rsidRPr="000A45EA" w:rsidRDefault="008878F5" w:rsidP="00BC6819">
            <w:pPr>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Saglabāt esošā nekustam</w:t>
            </w:r>
            <w:r w:rsidRPr="000A45EA">
              <w:rPr>
                <w:rFonts w:ascii="Times New Roman" w:hAnsi="Times New Roman" w:hint="eastAsia"/>
                <w:color w:val="000000" w:themeColor="text1"/>
                <w:szCs w:val="24"/>
                <w:lang w:eastAsia="lv-LV"/>
              </w:rPr>
              <w:t>ā</w:t>
            </w:r>
            <w:r w:rsidRPr="000A45EA">
              <w:rPr>
                <w:rFonts w:ascii="Times New Roman" w:hAnsi="Times New Roman"/>
                <w:color w:val="000000" w:themeColor="text1"/>
                <w:szCs w:val="24"/>
                <w:lang w:eastAsia="lv-LV"/>
              </w:rPr>
              <w:t xml:space="preserve"> </w:t>
            </w:r>
            <w:r w:rsidRPr="000A45EA">
              <w:rPr>
                <w:rFonts w:ascii="Times New Roman" w:hAnsi="Times New Roman" w:hint="eastAsia"/>
                <w:color w:val="000000" w:themeColor="text1"/>
                <w:szCs w:val="24"/>
                <w:lang w:eastAsia="lv-LV"/>
              </w:rPr>
              <w:t>ī</w:t>
            </w:r>
            <w:r w:rsidRPr="000A45EA">
              <w:rPr>
                <w:rFonts w:ascii="Times New Roman" w:hAnsi="Times New Roman"/>
                <w:color w:val="000000" w:themeColor="text1"/>
                <w:szCs w:val="24"/>
                <w:lang w:eastAsia="lv-LV"/>
              </w:rPr>
              <w:t>pašuma sast</w:t>
            </w:r>
            <w:r w:rsidRPr="000A45EA">
              <w:rPr>
                <w:rFonts w:ascii="Times New Roman" w:hAnsi="Times New Roman" w:hint="eastAsia"/>
                <w:color w:val="000000" w:themeColor="text1"/>
                <w:szCs w:val="24"/>
                <w:lang w:eastAsia="lv-LV"/>
              </w:rPr>
              <w:t>ā</w:t>
            </w:r>
            <w:r w:rsidRPr="000A45EA">
              <w:rPr>
                <w:rFonts w:ascii="Times New Roman" w:hAnsi="Times New Roman"/>
                <w:color w:val="000000" w:themeColor="text1"/>
                <w:szCs w:val="24"/>
                <w:lang w:eastAsia="lv-LV"/>
              </w:rPr>
              <w:t>vā</w:t>
            </w:r>
          </w:p>
        </w:tc>
        <w:tc>
          <w:tcPr>
            <w:tcW w:w="2693" w:type="dxa"/>
            <w:tcBorders>
              <w:top w:val="single" w:sz="4" w:space="0" w:color="000000"/>
              <w:left w:val="single" w:sz="4" w:space="0" w:color="000000"/>
              <w:bottom w:val="single" w:sz="4" w:space="0" w:color="000000"/>
              <w:right w:val="nil"/>
            </w:tcBorders>
            <w:vAlign w:val="center"/>
            <w:hideMark/>
          </w:tcPr>
          <w:p w14:paraId="13331C64" w14:textId="77777777" w:rsidR="008878F5" w:rsidRPr="000A45EA" w:rsidRDefault="008878F5" w:rsidP="00BC6819">
            <w:pPr>
              <w:jc w:val="center"/>
              <w:rPr>
                <w:rFonts w:ascii="Times New Roman" w:hAnsi="Times New Roman"/>
                <w:color w:val="000000" w:themeColor="text1"/>
                <w:szCs w:val="24"/>
                <w:lang w:eastAsia="lv-LV"/>
              </w:rPr>
            </w:pPr>
            <w:r w:rsidRPr="000A45EA">
              <w:rPr>
                <w:rFonts w:ascii="Times New Roman" w:hAnsi="Times New Roman"/>
                <w:szCs w:val="24"/>
                <w:lang w:eastAsia="lv-LV"/>
              </w:rPr>
              <w:t>Plānotajai zemes vienībai un ar to funkcionāli saistītai ēkai piešķirt adresi: "St</w:t>
            </w:r>
            <w:r w:rsidRPr="000A45EA">
              <w:rPr>
                <w:rFonts w:ascii="Times New Roman" w:hAnsi="Times New Roman" w:hint="eastAsia"/>
                <w:szCs w:val="24"/>
                <w:lang w:eastAsia="lv-LV"/>
              </w:rPr>
              <w:t>ū</w:t>
            </w:r>
            <w:r w:rsidRPr="000A45EA">
              <w:rPr>
                <w:rFonts w:ascii="Times New Roman" w:hAnsi="Times New Roman"/>
                <w:szCs w:val="24"/>
                <w:lang w:eastAsia="lv-LV"/>
              </w:rPr>
              <w:t>n</w:t>
            </w:r>
            <w:r w:rsidRPr="000A45EA">
              <w:rPr>
                <w:rFonts w:ascii="Times New Roman" w:hAnsi="Times New Roman" w:hint="eastAsia"/>
                <w:szCs w:val="24"/>
                <w:lang w:eastAsia="lv-LV"/>
              </w:rPr>
              <w:t>īš</w:t>
            </w:r>
            <w:r w:rsidRPr="000A45EA">
              <w:rPr>
                <w:rFonts w:ascii="Times New Roman" w:hAnsi="Times New Roman"/>
                <w:szCs w:val="24"/>
                <w:lang w:eastAsia="lv-LV"/>
              </w:rPr>
              <w:t>i Nr. 397", St</w:t>
            </w:r>
            <w:r w:rsidRPr="000A45EA">
              <w:rPr>
                <w:rFonts w:ascii="Times New Roman" w:hAnsi="Times New Roman" w:hint="eastAsia"/>
                <w:szCs w:val="24"/>
                <w:lang w:eastAsia="lv-LV"/>
              </w:rPr>
              <w:t>ū</w:t>
            </w:r>
            <w:r w:rsidRPr="000A45EA">
              <w:rPr>
                <w:rFonts w:ascii="Times New Roman" w:hAnsi="Times New Roman"/>
                <w:szCs w:val="24"/>
                <w:lang w:eastAsia="lv-LV"/>
              </w:rPr>
              <w:t>n</w:t>
            </w:r>
            <w:r w:rsidRPr="000A45EA">
              <w:rPr>
                <w:rFonts w:ascii="Times New Roman" w:hAnsi="Times New Roman" w:hint="eastAsia"/>
                <w:szCs w:val="24"/>
                <w:lang w:eastAsia="lv-LV"/>
              </w:rPr>
              <w:t>īš</w:t>
            </w:r>
            <w:r w:rsidRPr="000A45EA">
              <w:rPr>
                <w:rFonts w:ascii="Times New Roman" w:hAnsi="Times New Roman"/>
                <w:szCs w:val="24"/>
                <w:lang w:eastAsia="lv-LV"/>
              </w:rPr>
              <w:t xml:space="preserve">i, Olaines pag., Olaines </w:t>
            </w:r>
            <w:r w:rsidRPr="000A45EA">
              <w:rPr>
                <w:rFonts w:ascii="Times New Roman" w:hAnsi="Times New Roman"/>
                <w:color w:val="000000" w:themeColor="text1"/>
                <w:szCs w:val="24"/>
                <w:lang w:eastAsia="lv-LV"/>
              </w:rPr>
              <w:t xml:space="preserve">nov., </w:t>
            </w:r>
            <w:r w:rsidRPr="000A45EA">
              <w:rPr>
                <w:rFonts w:ascii="Times New Roman" w:hAnsi="Times New Roman"/>
                <w:szCs w:val="24"/>
                <w:lang w:eastAsia="lv-LV"/>
              </w:rPr>
              <w:t>LV-2167</w:t>
            </w:r>
          </w:p>
        </w:tc>
        <w:tc>
          <w:tcPr>
            <w:tcW w:w="2552" w:type="dxa"/>
            <w:tcBorders>
              <w:top w:val="single" w:sz="4" w:space="0" w:color="000000"/>
              <w:left w:val="single" w:sz="4" w:space="0" w:color="000000"/>
              <w:bottom w:val="single" w:sz="4" w:space="0" w:color="000000"/>
              <w:right w:val="nil"/>
            </w:tcBorders>
            <w:vAlign w:val="center"/>
          </w:tcPr>
          <w:p w14:paraId="2AD4F3C8" w14:textId="77777777" w:rsidR="008878F5" w:rsidRPr="000A45EA" w:rsidRDefault="008878F5" w:rsidP="00BC6819">
            <w:pPr>
              <w:jc w:val="center"/>
              <w:rPr>
                <w:rFonts w:ascii="Times New Roman" w:hAnsi="Times New Roman"/>
                <w:color w:val="000000" w:themeColor="text1"/>
                <w:szCs w:val="24"/>
              </w:rPr>
            </w:pPr>
            <w:r w:rsidRPr="000A45EA">
              <w:rPr>
                <w:rFonts w:ascii="Times New Roman" w:hAnsi="Times New Roman"/>
                <w:color w:val="000000" w:themeColor="text1"/>
                <w:szCs w:val="24"/>
              </w:rPr>
              <w:t>Individu</w:t>
            </w:r>
            <w:r w:rsidRPr="000A45EA">
              <w:rPr>
                <w:rFonts w:ascii="Times New Roman" w:hAnsi="Times New Roman" w:hint="eastAsia"/>
                <w:color w:val="000000" w:themeColor="text1"/>
                <w:szCs w:val="24"/>
              </w:rPr>
              <w:t>ā</w:t>
            </w:r>
            <w:r w:rsidRPr="000A45EA">
              <w:rPr>
                <w:rFonts w:ascii="Times New Roman" w:hAnsi="Times New Roman"/>
                <w:color w:val="000000" w:themeColor="text1"/>
                <w:szCs w:val="24"/>
              </w:rPr>
              <w:t>lo dz</w:t>
            </w:r>
            <w:r w:rsidRPr="000A45EA">
              <w:rPr>
                <w:rFonts w:ascii="Times New Roman" w:hAnsi="Times New Roman" w:hint="eastAsia"/>
                <w:color w:val="000000" w:themeColor="text1"/>
                <w:szCs w:val="24"/>
              </w:rPr>
              <w:t>ī</w:t>
            </w:r>
            <w:r w:rsidRPr="000A45EA">
              <w:rPr>
                <w:rFonts w:ascii="Times New Roman" w:hAnsi="Times New Roman"/>
                <w:color w:val="000000" w:themeColor="text1"/>
                <w:szCs w:val="24"/>
              </w:rPr>
              <w:t>vojamo m</w:t>
            </w:r>
            <w:r w:rsidRPr="000A45EA">
              <w:rPr>
                <w:rFonts w:ascii="Times New Roman" w:hAnsi="Times New Roman" w:hint="eastAsia"/>
                <w:color w:val="000000" w:themeColor="text1"/>
                <w:szCs w:val="24"/>
              </w:rPr>
              <w:t>ā</w:t>
            </w:r>
            <w:r w:rsidRPr="000A45EA">
              <w:rPr>
                <w:rFonts w:ascii="Times New Roman" w:hAnsi="Times New Roman"/>
                <w:color w:val="000000" w:themeColor="text1"/>
                <w:szCs w:val="24"/>
              </w:rPr>
              <w:t>ju apb</w:t>
            </w:r>
            <w:r w:rsidRPr="000A45EA">
              <w:rPr>
                <w:rFonts w:ascii="Times New Roman" w:hAnsi="Times New Roman" w:hint="eastAsia"/>
                <w:color w:val="000000" w:themeColor="text1"/>
                <w:szCs w:val="24"/>
              </w:rPr>
              <w:t>ū</w:t>
            </w:r>
            <w:r w:rsidRPr="000A45EA">
              <w:rPr>
                <w:rFonts w:ascii="Times New Roman" w:hAnsi="Times New Roman"/>
                <w:color w:val="000000" w:themeColor="text1"/>
                <w:szCs w:val="24"/>
              </w:rPr>
              <w:t>ve (N</w:t>
            </w:r>
            <w:r w:rsidRPr="000A45EA">
              <w:rPr>
                <w:rFonts w:ascii="Times New Roman" w:hAnsi="Times New Roman" w:hint="eastAsia"/>
                <w:color w:val="000000" w:themeColor="text1"/>
                <w:szCs w:val="24"/>
              </w:rPr>
              <w:t>Ī</w:t>
            </w:r>
            <w:r w:rsidRPr="000A45EA">
              <w:rPr>
                <w:rFonts w:ascii="Times New Roman" w:hAnsi="Times New Roman"/>
                <w:color w:val="000000" w:themeColor="text1"/>
                <w:szCs w:val="24"/>
              </w:rPr>
              <w:t>LM kods 0601) - 0,0604 ha</w:t>
            </w:r>
          </w:p>
          <w:p w14:paraId="46991620" w14:textId="77777777" w:rsidR="008878F5" w:rsidRPr="000A45EA" w:rsidRDefault="008878F5" w:rsidP="00BC6819">
            <w:pPr>
              <w:jc w:val="center"/>
              <w:rPr>
                <w:rFonts w:ascii="Times New Roman" w:hAnsi="Times New Roman"/>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294A0" w14:textId="77777777" w:rsidR="008878F5" w:rsidRPr="000A45EA" w:rsidRDefault="008878F5" w:rsidP="00BC6819">
            <w:pPr>
              <w:snapToGrid w:val="0"/>
              <w:rPr>
                <w:rFonts w:ascii="Times New Roman" w:hAnsi="Times New Roman"/>
                <w:color w:val="000000" w:themeColor="text1"/>
                <w:szCs w:val="24"/>
              </w:rPr>
            </w:pPr>
            <w:r w:rsidRPr="000A45EA">
              <w:rPr>
                <w:rFonts w:ascii="Times New Roman" w:hAnsi="Times New Roman"/>
                <w:color w:val="000000" w:themeColor="text1"/>
                <w:szCs w:val="24"/>
              </w:rPr>
              <w:t>Nr.2 – 7312070202</w:t>
            </w:r>
          </w:p>
          <w:p w14:paraId="6A3CB782" w14:textId="77777777" w:rsidR="008878F5" w:rsidRPr="000A45EA" w:rsidRDefault="008878F5" w:rsidP="00BC6819">
            <w:pPr>
              <w:snapToGrid w:val="0"/>
              <w:rPr>
                <w:rFonts w:ascii="Times New Roman" w:hAnsi="Times New Roman"/>
                <w:color w:val="000000" w:themeColor="text1"/>
                <w:szCs w:val="24"/>
              </w:rPr>
            </w:pPr>
            <w:r w:rsidRPr="000A45EA">
              <w:rPr>
                <w:rFonts w:ascii="Times New Roman" w:hAnsi="Times New Roman"/>
                <w:color w:val="000000" w:themeColor="text1"/>
                <w:szCs w:val="24"/>
              </w:rPr>
              <w:t>Nr.5 – 7311090900</w:t>
            </w:r>
          </w:p>
          <w:p w14:paraId="3658D9F5" w14:textId="77777777" w:rsidR="008878F5" w:rsidRPr="000A45EA" w:rsidRDefault="008878F5" w:rsidP="00BC6819">
            <w:pPr>
              <w:snapToGrid w:val="0"/>
              <w:rPr>
                <w:rFonts w:ascii="Times New Roman" w:hAnsi="Times New Roman"/>
                <w:color w:val="000000" w:themeColor="text1"/>
                <w:szCs w:val="24"/>
              </w:rPr>
            </w:pPr>
          </w:p>
        </w:tc>
      </w:tr>
      <w:tr w:rsidR="008878F5" w14:paraId="1C757E53"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12A10CB" w14:textId="77777777" w:rsidR="008878F5" w:rsidRPr="000A45EA" w:rsidRDefault="008878F5" w:rsidP="00BC6819">
            <w:pPr>
              <w:snapToGrid w:val="0"/>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Plānotā zemes vienība Nr.2</w:t>
            </w:r>
          </w:p>
          <w:p w14:paraId="45D2EEB3" w14:textId="77777777" w:rsidR="008878F5" w:rsidRPr="000A45EA" w:rsidRDefault="008878F5" w:rsidP="00BC6819">
            <w:pPr>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8080 001 0369 – 0,0643 ha</w:t>
            </w:r>
          </w:p>
          <w:p w14:paraId="481C1049" w14:textId="77777777" w:rsidR="008878F5" w:rsidRPr="000A45EA" w:rsidRDefault="008878F5" w:rsidP="00BC6819">
            <w:pPr>
              <w:snapToGrid w:val="0"/>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Saglab</w:t>
            </w:r>
            <w:r w:rsidRPr="000A45EA">
              <w:rPr>
                <w:rFonts w:ascii="Times New Roman" w:hAnsi="Times New Roman" w:hint="eastAsia"/>
                <w:color w:val="000000" w:themeColor="text1"/>
                <w:szCs w:val="24"/>
                <w:lang w:eastAsia="lv-LV"/>
              </w:rPr>
              <w:t>ā</w:t>
            </w:r>
            <w:r w:rsidRPr="000A45EA">
              <w:rPr>
                <w:rFonts w:ascii="Times New Roman" w:hAnsi="Times New Roman"/>
                <w:color w:val="000000" w:themeColor="text1"/>
                <w:szCs w:val="24"/>
                <w:lang w:eastAsia="lv-LV"/>
              </w:rPr>
              <w:t>t esoš</w:t>
            </w:r>
            <w:r w:rsidRPr="000A45EA">
              <w:rPr>
                <w:rFonts w:ascii="Times New Roman" w:hAnsi="Times New Roman" w:hint="eastAsia"/>
                <w:color w:val="000000" w:themeColor="text1"/>
                <w:szCs w:val="24"/>
                <w:lang w:eastAsia="lv-LV"/>
              </w:rPr>
              <w:t>ā</w:t>
            </w:r>
            <w:r w:rsidRPr="000A45EA">
              <w:rPr>
                <w:rFonts w:ascii="Times New Roman" w:hAnsi="Times New Roman"/>
                <w:color w:val="000000" w:themeColor="text1"/>
                <w:szCs w:val="24"/>
                <w:lang w:eastAsia="lv-LV"/>
              </w:rPr>
              <w:t xml:space="preserve"> nekustam</w:t>
            </w:r>
            <w:r w:rsidRPr="000A45EA">
              <w:rPr>
                <w:rFonts w:ascii="Times New Roman" w:hAnsi="Times New Roman" w:hint="eastAsia"/>
                <w:color w:val="000000" w:themeColor="text1"/>
                <w:szCs w:val="24"/>
                <w:lang w:eastAsia="lv-LV"/>
              </w:rPr>
              <w:t>ā</w:t>
            </w:r>
            <w:r w:rsidRPr="000A45EA">
              <w:rPr>
                <w:rFonts w:ascii="Times New Roman" w:hAnsi="Times New Roman"/>
                <w:color w:val="000000" w:themeColor="text1"/>
                <w:szCs w:val="24"/>
                <w:lang w:eastAsia="lv-LV"/>
              </w:rPr>
              <w:t xml:space="preserve"> </w:t>
            </w:r>
            <w:r w:rsidRPr="000A45EA">
              <w:rPr>
                <w:rFonts w:ascii="Times New Roman" w:hAnsi="Times New Roman" w:hint="eastAsia"/>
                <w:color w:val="000000" w:themeColor="text1"/>
                <w:szCs w:val="24"/>
                <w:lang w:eastAsia="lv-LV"/>
              </w:rPr>
              <w:t>ī</w:t>
            </w:r>
            <w:r w:rsidRPr="000A45EA">
              <w:rPr>
                <w:rFonts w:ascii="Times New Roman" w:hAnsi="Times New Roman"/>
                <w:color w:val="000000" w:themeColor="text1"/>
                <w:szCs w:val="24"/>
                <w:lang w:eastAsia="lv-LV"/>
              </w:rPr>
              <w:t>pašuma sast</w:t>
            </w:r>
            <w:r w:rsidRPr="000A45EA">
              <w:rPr>
                <w:rFonts w:ascii="Times New Roman" w:hAnsi="Times New Roman" w:hint="eastAsia"/>
                <w:color w:val="000000" w:themeColor="text1"/>
                <w:szCs w:val="24"/>
                <w:lang w:eastAsia="lv-LV"/>
              </w:rPr>
              <w:t>ā</w:t>
            </w:r>
            <w:r w:rsidRPr="000A45EA">
              <w:rPr>
                <w:rFonts w:ascii="Times New Roman" w:hAnsi="Times New Roman"/>
                <w:color w:val="000000" w:themeColor="text1"/>
                <w:szCs w:val="24"/>
                <w:lang w:eastAsia="lv-LV"/>
              </w:rPr>
              <w:t>v</w:t>
            </w:r>
            <w:r w:rsidRPr="000A45EA">
              <w:rPr>
                <w:rFonts w:ascii="Times New Roman" w:hAnsi="Times New Roman" w:hint="eastAsia"/>
                <w:color w:val="000000" w:themeColor="text1"/>
                <w:szCs w:val="24"/>
                <w:lang w:eastAsia="lv-LV"/>
              </w:rPr>
              <w:t>ā</w:t>
            </w:r>
            <w:r w:rsidRPr="000A45EA">
              <w:rPr>
                <w:rFonts w:ascii="Times New Roman" w:hAnsi="Times New Roman"/>
                <w:color w:val="000000" w:themeColor="text1"/>
                <w:szCs w:val="24"/>
                <w:lang w:eastAsia="lv-LV"/>
              </w:rPr>
              <w:t xml:space="preserve"> </w:t>
            </w:r>
          </w:p>
        </w:tc>
        <w:tc>
          <w:tcPr>
            <w:tcW w:w="2693" w:type="dxa"/>
            <w:tcBorders>
              <w:top w:val="single" w:sz="4" w:space="0" w:color="000000"/>
              <w:left w:val="single" w:sz="4" w:space="0" w:color="000000"/>
              <w:bottom w:val="single" w:sz="4" w:space="0" w:color="000000"/>
              <w:right w:val="nil"/>
            </w:tcBorders>
            <w:vAlign w:val="center"/>
          </w:tcPr>
          <w:p w14:paraId="77A99BDB" w14:textId="77777777" w:rsidR="008878F5" w:rsidRPr="000A45EA" w:rsidRDefault="008878F5" w:rsidP="00BC6819">
            <w:pPr>
              <w:jc w:val="center"/>
              <w:rPr>
                <w:rFonts w:ascii="Times New Roman" w:hAnsi="Times New Roman"/>
                <w:color w:val="000000" w:themeColor="text1"/>
                <w:szCs w:val="24"/>
                <w:lang w:eastAsia="lv-LV"/>
              </w:rPr>
            </w:pPr>
            <w:r w:rsidRPr="000A45EA">
              <w:rPr>
                <w:rFonts w:ascii="Times New Roman" w:hAnsi="Times New Roman"/>
                <w:color w:val="000000" w:themeColor="text1"/>
                <w:szCs w:val="24"/>
                <w:lang w:eastAsia="lv-LV"/>
              </w:rPr>
              <w:t>Plānotajai zemes vienībai piešķirt adresi: “St</w:t>
            </w:r>
            <w:r w:rsidRPr="000A45EA">
              <w:rPr>
                <w:rFonts w:ascii="Times New Roman" w:hAnsi="Times New Roman" w:hint="eastAsia"/>
                <w:color w:val="000000" w:themeColor="text1"/>
                <w:szCs w:val="24"/>
                <w:lang w:eastAsia="lv-LV"/>
              </w:rPr>
              <w:t>ū</w:t>
            </w:r>
            <w:r w:rsidRPr="000A45EA">
              <w:rPr>
                <w:rFonts w:ascii="Times New Roman" w:hAnsi="Times New Roman"/>
                <w:color w:val="000000" w:themeColor="text1"/>
                <w:szCs w:val="24"/>
                <w:lang w:eastAsia="lv-LV"/>
              </w:rPr>
              <w:t>n</w:t>
            </w:r>
            <w:r w:rsidRPr="000A45EA">
              <w:rPr>
                <w:rFonts w:ascii="Times New Roman" w:hAnsi="Times New Roman" w:hint="eastAsia"/>
                <w:color w:val="000000" w:themeColor="text1"/>
                <w:szCs w:val="24"/>
                <w:lang w:eastAsia="lv-LV"/>
              </w:rPr>
              <w:t>īš</w:t>
            </w:r>
            <w:r w:rsidRPr="000A45EA">
              <w:rPr>
                <w:rFonts w:ascii="Times New Roman" w:hAnsi="Times New Roman"/>
                <w:color w:val="000000" w:themeColor="text1"/>
                <w:szCs w:val="24"/>
                <w:lang w:eastAsia="lv-LV"/>
              </w:rPr>
              <w:t>i Nr. 398”, St</w:t>
            </w:r>
            <w:r w:rsidRPr="000A45EA">
              <w:rPr>
                <w:rFonts w:ascii="Times New Roman" w:hAnsi="Times New Roman" w:hint="eastAsia"/>
                <w:color w:val="000000" w:themeColor="text1"/>
                <w:szCs w:val="24"/>
                <w:lang w:eastAsia="lv-LV"/>
              </w:rPr>
              <w:t>ū</w:t>
            </w:r>
            <w:r w:rsidRPr="000A45EA">
              <w:rPr>
                <w:rFonts w:ascii="Times New Roman" w:hAnsi="Times New Roman"/>
                <w:color w:val="000000" w:themeColor="text1"/>
                <w:szCs w:val="24"/>
                <w:lang w:eastAsia="lv-LV"/>
              </w:rPr>
              <w:t>n</w:t>
            </w:r>
            <w:r w:rsidRPr="000A45EA">
              <w:rPr>
                <w:rFonts w:ascii="Times New Roman" w:hAnsi="Times New Roman" w:hint="eastAsia"/>
                <w:color w:val="000000" w:themeColor="text1"/>
                <w:szCs w:val="24"/>
                <w:lang w:eastAsia="lv-LV"/>
              </w:rPr>
              <w:t>īš</w:t>
            </w:r>
            <w:r w:rsidRPr="000A45EA">
              <w:rPr>
                <w:rFonts w:ascii="Times New Roman" w:hAnsi="Times New Roman"/>
                <w:color w:val="000000" w:themeColor="text1"/>
                <w:szCs w:val="24"/>
                <w:lang w:eastAsia="lv-LV"/>
              </w:rPr>
              <w:t>i, Olaines pag., Olaines nov., LV-2167.</w:t>
            </w:r>
          </w:p>
        </w:tc>
        <w:tc>
          <w:tcPr>
            <w:tcW w:w="2552" w:type="dxa"/>
            <w:tcBorders>
              <w:top w:val="single" w:sz="4" w:space="0" w:color="000000"/>
              <w:left w:val="single" w:sz="4" w:space="0" w:color="000000"/>
              <w:bottom w:val="single" w:sz="4" w:space="0" w:color="000000"/>
              <w:right w:val="nil"/>
            </w:tcBorders>
            <w:vAlign w:val="center"/>
          </w:tcPr>
          <w:p w14:paraId="40CD0A82" w14:textId="77777777" w:rsidR="008878F5" w:rsidRPr="000A45EA" w:rsidRDefault="008878F5" w:rsidP="00BC6819">
            <w:pPr>
              <w:jc w:val="center"/>
              <w:rPr>
                <w:rFonts w:ascii="Times New Roman" w:hAnsi="Times New Roman"/>
                <w:color w:val="000000" w:themeColor="text1"/>
                <w:szCs w:val="24"/>
              </w:rPr>
            </w:pPr>
            <w:r w:rsidRPr="000A45EA">
              <w:rPr>
                <w:rFonts w:ascii="Times New Roman" w:hAnsi="Times New Roman"/>
                <w:color w:val="000000" w:themeColor="text1"/>
                <w:szCs w:val="24"/>
              </w:rPr>
              <w:t>Individu</w:t>
            </w:r>
            <w:r w:rsidRPr="000A45EA">
              <w:rPr>
                <w:rFonts w:ascii="Times New Roman" w:hAnsi="Times New Roman" w:hint="eastAsia"/>
                <w:color w:val="000000" w:themeColor="text1"/>
                <w:szCs w:val="24"/>
              </w:rPr>
              <w:t>ā</w:t>
            </w:r>
            <w:r w:rsidRPr="000A45EA">
              <w:rPr>
                <w:rFonts w:ascii="Times New Roman" w:hAnsi="Times New Roman"/>
                <w:color w:val="000000" w:themeColor="text1"/>
                <w:szCs w:val="24"/>
              </w:rPr>
              <w:t>lo dz</w:t>
            </w:r>
            <w:r w:rsidRPr="000A45EA">
              <w:rPr>
                <w:rFonts w:ascii="Times New Roman" w:hAnsi="Times New Roman" w:hint="eastAsia"/>
                <w:color w:val="000000" w:themeColor="text1"/>
                <w:szCs w:val="24"/>
              </w:rPr>
              <w:t>ī</w:t>
            </w:r>
            <w:r w:rsidRPr="000A45EA">
              <w:rPr>
                <w:rFonts w:ascii="Times New Roman" w:hAnsi="Times New Roman"/>
                <w:color w:val="000000" w:themeColor="text1"/>
                <w:szCs w:val="24"/>
              </w:rPr>
              <w:t>vojamo m</w:t>
            </w:r>
            <w:r w:rsidRPr="000A45EA">
              <w:rPr>
                <w:rFonts w:ascii="Times New Roman" w:hAnsi="Times New Roman" w:hint="eastAsia"/>
                <w:color w:val="000000" w:themeColor="text1"/>
                <w:szCs w:val="24"/>
              </w:rPr>
              <w:t>ā</w:t>
            </w:r>
            <w:r w:rsidRPr="000A45EA">
              <w:rPr>
                <w:rFonts w:ascii="Times New Roman" w:hAnsi="Times New Roman"/>
                <w:color w:val="000000" w:themeColor="text1"/>
                <w:szCs w:val="24"/>
              </w:rPr>
              <w:t>ju apb</w:t>
            </w:r>
            <w:r w:rsidRPr="000A45EA">
              <w:rPr>
                <w:rFonts w:ascii="Times New Roman" w:hAnsi="Times New Roman" w:hint="eastAsia"/>
                <w:color w:val="000000" w:themeColor="text1"/>
                <w:szCs w:val="24"/>
              </w:rPr>
              <w:t>ū</w:t>
            </w:r>
            <w:r w:rsidRPr="000A45EA">
              <w:rPr>
                <w:rFonts w:ascii="Times New Roman" w:hAnsi="Times New Roman"/>
                <w:color w:val="000000" w:themeColor="text1"/>
                <w:szCs w:val="24"/>
              </w:rPr>
              <w:t>ve (N</w:t>
            </w:r>
            <w:r w:rsidRPr="000A45EA">
              <w:rPr>
                <w:rFonts w:ascii="Times New Roman" w:hAnsi="Times New Roman" w:hint="eastAsia"/>
                <w:color w:val="000000" w:themeColor="text1"/>
                <w:szCs w:val="24"/>
              </w:rPr>
              <w:t>Ī</w:t>
            </w:r>
            <w:r w:rsidRPr="000A45EA">
              <w:rPr>
                <w:rFonts w:ascii="Times New Roman" w:hAnsi="Times New Roman"/>
                <w:color w:val="000000" w:themeColor="text1"/>
                <w:szCs w:val="24"/>
              </w:rPr>
              <w:t>LM kods 0601) – 0,0540 ha;</w:t>
            </w:r>
          </w:p>
          <w:p w14:paraId="1518F113" w14:textId="77777777" w:rsidR="008878F5" w:rsidRPr="000A45EA" w:rsidRDefault="008878F5" w:rsidP="00BC6819">
            <w:pPr>
              <w:spacing w:before="240"/>
              <w:jc w:val="center"/>
              <w:rPr>
                <w:rFonts w:ascii="Times New Roman" w:hAnsi="Times New Roman"/>
                <w:color w:val="000000" w:themeColor="text1"/>
                <w:szCs w:val="24"/>
              </w:rPr>
            </w:pPr>
            <w:r w:rsidRPr="000A45EA">
              <w:rPr>
                <w:rFonts w:ascii="Times New Roman" w:hAnsi="Times New Roman"/>
                <w:color w:val="000000" w:themeColor="text1"/>
                <w:szCs w:val="24"/>
              </w:rPr>
              <w:t>Zeme dzelzce</w:t>
            </w:r>
            <w:r w:rsidRPr="000A45EA">
              <w:rPr>
                <w:rFonts w:ascii="Times New Roman" w:hAnsi="Times New Roman" w:hint="eastAsia"/>
                <w:color w:val="000000" w:themeColor="text1"/>
                <w:szCs w:val="24"/>
              </w:rPr>
              <w:t>ļ</w:t>
            </w:r>
            <w:r w:rsidRPr="000A45EA">
              <w:rPr>
                <w:rFonts w:ascii="Times New Roman" w:hAnsi="Times New Roman"/>
                <w:color w:val="000000" w:themeColor="text1"/>
                <w:szCs w:val="24"/>
              </w:rPr>
              <w:t>a infrastrukt</w:t>
            </w:r>
            <w:r w:rsidRPr="000A45EA">
              <w:rPr>
                <w:rFonts w:ascii="Times New Roman" w:hAnsi="Times New Roman" w:hint="eastAsia"/>
                <w:color w:val="000000" w:themeColor="text1"/>
                <w:szCs w:val="24"/>
              </w:rPr>
              <w:t>ū</w:t>
            </w:r>
            <w:r w:rsidRPr="000A45EA">
              <w:rPr>
                <w:rFonts w:ascii="Times New Roman" w:hAnsi="Times New Roman"/>
                <w:color w:val="000000" w:themeColor="text1"/>
                <w:szCs w:val="24"/>
              </w:rPr>
              <w:t>ras zemes</w:t>
            </w:r>
          </w:p>
          <w:p w14:paraId="78E52331" w14:textId="77777777" w:rsidR="008878F5" w:rsidRPr="000A45EA" w:rsidRDefault="008878F5" w:rsidP="00BC6819">
            <w:pPr>
              <w:jc w:val="center"/>
              <w:rPr>
                <w:rFonts w:ascii="Times New Roman" w:hAnsi="Times New Roman"/>
                <w:color w:val="000000" w:themeColor="text1"/>
                <w:szCs w:val="24"/>
              </w:rPr>
            </w:pPr>
            <w:r w:rsidRPr="000A45EA">
              <w:rPr>
                <w:rFonts w:ascii="Times New Roman" w:hAnsi="Times New Roman"/>
                <w:color w:val="000000" w:themeColor="text1"/>
                <w:szCs w:val="24"/>
              </w:rPr>
              <w:t>nodal</w:t>
            </w:r>
            <w:r w:rsidRPr="000A45EA">
              <w:rPr>
                <w:rFonts w:ascii="Times New Roman" w:hAnsi="Times New Roman" w:hint="eastAsia"/>
                <w:color w:val="000000" w:themeColor="text1"/>
                <w:szCs w:val="24"/>
              </w:rPr>
              <w:t>ī</w:t>
            </w:r>
            <w:r w:rsidRPr="000A45EA">
              <w:rPr>
                <w:rFonts w:ascii="Times New Roman" w:hAnsi="Times New Roman"/>
                <w:color w:val="000000" w:themeColor="text1"/>
                <w:szCs w:val="24"/>
              </w:rPr>
              <w:t>juma josl</w:t>
            </w:r>
            <w:r w:rsidRPr="000A45EA">
              <w:rPr>
                <w:rFonts w:ascii="Times New Roman" w:hAnsi="Times New Roman" w:hint="eastAsia"/>
                <w:color w:val="000000" w:themeColor="text1"/>
                <w:szCs w:val="24"/>
              </w:rPr>
              <w:t>ā</w:t>
            </w:r>
            <w:r w:rsidRPr="000A45EA">
              <w:rPr>
                <w:rFonts w:ascii="Times New Roman" w:hAnsi="Times New Roman"/>
                <w:color w:val="000000" w:themeColor="text1"/>
                <w:szCs w:val="24"/>
              </w:rPr>
              <w:t xml:space="preserve"> un ce</w:t>
            </w:r>
            <w:r w:rsidRPr="000A45EA">
              <w:rPr>
                <w:rFonts w:ascii="Times New Roman" w:hAnsi="Times New Roman" w:hint="eastAsia"/>
                <w:color w:val="000000" w:themeColor="text1"/>
                <w:szCs w:val="24"/>
              </w:rPr>
              <w:t>ļ</w:t>
            </w:r>
            <w:r w:rsidRPr="000A45EA">
              <w:rPr>
                <w:rFonts w:ascii="Times New Roman" w:hAnsi="Times New Roman"/>
                <w:color w:val="000000" w:themeColor="text1"/>
                <w:szCs w:val="24"/>
              </w:rPr>
              <w:t>u zemes nodal</w:t>
            </w:r>
            <w:r w:rsidRPr="000A45EA">
              <w:rPr>
                <w:rFonts w:ascii="Times New Roman" w:hAnsi="Times New Roman" w:hint="eastAsia"/>
                <w:color w:val="000000" w:themeColor="text1"/>
                <w:szCs w:val="24"/>
              </w:rPr>
              <w:t>ī</w:t>
            </w:r>
            <w:r w:rsidRPr="000A45EA">
              <w:rPr>
                <w:rFonts w:ascii="Times New Roman" w:hAnsi="Times New Roman"/>
                <w:color w:val="000000" w:themeColor="text1"/>
                <w:szCs w:val="24"/>
              </w:rPr>
              <w:t>juma josl</w:t>
            </w:r>
            <w:r w:rsidRPr="000A45EA">
              <w:rPr>
                <w:rFonts w:ascii="Times New Roman" w:hAnsi="Times New Roman" w:hint="eastAsia"/>
                <w:color w:val="000000" w:themeColor="text1"/>
                <w:szCs w:val="24"/>
              </w:rPr>
              <w:t>ā</w:t>
            </w:r>
            <w:r w:rsidRPr="000A45EA">
              <w:rPr>
                <w:rFonts w:ascii="Times New Roman" w:hAnsi="Times New Roman"/>
                <w:color w:val="000000" w:themeColor="text1"/>
                <w:szCs w:val="24"/>
              </w:rPr>
              <w:t xml:space="preserve"> (N</w:t>
            </w:r>
            <w:r w:rsidRPr="000A45EA">
              <w:rPr>
                <w:rFonts w:ascii="Times New Roman" w:hAnsi="Times New Roman" w:hint="eastAsia"/>
                <w:color w:val="000000" w:themeColor="text1"/>
                <w:szCs w:val="24"/>
              </w:rPr>
              <w:t>Ī</w:t>
            </w:r>
            <w:r w:rsidRPr="000A45EA">
              <w:rPr>
                <w:rFonts w:ascii="Times New Roman" w:hAnsi="Times New Roman"/>
                <w:color w:val="000000" w:themeColor="text1"/>
                <w:szCs w:val="24"/>
              </w:rPr>
              <w:t>LM kods 1101) - 0,0103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983FEF9" w14:textId="77777777" w:rsidR="008878F5" w:rsidRPr="000A45EA" w:rsidRDefault="008878F5" w:rsidP="00BC6819">
            <w:pPr>
              <w:snapToGrid w:val="0"/>
              <w:rPr>
                <w:rFonts w:ascii="Times New Roman" w:hAnsi="Times New Roman"/>
                <w:color w:val="000000" w:themeColor="text1"/>
                <w:szCs w:val="24"/>
              </w:rPr>
            </w:pPr>
            <w:r w:rsidRPr="000A45EA">
              <w:rPr>
                <w:rFonts w:ascii="Times New Roman" w:hAnsi="Times New Roman"/>
                <w:color w:val="000000" w:themeColor="text1"/>
                <w:szCs w:val="24"/>
              </w:rPr>
              <w:t>Nr.1 – 7312030100</w:t>
            </w:r>
          </w:p>
          <w:p w14:paraId="27D946CA" w14:textId="77777777" w:rsidR="008878F5" w:rsidRPr="000A45EA" w:rsidRDefault="008878F5" w:rsidP="00BC6819">
            <w:pPr>
              <w:snapToGrid w:val="0"/>
              <w:rPr>
                <w:rFonts w:ascii="Times New Roman" w:hAnsi="Times New Roman"/>
                <w:color w:val="000000" w:themeColor="text1"/>
                <w:szCs w:val="24"/>
              </w:rPr>
            </w:pPr>
            <w:r w:rsidRPr="000A45EA">
              <w:rPr>
                <w:rFonts w:ascii="Times New Roman" w:hAnsi="Times New Roman"/>
                <w:color w:val="000000" w:themeColor="text1"/>
                <w:szCs w:val="24"/>
              </w:rPr>
              <w:t>Nr.2 – 7312070202</w:t>
            </w:r>
          </w:p>
          <w:p w14:paraId="557D6CED" w14:textId="77777777" w:rsidR="008878F5" w:rsidRPr="000A45EA" w:rsidRDefault="008878F5" w:rsidP="00BC6819">
            <w:pPr>
              <w:snapToGrid w:val="0"/>
              <w:rPr>
                <w:rFonts w:ascii="Times New Roman" w:hAnsi="Times New Roman"/>
                <w:color w:val="000000" w:themeColor="text1"/>
                <w:szCs w:val="24"/>
              </w:rPr>
            </w:pPr>
            <w:r w:rsidRPr="000A45EA">
              <w:rPr>
                <w:rFonts w:ascii="Times New Roman" w:hAnsi="Times New Roman"/>
                <w:color w:val="000000" w:themeColor="text1"/>
                <w:szCs w:val="24"/>
              </w:rPr>
              <w:t>Nr.3 – 7312010300</w:t>
            </w:r>
          </w:p>
          <w:p w14:paraId="47C8AD1E" w14:textId="77777777" w:rsidR="008878F5" w:rsidRPr="000A45EA" w:rsidRDefault="008878F5" w:rsidP="00BC6819">
            <w:pPr>
              <w:snapToGrid w:val="0"/>
              <w:rPr>
                <w:rFonts w:ascii="Times New Roman" w:hAnsi="Times New Roman"/>
                <w:color w:val="000000" w:themeColor="text1"/>
                <w:szCs w:val="24"/>
              </w:rPr>
            </w:pPr>
            <w:r w:rsidRPr="000A45EA">
              <w:rPr>
                <w:rFonts w:ascii="Times New Roman" w:hAnsi="Times New Roman"/>
                <w:color w:val="000000" w:themeColor="text1"/>
                <w:szCs w:val="24"/>
              </w:rPr>
              <w:t>Nr.4 – 7313090100</w:t>
            </w:r>
          </w:p>
          <w:p w14:paraId="78A63CC0" w14:textId="77777777" w:rsidR="008878F5" w:rsidRPr="00956FDA" w:rsidRDefault="008878F5" w:rsidP="00BC6819">
            <w:pPr>
              <w:snapToGrid w:val="0"/>
              <w:rPr>
                <w:rFonts w:ascii="Times New Roman" w:hAnsi="Times New Roman"/>
                <w:color w:val="000000" w:themeColor="text1"/>
                <w:szCs w:val="24"/>
              </w:rPr>
            </w:pPr>
            <w:r w:rsidRPr="000A45EA">
              <w:rPr>
                <w:rFonts w:ascii="Times New Roman" w:hAnsi="Times New Roman"/>
                <w:color w:val="000000" w:themeColor="text1"/>
                <w:szCs w:val="24"/>
              </w:rPr>
              <w:t>Nr.5 - 7311090900</w:t>
            </w:r>
          </w:p>
        </w:tc>
      </w:tr>
    </w:tbl>
    <w:p w14:paraId="627BF145" w14:textId="77777777" w:rsidR="008878F5" w:rsidRPr="00956FDA" w:rsidRDefault="008878F5" w:rsidP="008878F5">
      <w:pPr>
        <w:pStyle w:val="ListParagraph"/>
        <w:ind w:left="717"/>
        <w:jc w:val="both"/>
      </w:pPr>
    </w:p>
    <w:p w14:paraId="47E3C9F8" w14:textId="77777777" w:rsidR="008878F5" w:rsidRPr="000A45EA" w:rsidRDefault="008878F5" w:rsidP="008878F5">
      <w:pPr>
        <w:pStyle w:val="ListParagraph"/>
        <w:numPr>
          <w:ilvl w:val="0"/>
          <w:numId w:val="66"/>
        </w:numPr>
        <w:ind w:right="-766"/>
        <w:jc w:val="both"/>
      </w:pPr>
      <w:r w:rsidRPr="000A45EA">
        <w:t>Piekļūšana plānotajai zemes vienībai Nr.1 nodrošināta no Mārupes novada pašvaldības ceļa “Lapiņu dambis”, zemes vienības ar kadastra apzīmējumu 8076 008 0383, pa nekustamā īpašuma d/s “Stūnīši” koplietošanas zemes vienību ar kadastra apzīmējumu 8080 001 0443.</w:t>
      </w:r>
    </w:p>
    <w:p w14:paraId="08C80A23" w14:textId="77777777" w:rsidR="008878F5" w:rsidRPr="008878F5" w:rsidRDefault="008878F5" w:rsidP="008878F5">
      <w:pPr>
        <w:pStyle w:val="ListParagraph"/>
        <w:numPr>
          <w:ilvl w:val="0"/>
          <w:numId w:val="66"/>
        </w:numPr>
        <w:ind w:right="-765"/>
        <w:jc w:val="both"/>
      </w:pPr>
      <w:r w:rsidRPr="008878F5">
        <w:t xml:space="preserve">Piekļūšana plānotajai zemes vienībai Nr.2 paredzēta </w:t>
      </w:r>
      <w:bookmarkEnd w:id="100"/>
      <w:r w:rsidRPr="008878F5">
        <w:t>no Mārupes novada pašvaldības ceļa "Lapiņu dambis", zemes vienības ar kadastra apzīmējumu 8076 008 0383 jaunveidojama pieslēguma.</w:t>
      </w:r>
      <w:r w:rsidRPr="008878F5">
        <w:rPr>
          <w:highlight w:val="yellow"/>
        </w:rPr>
        <w:t xml:space="preserve"> </w:t>
      </w:r>
    </w:p>
    <w:p w14:paraId="7D39886C" w14:textId="77777777" w:rsidR="008878F5" w:rsidRPr="008878F5" w:rsidRDefault="008878F5" w:rsidP="008878F5">
      <w:pPr>
        <w:pStyle w:val="ListParagraph"/>
        <w:numPr>
          <w:ilvl w:val="0"/>
          <w:numId w:val="66"/>
        </w:numPr>
        <w:ind w:right="-765"/>
        <w:jc w:val="both"/>
        <w:rPr>
          <w:color w:val="000000" w:themeColor="text1"/>
        </w:rPr>
      </w:pPr>
      <w:r w:rsidRPr="008878F5">
        <w:t>Īstenot zemes ierīcības projektu četru</w:t>
      </w:r>
      <w:r w:rsidRPr="008878F5">
        <w:rPr>
          <w:color w:val="000000" w:themeColor="text1"/>
        </w:rPr>
        <w:t xml:space="preserve"> gadu laikā, projektētās </w:t>
      </w:r>
      <w:r w:rsidRPr="008878F5">
        <w:t>zemes vienības:</w:t>
      </w:r>
    </w:p>
    <w:p w14:paraId="2333A1C7" w14:textId="77777777" w:rsidR="008878F5" w:rsidRPr="008878F5" w:rsidRDefault="008878F5" w:rsidP="008878F5">
      <w:pPr>
        <w:pStyle w:val="ListParagraph"/>
        <w:numPr>
          <w:ilvl w:val="1"/>
          <w:numId w:val="68"/>
        </w:numPr>
        <w:ind w:left="1276" w:right="-765" w:hanging="567"/>
        <w:jc w:val="both"/>
      </w:pPr>
      <w:r w:rsidRPr="008878F5">
        <w:rPr>
          <w:color w:val="000000" w:themeColor="text1"/>
        </w:rPr>
        <w:t>kadastrāli uzmērot;</w:t>
      </w:r>
    </w:p>
    <w:p w14:paraId="0ED22397" w14:textId="77777777" w:rsidR="008878F5" w:rsidRPr="008878F5" w:rsidRDefault="008878F5" w:rsidP="008878F5">
      <w:pPr>
        <w:pStyle w:val="ListParagraph"/>
        <w:numPr>
          <w:ilvl w:val="1"/>
          <w:numId w:val="68"/>
        </w:numPr>
        <w:ind w:left="1276" w:right="-765" w:hanging="567"/>
        <w:jc w:val="both"/>
      </w:pPr>
      <w:r w:rsidRPr="008878F5">
        <w:rPr>
          <w:color w:val="000000" w:themeColor="text1"/>
        </w:rPr>
        <w:t>reģistrējot Nekustamā īpašuma valsts kadastra informācijas sistēmā;</w:t>
      </w:r>
    </w:p>
    <w:p w14:paraId="2EAC1898" w14:textId="77777777" w:rsidR="008878F5" w:rsidRPr="008878F5" w:rsidRDefault="008878F5" w:rsidP="008878F5">
      <w:pPr>
        <w:pStyle w:val="ListParagraph"/>
        <w:numPr>
          <w:ilvl w:val="1"/>
          <w:numId w:val="68"/>
        </w:numPr>
        <w:ind w:left="1276" w:right="-765" w:hanging="567"/>
        <w:jc w:val="both"/>
      </w:pPr>
      <w:r w:rsidRPr="008878F5">
        <w:rPr>
          <w:color w:val="000000" w:themeColor="text1"/>
        </w:rPr>
        <w:t xml:space="preserve">ierakstot zemesgrāmatā kā patstāvīgus nekustamos īpašumus. </w:t>
      </w:r>
    </w:p>
    <w:p w14:paraId="1B3856AA" w14:textId="77777777" w:rsidR="008878F5" w:rsidRPr="008878F5" w:rsidRDefault="008878F5" w:rsidP="008878F5">
      <w:pPr>
        <w:pStyle w:val="ListParagraph"/>
        <w:numPr>
          <w:ilvl w:val="0"/>
          <w:numId w:val="67"/>
        </w:numPr>
        <w:ind w:left="709" w:right="-765"/>
        <w:jc w:val="both"/>
      </w:pPr>
      <w:r w:rsidRPr="008878F5">
        <w:t>Veicot kadastrālo uzmērīšanu, zemes vienības platības, apgrūtinājumi un nekustamā īpašuma lietošanas mērķu platības var tikt precizētas.</w:t>
      </w:r>
    </w:p>
    <w:p w14:paraId="43365026" w14:textId="5FCB2D23" w:rsidR="008878F5" w:rsidRPr="008878F5" w:rsidRDefault="008878F5" w:rsidP="00C324A0">
      <w:pPr>
        <w:pStyle w:val="ListParagraph"/>
        <w:numPr>
          <w:ilvl w:val="0"/>
          <w:numId w:val="67"/>
        </w:numPr>
        <w:ind w:left="709" w:right="-765"/>
        <w:jc w:val="both"/>
      </w:pPr>
      <w:r w:rsidRPr="008878F5">
        <w:t xml:space="preserve">Lēmumu viena mēneša laikā no tā spēkā stāšanās dienas var pārsūdzēt Administratīvajā rajona tiesā (Baldones iela 1A, Rīgā, LV-1007, </w:t>
      </w:r>
      <w:hyperlink r:id="rId41" w:history="1">
        <w:r w:rsidRPr="008878F5">
          <w:rPr>
            <w:rStyle w:val="Hyperlink"/>
          </w:rPr>
          <w:t>riga.administrativa@tiesas.lv</w:t>
        </w:r>
      </w:hyperlink>
      <w:r w:rsidRPr="008878F5">
        <w:t>).</w:t>
      </w:r>
    </w:p>
    <w:p w14:paraId="15ADAA68" w14:textId="77777777" w:rsidR="008878F5" w:rsidRPr="008878F5" w:rsidRDefault="008878F5" w:rsidP="008878F5">
      <w:pPr>
        <w:spacing w:after="0" w:line="240" w:lineRule="auto"/>
        <w:ind w:right="-765"/>
        <w:jc w:val="both"/>
        <w:rPr>
          <w:rFonts w:ascii="Times New Roman" w:hAnsi="Times New Roman"/>
          <w:sz w:val="24"/>
          <w:szCs w:val="24"/>
        </w:rPr>
      </w:pPr>
    </w:p>
    <w:p w14:paraId="426F2123" w14:textId="77777777" w:rsidR="008878F5" w:rsidRPr="008878F5" w:rsidRDefault="008878F5" w:rsidP="008878F5">
      <w:pPr>
        <w:pStyle w:val="NoSpacing"/>
        <w:ind w:right="-765"/>
        <w:jc w:val="both"/>
        <w:rPr>
          <w:szCs w:val="24"/>
        </w:rPr>
      </w:pPr>
      <w:r w:rsidRPr="008878F5">
        <w:rPr>
          <w:szCs w:val="24"/>
        </w:rPr>
        <w:t>Priekšsēdētājs:</w:t>
      </w:r>
      <w:r w:rsidRPr="008878F5">
        <w:rPr>
          <w:szCs w:val="24"/>
        </w:rPr>
        <w:tab/>
      </w:r>
      <w:r w:rsidRPr="008878F5">
        <w:rPr>
          <w:szCs w:val="24"/>
        </w:rPr>
        <w:tab/>
      </w:r>
      <w:r w:rsidRPr="008878F5">
        <w:rPr>
          <w:szCs w:val="24"/>
        </w:rPr>
        <w:tab/>
      </w:r>
      <w:r w:rsidRPr="008878F5">
        <w:rPr>
          <w:szCs w:val="24"/>
        </w:rPr>
        <w:tab/>
      </w:r>
      <w:r w:rsidRPr="008878F5">
        <w:rPr>
          <w:szCs w:val="24"/>
        </w:rPr>
        <w:tab/>
      </w:r>
      <w:r w:rsidRPr="008878F5">
        <w:rPr>
          <w:szCs w:val="24"/>
        </w:rPr>
        <w:tab/>
      </w:r>
      <w:r w:rsidRPr="008878F5">
        <w:rPr>
          <w:szCs w:val="24"/>
        </w:rPr>
        <w:tab/>
      </w:r>
      <w:r w:rsidRPr="008878F5">
        <w:rPr>
          <w:szCs w:val="24"/>
        </w:rPr>
        <w:tab/>
      </w:r>
      <w:r w:rsidRPr="008878F5">
        <w:rPr>
          <w:szCs w:val="24"/>
        </w:rPr>
        <w:tab/>
      </w:r>
      <w:r w:rsidRPr="008878F5">
        <w:rPr>
          <w:szCs w:val="24"/>
        </w:rPr>
        <w:tab/>
        <w:t>A.Bergs</w:t>
      </w:r>
    </w:p>
    <w:p w14:paraId="3C570EE3" w14:textId="77777777" w:rsidR="008878F5" w:rsidRPr="008878F5" w:rsidRDefault="008878F5" w:rsidP="008878F5">
      <w:pPr>
        <w:pStyle w:val="BodyText"/>
        <w:tabs>
          <w:tab w:val="right" w:pos="8647"/>
        </w:tabs>
        <w:spacing w:after="0" w:line="240" w:lineRule="auto"/>
        <w:ind w:right="-765"/>
        <w:rPr>
          <w:rFonts w:ascii="Times New Roman" w:hAnsi="Times New Roman"/>
          <w:sz w:val="24"/>
          <w:szCs w:val="24"/>
        </w:rPr>
      </w:pPr>
    </w:p>
    <w:p w14:paraId="72E2E5C4" w14:textId="77777777" w:rsidR="008878F5" w:rsidRPr="008878F5" w:rsidRDefault="008878F5" w:rsidP="008878F5">
      <w:pPr>
        <w:pStyle w:val="BodyText"/>
        <w:tabs>
          <w:tab w:val="right" w:pos="8647"/>
        </w:tabs>
        <w:spacing w:after="0" w:line="240" w:lineRule="auto"/>
        <w:ind w:right="-765"/>
        <w:rPr>
          <w:rFonts w:ascii="Times New Roman" w:hAnsi="Times New Roman"/>
          <w:sz w:val="24"/>
          <w:szCs w:val="24"/>
        </w:rPr>
      </w:pPr>
      <w:r w:rsidRPr="008878F5">
        <w:rPr>
          <w:rFonts w:ascii="Times New Roman" w:hAnsi="Times New Roman"/>
          <w:sz w:val="24"/>
          <w:szCs w:val="24"/>
        </w:rPr>
        <w:t>Iesniedz: Attīstības un komunālo jautājumu komiteja</w:t>
      </w:r>
    </w:p>
    <w:p w14:paraId="05957F1A" w14:textId="77777777" w:rsidR="008878F5" w:rsidRPr="008878F5" w:rsidRDefault="008878F5" w:rsidP="008878F5">
      <w:pPr>
        <w:pStyle w:val="BodyText"/>
        <w:tabs>
          <w:tab w:val="right" w:pos="8647"/>
        </w:tabs>
        <w:spacing w:after="0" w:line="240" w:lineRule="auto"/>
        <w:ind w:right="-765"/>
        <w:rPr>
          <w:rFonts w:ascii="Times New Roman" w:hAnsi="Times New Roman"/>
          <w:sz w:val="24"/>
          <w:szCs w:val="24"/>
        </w:rPr>
      </w:pPr>
      <w:r w:rsidRPr="008878F5">
        <w:rPr>
          <w:rFonts w:ascii="Times New Roman" w:hAnsi="Times New Roman"/>
          <w:sz w:val="24"/>
          <w:szCs w:val="24"/>
        </w:rPr>
        <w:t xml:space="preserve">Sagatavoja:  Būvvaldes speciāliste teritoriālplānojuma </w:t>
      </w:r>
    </w:p>
    <w:p w14:paraId="5339B554" w14:textId="77777777" w:rsidR="008878F5" w:rsidRPr="008878F5" w:rsidRDefault="008878F5" w:rsidP="008878F5">
      <w:pPr>
        <w:pStyle w:val="BodyText"/>
        <w:tabs>
          <w:tab w:val="right" w:pos="8647"/>
        </w:tabs>
        <w:spacing w:after="0" w:line="240" w:lineRule="auto"/>
        <w:ind w:right="-765"/>
        <w:rPr>
          <w:rFonts w:ascii="Times New Roman" w:hAnsi="Times New Roman"/>
          <w:sz w:val="24"/>
          <w:szCs w:val="24"/>
        </w:rPr>
      </w:pPr>
      <w:r w:rsidRPr="008878F5">
        <w:rPr>
          <w:rFonts w:ascii="Times New Roman" w:hAnsi="Times New Roman"/>
          <w:sz w:val="24"/>
          <w:szCs w:val="24"/>
        </w:rPr>
        <w:t xml:space="preserve">un zemes ierīcības jautājumos </w:t>
      </w:r>
      <w:r w:rsidRPr="008878F5">
        <w:rPr>
          <w:rFonts w:ascii="Times New Roman" w:hAnsi="Times New Roman"/>
          <w:sz w:val="24"/>
          <w:szCs w:val="24"/>
        </w:rPr>
        <w:tab/>
        <w:t>S.Kristāla</w:t>
      </w:r>
    </w:p>
    <w:p w14:paraId="67EE29C9" w14:textId="77777777" w:rsidR="008878F5" w:rsidRPr="008878F5" w:rsidRDefault="008878F5" w:rsidP="008878F5">
      <w:pPr>
        <w:pStyle w:val="BodyText"/>
        <w:tabs>
          <w:tab w:val="right" w:pos="8647"/>
        </w:tabs>
        <w:spacing w:after="0" w:line="240" w:lineRule="auto"/>
        <w:ind w:right="-765"/>
        <w:rPr>
          <w:rFonts w:ascii="Times New Roman" w:hAnsi="Times New Roman"/>
          <w:sz w:val="24"/>
          <w:szCs w:val="24"/>
        </w:rPr>
      </w:pPr>
      <w:r w:rsidRPr="008878F5">
        <w:rPr>
          <w:rFonts w:ascii="Times New Roman" w:hAnsi="Times New Roman"/>
          <w:sz w:val="24"/>
          <w:szCs w:val="24"/>
        </w:rPr>
        <w:t xml:space="preserve">Saskaņoja: Būvvaldes vadītāja un galvenā arhitekte </w:t>
      </w:r>
      <w:r w:rsidRPr="008878F5">
        <w:rPr>
          <w:rFonts w:ascii="Times New Roman" w:hAnsi="Times New Roman"/>
          <w:sz w:val="24"/>
          <w:szCs w:val="24"/>
        </w:rPr>
        <w:tab/>
        <w:t xml:space="preserve">S.Rasa-Daukše </w:t>
      </w:r>
    </w:p>
    <w:p w14:paraId="36C5EECB" w14:textId="77777777" w:rsidR="008878F5" w:rsidRPr="008878F5" w:rsidRDefault="008878F5" w:rsidP="008878F5">
      <w:pPr>
        <w:spacing w:after="0" w:line="240" w:lineRule="auto"/>
        <w:ind w:right="-765"/>
        <w:jc w:val="both"/>
        <w:rPr>
          <w:rFonts w:ascii="Times New Roman" w:hAnsi="Times New Roman"/>
          <w:sz w:val="24"/>
          <w:szCs w:val="24"/>
        </w:rPr>
      </w:pPr>
    </w:p>
    <w:p w14:paraId="6266B55D" w14:textId="77777777" w:rsidR="008878F5" w:rsidRPr="008878F5" w:rsidRDefault="008878F5" w:rsidP="008878F5">
      <w:pPr>
        <w:spacing w:after="0" w:line="240" w:lineRule="auto"/>
        <w:ind w:right="-765"/>
        <w:jc w:val="both"/>
        <w:rPr>
          <w:rFonts w:ascii="Times New Roman" w:hAnsi="Times New Roman"/>
          <w:sz w:val="24"/>
          <w:szCs w:val="24"/>
        </w:rPr>
      </w:pPr>
      <w:r w:rsidRPr="008878F5">
        <w:rPr>
          <w:rFonts w:ascii="Times New Roman" w:hAnsi="Times New Roman"/>
          <w:sz w:val="24"/>
          <w:szCs w:val="24"/>
        </w:rPr>
        <w:t>Lēmumu izsniegt:</w:t>
      </w:r>
    </w:p>
    <w:p w14:paraId="1948A5E7" w14:textId="1388CEFD" w:rsidR="008878F5" w:rsidRPr="008878F5" w:rsidRDefault="008878F5" w:rsidP="008878F5">
      <w:pPr>
        <w:spacing w:after="0" w:line="240" w:lineRule="auto"/>
        <w:ind w:right="-765"/>
        <w:jc w:val="both"/>
        <w:rPr>
          <w:rFonts w:ascii="Times New Roman" w:hAnsi="Times New Roman"/>
          <w:sz w:val="24"/>
          <w:szCs w:val="24"/>
        </w:rPr>
      </w:pPr>
      <w:r w:rsidRPr="008878F5">
        <w:rPr>
          <w:rFonts w:ascii="Times New Roman" w:hAnsi="Times New Roman"/>
          <w:sz w:val="24"/>
          <w:szCs w:val="24"/>
        </w:rPr>
        <w:t xml:space="preserve">Valsts zemes dienesta Zemgales reģionālajai nodaļai </w:t>
      </w:r>
    </w:p>
    <w:p w14:paraId="17A014B4" w14:textId="2509DA64" w:rsidR="008878F5" w:rsidRPr="008878F5" w:rsidRDefault="008878F5" w:rsidP="008878F5">
      <w:pPr>
        <w:spacing w:after="0" w:line="240" w:lineRule="auto"/>
        <w:ind w:right="-765"/>
        <w:jc w:val="both"/>
        <w:rPr>
          <w:rFonts w:ascii="Times New Roman" w:hAnsi="Times New Roman"/>
          <w:sz w:val="24"/>
          <w:szCs w:val="24"/>
        </w:rPr>
      </w:pPr>
      <w:r w:rsidRPr="008878F5">
        <w:rPr>
          <w:rFonts w:ascii="Times New Roman" w:hAnsi="Times New Roman"/>
          <w:sz w:val="24"/>
          <w:szCs w:val="24"/>
        </w:rPr>
        <w:t xml:space="preserve">Valsts zemes dienesta Adrešu reģistra daļai </w:t>
      </w:r>
    </w:p>
    <w:p w14:paraId="050615A4" w14:textId="74D8322D" w:rsidR="008878F5" w:rsidRPr="008878F5" w:rsidRDefault="008878F5" w:rsidP="008878F5">
      <w:pPr>
        <w:spacing w:after="0" w:line="240" w:lineRule="auto"/>
        <w:ind w:right="-765"/>
        <w:jc w:val="both"/>
        <w:rPr>
          <w:rFonts w:ascii="Times New Roman" w:hAnsi="Times New Roman"/>
          <w:sz w:val="24"/>
          <w:szCs w:val="24"/>
        </w:rPr>
      </w:pPr>
      <w:r w:rsidRPr="008878F5">
        <w:rPr>
          <w:rFonts w:ascii="Times New Roman" w:hAnsi="Times New Roman"/>
          <w:sz w:val="24"/>
          <w:szCs w:val="24"/>
        </w:rPr>
        <w:t xml:space="preserve">Būvvaldei </w:t>
      </w:r>
    </w:p>
    <w:p w14:paraId="5578ED26" w14:textId="573A5B94" w:rsidR="008878F5" w:rsidRPr="008878F5" w:rsidRDefault="008878F5" w:rsidP="008878F5">
      <w:pPr>
        <w:spacing w:after="0" w:line="240" w:lineRule="auto"/>
        <w:ind w:right="-765"/>
        <w:jc w:val="both"/>
        <w:rPr>
          <w:rFonts w:ascii="Times New Roman" w:hAnsi="Times New Roman"/>
          <w:sz w:val="24"/>
          <w:szCs w:val="24"/>
        </w:rPr>
      </w:pPr>
      <w:r w:rsidRPr="008878F5">
        <w:rPr>
          <w:rFonts w:ascii="Times New Roman" w:hAnsi="Times New Roman"/>
          <w:sz w:val="24"/>
          <w:szCs w:val="24"/>
          <w:lang w:eastAsia="lv-LV"/>
        </w:rPr>
        <w:t xml:space="preserve">Sertificētajam zemes ierīkotājam Mārtiņam Zgirskim  </w:t>
      </w:r>
    </w:p>
    <w:p w14:paraId="0E46C80B" w14:textId="77777777" w:rsidR="008878F5" w:rsidRDefault="008878F5" w:rsidP="00971ADB">
      <w:pPr>
        <w:spacing w:after="0" w:line="240" w:lineRule="auto"/>
        <w:ind w:right="-766"/>
        <w:rPr>
          <w:rFonts w:ascii="Times New Roman" w:hAnsi="Times New Roman"/>
          <w:sz w:val="24"/>
          <w:szCs w:val="24"/>
        </w:rPr>
      </w:pPr>
    </w:p>
    <w:p w14:paraId="64818040" w14:textId="77777777" w:rsidR="005E400D" w:rsidRDefault="005E400D" w:rsidP="00971ADB">
      <w:pPr>
        <w:spacing w:after="0" w:line="240" w:lineRule="auto"/>
        <w:ind w:right="-766"/>
        <w:rPr>
          <w:rFonts w:ascii="Times New Roman" w:hAnsi="Times New Roman"/>
          <w:sz w:val="24"/>
          <w:szCs w:val="24"/>
        </w:rPr>
      </w:pPr>
    </w:p>
    <w:p w14:paraId="4DD43DE3" w14:textId="77777777" w:rsidR="005E400D" w:rsidRDefault="005E400D" w:rsidP="00971ADB">
      <w:pPr>
        <w:spacing w:after="0" w:line="240" w:lineRule="auto"/>
        <w:ind w:right="-766"/>
        <w:rPr>
          <w:rFonts w:ascii="Times New Roman" w:hAnsi="Times New Roman"/>
          <w:sz w:val="24"/>
          <w:szCs w:val="24"/>
        </w:rPr>
      </w:pPr>
    </w:p>
    <w:p w14:paraId="58FB8134" w14:textId="77777777" w:rsidR="008878F5" w:rsidRDefault="008878F5" w:rsidP="00971ADB">
      <w:pPr>
        <w:spacing w:after="0" w:line="240" w:lineRule="auto"/>
        <w:ind w:right="-766"/>
        <w:rPr>
          <w:rFonts w:ascii="Times New Roman" w:hAnsi="Times New Roman"/>
          <w:sz w:val="24"/>
          <w:szCs w:val="24"/>
        </w:rPr>
      </w:pPr>
    </w:p>
    <w:p w14:paraId="4E875FA7" w14:textId="77777777" w:rsidR="008878F5" w:rsidRDefault="008878F5" w:rsidP="00971ADB">
      <w:pPr>
        <w:spacing w:after="0" w:line="240" w:lineRule="auto"/>
        <w:ind w:right="-766"/>
        <w:rPr>
          <w:rFonts w:ascii="Times New Roman" w:hAnsi="Times New Roman"/>
          <w:sz w:val="24"/>
          <w:szCs w:val="24"/>
        </w:rPr>
      </w:pPr>
    </w:p>
    <w:p w14:paraId="14ED9D1B" w14:textId="77777777" w:rsidR="008878F5" w:rsidRDefault="008878F5" w:rsidP="00971ADB">
      <w:pPr>
        <w:spacing w:after="0" w:line="240" w:lineRule="auto"/>
        <w:ind w:right="-766"/>
        <w:rPr>
          <w:rFonts w:ascii="Times New Roman" w:hAnsi="Times New Roman"/>
          <w:sz w:val="24"/>
          <w:szCs w:val="24"/>
        </w:rPr>
      </w:pPr>
    </w:p>
    <w:p w14:paraId="69A1B9F8" w14:textId="77777777" w:rsidR="008878F5" w:rsidRDefault="008878F5" w:rsidP="00971ADB">
      <w:pPr>
        <w:spacing w:after="0" w:line="240" w:lineRule="auto"/>
        <w:ind w:right="-766"/>
        <w:rPr>
          <w:rFonts w:ascii="Times New Roman" w:hAnsi="Times New Roman"/>
          <w:sz w:val="24"/>
          <w:szCs w:val="24"/>
        </w:rPr>
      </w:pPr>
    </w:p>
    <w:p w14:paraId="45E6F44A" w14:textId="77777777" w:rsidR="008878F5" w:rsidRDefault="008878F5" w:rsidP="00971ADB">
      <w:pPr>
        <w:spacing w:after="0" w:line="240" w:lineRule="auto"/>
        <w:ind w:right="-766"/>
        <w:rPr>
          <w:rFonts w:ascii="Times New Roman" w:hAnsi="Times New Roman"/>
          <w:sz w:val="24"/>
          <w:szCs w:val="24"/>
        </w:rPr>
      </w:pPr>
    </w:p>
    <w:p w14:paraId="7002D9BD" w14:textId="77777777" w:rsidR="008878F5" w:rsidRDefault="008878F5" w:rsidP="00971ADB">
      <w:pPr>
        <w:spacing w:after="0" w:line="240" w:lineRule="auto"/>
        <w:ind w:right="-766"/>
        <w:rPr>
          <w:rFonts w:ascii="Times New Roman" w:hAnsi="Times New Roman"/>
          <w:sz w:val="24"/>
          <w:szCs w:val="24"/>
        </w:rPr>
      </w:pPr>
    </w:p>
    <w:p w14:paraId="0EDF5A42" w14:textId="77777777" w:rsidR="008878F5" w:rsidRDefault="008878F5" w:rsidP="00971ADB">
      <w:pPr>
        <w:spacing w:after="0" w:line="240" w:lineRule="auto"/>
        <w:ind w:right="-766"/>
        <w:rPr>
          <w:rFonts w:ascii="Times New Roman" w:hAnsi="Times New Roman"/>
          <w:sz w:val="24"/>
          <w:szCs w:val="24"/>
        </w:rPr>
      </w:pPr>
    </w:p>
    <w:p w14:paraId="0891F607" w14:textId="77777777" w:rsidR="008878F5" w:rsidRDefault="008878F5" w:rsidP="00971ADB">
      <w:pPr>
        <w:spacing w:after="0" w:line="240" w:lineRule="auto"/>
        <w:ind w:right="-766"/>
        <w:rPr>
          <w:rFonts w:ascii="Times New Roman" w:hAnsi="Times New Roman"/>
          <w:sz w:val="24"/>
          <w:szCs w:val="24"/>
        </w:rPr>
      </w:pPr>
    </w:p>
    <w:p w14:paraId="014B916A" w14:textId="77777777" w:rsidR="008878F5" w:rsidRDefault="008878F5" w:rsidP="00971ADB">
      <w:pPr>
        <w:spacing w:after="0" w:line="240" w:lineRule="auto"/>
        <w:ind w:right="-766"/>
        <w:rPr>
          <w:rFonts w:ascii="Times New Roman" w:hAnsi="Times New Roman"/>
          <w:sz w:val="24"/>
          <w:szCs w:val="24"/>
        </w:rPr>
      </w:pPr>
    </w:p>
    <w:p w14:paraId="2FBB733B" w14:textId="77777777" w:rsidR="008878F5" w:rsidRDefault="008878F5" w:rsidP="00971ADB">
      <w:pPr>
        <w:spacing w:after="0" w:line="240" w:lineRule="auto"/>
        <w:ind w:right="-766"/>
        <w:rPr>
          <w:rFonts w:ascii="Times New Roman" w:hAnsi="Times New Roman"/>
          <w:sz w:val="24"/>
          <w:szCs w:val="24"/>
        </w:rPr>
      </w:pPr>
    </w:p>
    <w:p w14:paraId="531F8073" w14:textId="77777777" w:rsidR="008878F5" w:rsidRDefault="008878F5" w:rsidP="00971ADB">
      <w:pPr>
        <w:spacing w:after="0" w:line="240" w:lineRule="auto"/>
        <w:ind w:right="-766"/>
        <w:rPr>
          <w:rFonts w:ascii="Times New Roman" w:hAnsi="Times New Roman"/>
          <w:sz w:val="24"/>
          <w:szCs w:val="24"/>
        </w:rPr>
      </w:pPr>
    </w:p>
    <w:p w14:paraId="71AADD39" w14:textId="77777777" w:rsidR="008878F5" w:rsidRDefault="008878F5" w:rsidP="00971ADB">
      <w:pPr>
        <w:spacing w:after="0" w:line="240" w:lineRule="auto"/>
        <w:ind w:right="-766"/>
        <w:rPr>
          <w:rFonts w:ascii="Times New Roman" w:hAnsi="Times New Roman"/>
          <w:sz w:val="24"/>
          <w:szCs w:val="24"/>
        </w:rPr>
      </w:pPr>
    </w:p>
    <w:p w14:paraId="69A77C38" w14:textId="77777777" w:rsidR="008878F5" w:rsidRDefault="008878F5" w:rsidP="00971ADB">
      <w:pPr>
        <w:spacing w:after="0" w:line="240" w:lineRule="auto"/>
        <w:ind w:right="-766"/>
        <w:rPr>
          <w:rFonts w:ascii="Times New Roman" w:hAnsi="Times New Roman"/>
          <w:sz w:val="24"/>
          <w:szCs w:val="24"/>
        </w:rPr>
      </w:pPr>
    </w:p>
    <w:p w14:paraId="3C9DAA1C" w14:textId="77777777" w:rsidR="008878F5" w:rsidRDefault="008878F5" w:rsidP="00971ADB">
      <w:pPr>
        <w:spacing w:after="0" w:line="240" w:lineRule="auto"/>
        <w:ind w:right="-766"/>
        <w:rPr>
          <w:rFonts w:ascii="Times New Roman" w:hAnsi="Times New Roman"/>
          <w:sz w:val="24"/>
          <w:szCs w:val="24"/>
        </w:rPr>
      </w:pPr>
    </w:p>
    <w:p w14:paraId="4DDCE90B" w14:textId="77777777" w:rsidR="008878F5" w:rsidRDefault="008878F5" w:rsidP="00971ADB">
      <w:pPr>
        <w:spacing w:after="0" w:line="240" w:lineRule="auto"/>
        <w:ind w:right="-766"/>
        <w:rPr>
          <w:rFonts w:ascii="Times New Roman" w:hAnsi="Times New Roman"/>
          <w:sz w:val="24"/>
          <w:szCs w:val="24"/>
        </w:rPr>
      </w:pPr>
    </w:p>
    <w:p w14:paraId="29528570" w14:textId="77777777" w:rsidR="008878F5" w:rsidRDefault="008878F5" w:rsidP="00971ADB">
      <w:pPr>
        <w:spacing w:after="0" w:line="240" w:lineRule="auto"/>
        <w:ind w:right="-766"/>
        <w:rPr>
          <w:rFonts w:ascii="Times New Roman" w:hAnsi="Times New Roman"/>
          <w:sz w:val="24"/>
          <w:szCs w:val="24"/>
        </w:rPr>
      </w:pPr>
    </w:p>
    <w:p w14:paraId="743FAFF6" w14:textId="77777777" w:rsidR="008878F5" w:rsidRDefault="008878F5" w:rsidP="00971ADB">
      <w:pPr>
        <w:spacing w:after="0" w:line="240" w:lineRule="auto"/>
        <w:ind w:right="-766"/>
        <w:rPr>
          <w:rFonts w:ascii="Times New Roman" w:hAnsi="Times New Roman"/>
          <w:sz w:val="24"/>
          <w:szCs w:val="24"/>
        </w:rPr>
      </w:pPr>
    </w:p>
    <w:p w14:paraId="3D868B44" w14:textId="77777777" w:rsidR="008878F5" w:rsidRDefault="008878F5" w:rsidP="00971ADB">
      <w:pPr>
        <w:spacing w:after="0" w:line="240" w:lineRule="auto"/>
        <w:ind w:right="-766"/>
        <w:rPr>
          <w:rFonts w:ascii="Times New Roman" w:hAnsi="Times New Roman"/>
          <w:sz w:val="24"/>
          <w:szCs w:val="24"/>
        </w:rPr>
      </w:pPr>
    </w:p>
    <w:p w14:paraId="3829F50E" w14:textId="77777777" w:rsidR="008878F5" w:rsidRDefault="008878F5" w:rsidP="00971ADB">
      <w:pPr>
        <w:spacing w:after="0" w:line="240" w:lineRule="auto"/>
        <w:ind w:right="-766"/>
        <w:rPr>
          <w:rFonts w:ascii="Times New Roman" w:hAnsi="Times New Roman"/>
          <w:sz w:val="24"/>
          <w:szCs w:val="24"/>
        </w:rPr>
      </w:pPr>
    </w:p>
    <w:p w14:paraId="032EF5DD" w14:textId="77777777" w:rsidR="008878F5" w:rsidRDefault="008878F5" w:rsidP="00971ADB">
      <w:pPr>
        <w:spacing w:after="0" w:line="240" w:lineRule="auto"/>
        <w:ind w:right="-766"/>
        <w:rPr>
          <w:rFonts w:ascii="Times New Roman" w:hAnsi="Times New Roman"/>
          <w:sz w:val="24"/>
          <w:szCs w:val="24"/>
        </w:rPr>
      </w:pPr>
    </w:p>
    <w:p w14:paraId="3C975FE5" w14:textId="77777777" w:rsidR="008878F5" w:rsidRDefault="008878F5" w:rsidP="00971ADB">
      <w:pPr>
        <w:spacing w:after="0" w:line="240" w:lineRule="auto"/>
        <w:ind w:right="-766"/>
        <w:rPr>
          <w:rFonts w:ascii="Times New Roman" w:hAnsi="Times New Roman"/>
          <w:sz w:val="24"/>
          <w:szCs w:val="24"/>
        </w:rPr>
      </w:pPr>
    </w:p>
    <w:p w14:paraId="30CB97DD" w14:textId="77777777" w:rsidR="008878F5" w:rsidRDefault="008878F5" w:rsidP="00971ADB">
      <w:pPr>
        <w:spacing w:after="0" w:line="240" w:lineRule="auto"/>
        <w:ind w:right="-766"/>
        <w:rPr>
          <w:rFonts w:ascii="Times New Roman" w:hAnsi="Times New Roman"/>
          <w:sz w:val="24"/>
          <w:szCs w:val="24"/>
        </w:rPr>
      </w:pPr>
    </w:p>
    <w:p w14:paraId="135F7604" w14:textId="77777777" w:rsidR="008878F5" w:rsidRDefault="008878F5" w:rsidP="00971ADB">
      <w:pPr>
        <w:spacing w:after="0" w:line="240" w:lineRule="auto"/>
        <w:ind w:right="-766"/>
        <w:rPr>
          <w:rFonts w:ascii="Times New Roman" w:hAnsi="Times New Roman"/>
          <w:sz w:val="24"/>
          <w:szCs w:val="24"/>
        </w:rPr>
      </w:pPr>
    </w:p>
    <w:p w14:paraId="266C6F73" w14:textId="77777777" w:rsidR="008878F5" w:rsidRDefault="008878F5" w:rsidP="00971ADB">
      <w:pPr>
        <w:spacing w:after="0" w:line="240" w:lineRule="auto"/>
        <w:ind w:right="-766"/>
        <w:rPr>
          <w:rFonts w:ascii="Times New Roman" w:hAnsi="Times New Roman"/>
          <w:sz w:val="24"/>
          <w:szCs w:val="24"/>
        </w:rPr>
      </w:pPr>
    </w:p>
    <w:p w14:paraId="71BA1B72" w14:textId="77777777" w:rsidR="008878F5" w:rsidRDefault="008878F5" w:rsidP="00971ADB">
      <w:pPr>
        <w:spacing w:after="0" w:line="240" w:lineRule="auto"/>
        <w:ind w:right="-766"/>
        <w:rPr>
          <w:rFonts w:ascii="Times New Roman" w:hAnsi="Times New Roman"/>
          <w:sz w:val="24"/>
          <w:szCs w:val="24"/>
        </w:rPr>
      </w:pPr>
    </w:p>
    <w:p w14:paraId="3F55D491" w14:textId="77777777" w:rsidR="008878F5" w:rsidRDefault="008878F5" w:rsidP="00971ADB">
      <w:pPr>
        <w:spacing w:after="0" w:line="240" w:lineRule="auto"/>
        <w:ind w:right="-766"/>
        <w:rPr>
          <w:rFonts w:ascii="Times New Roman" w:hAnsi="Times New Roman"/>
          <w:sz w:val="24"/>
          <w:szCs w:val="24"/>
        </w:rPr>
      </w:pPr>
    </w:p>
    <w:p w14:paraId="5B78FE2B" w14:textId="77777777" w:rsidR="008878F5" w:rsidRDefault="008878F5" w:rsidP="00971ADB">
      <w:pPr>
        <w:spacing w:after="0" w:line="240" w:lineRule="auto"/>
        <w:ind w:right="-766"/>
        <w:rPr>
          <w:rFonts w:ascii="Times New Roman" w:hAnsi="Times New Roman"/>
          <w:sz w:val="24"/>
          <w:szCs w:val="24"/>
        </w:rPr>
      </w:pPr>
    </w:p>
    <w:p w14:paraId="7820F282" w14:textId="77777777" w:rsidR="008878F5" w:rsidRDefault="008878F5" w:rsidP="00971ADB">
      <w:pPr>
        <w:spacing w:after="0" w:line="240" w:lineRule="auto"/>
        <w:ind w:right="-766"/>
        <w:rPr>
          <w:rFonts w:ascii="Times New Roman" w:hAnsi="Times New Roman"/>
          <w:sz w:val="24"/>
          <w:szCs w:val="24"/>
        </w:rPr>
      </w:pPr>
    </w:p>
    <w:p w14:paraId="780ABD6E" w14:textId="77777777" w:rsidR="008878F5" w:rsidRDefault="008878F5" w:rsidP="00971ADB">
      <w:pPr>
        <w:spacing w:after="0" w:line="240" w:lineRule="auto"/>
        <w:ind w:right="-766"/>
        <w:rPr>
          <w:rFonts w:ascii="Times New Roman" w:hAnsi="Times New Roman"/>
          <w:sz w:val="24"/>
          <w:szCs w:val="24"/>
        </w:rPr>
      </w:pPr>
    </w:p>
    <w:p w14:paraId="0511BAA1" w14:textId="77777777" w:rsidR="008878F5" w:rsidRDefault="008878F5" w:rsidP="00971ADB">
      <w:pPr>
        <w:spacing w:after="0" w:line="240" w:lineRule="auto"/>
        <w:ind w:right="-766"/>
        <w:rPr>
          <w:rFonts w:ascii="Times New Roman" w:hAnsi="Times New Roman"/>
          <w:sz w:val="24"/>
          <w:szCs w:val="24"/>
        </w:rPr>
      </w:pPr>
    </w:p>
    <w:p w14:paraId="44D13589" w14:textId="77777777" w:rsidR="008878F5" w:rsidRDefault="008878F5" w:rsidP="00971ADB">
      <w:pPr>
        <w:spacing w:after="0" w:line="240" w:lineRule="auto"/>
        <w:ind w:right="-766"/>
        <w:rPr>
          <w:rFonts w:ascii="Times New Roman" w:hAnsi="Times New Roman"/>
          <w:sz w:val="24"/>
          <w:szCs w:val="24"/>
        </w:rPr>
      </w:pPr>
    </w:p>
    <w:p w14:paraId="6F8189B3" w14:textId="77777777" w:rsidR="008878F5" w:rsidRDefault="008878F5" w:rsidP="00971ADB">
      <w:pPr>
        <w:spacing w:after="0" w:line="240" w:lineRule="auto"/>
        <w:ind w:right="-766"/>
        <w:rPr>
          <w:rFonts w:ascii="Times New Roman" w:hAnsi="Times New Roman"/>
          <w:sz w:val="24"/>
          <w:szCs w:val="24"/>
        </w:rPr>
      </w:pPr>
    </w:p>
    <w:p w14:paraId="441E2AC5" w14:textId="77777777" w:rsidR="008878F5" w:rsidRDefault="008878F5" w:rsidP="00971ADB">
      <w:pPr>
        <w:spacing w:after="0" w:line="240" w:lineRule="auto"/>
        <w:ind w:right="-766"/>
        <w:rPr>
          <w:rFonts w:ascii="Times New Roman" w:hAnsi="Times New Roman"/>
          <w:sz w:val="24"/>
          <w:szCs w:val="24"/>
        </w:rPr>
      </w:pPr>
    </w:p>
    <w:p w14:paraId="59578F72" w14:textId="77777777" w:rsidR="008878F5" w:rsidRDefault="008878F5" w:rsidP="00971ADB">
      <w:pPr>
        <w:spacing w:after="0" w:line="240" w:lineRule="auto"/>
        <w:ind w:right="-766"/>
        <w:rPr>
          <w:rFonts w:ascii="Times New Roman" w:hAnsi="Times New Roman"/>
          <w:sz w:val="24"/>
          <w:szCs w:val="24"/>
        </w:rPr>
      </w:pPr>
    </w:p>
    <w:p w14:paraId="62720165" w14:textId="77777777" w:rsidR="008878F5" w:rsidRDefault="008878F5" w:rsidP="00971ADB">
      <w:pPr>
        <w:spacing w:after="0" w:line="240" w:lineRule="auto"/>
        <w:ind w:right="-766"/>
        <w:rPr>
          <w:rFonts w:ascii="Times New Roman" w:hAnsi="Times New Roman"/>
          <w:sz w:val="24"/>
          <w:szCs w:val="24"/>
        </w:rPr>
      </w:pPr>
    </w:p>
    <w:p w14:paraId="53748B3D" w14:textId="77777777" w:rsidR="008878F5" w:rsidRDefault="008878F5" w:rsidP="00971ADB">
      <w:pPr>
        <w:spacing w:after="0" w:line="240" w:lineRule="auto"/>
        <w:ind w:right="-766"/>
        <w:rPr>
          <w:rFonts w:ascii="Times New Roman" w:hAnsi="Times New Roman"/>
          <w:sz w:val="24"/>
          <w:szCs w:val="24"/>
        </w:rPr>
      </w:pPr>
    </w:p>
    <w:p w14:paraId="7C0F1878" w14:textId="77777777" w:rsidR="008878F5" w:rsidRDefault="008878F5" w:rsidP="00971ADB">
      <w:pPr>
        <w:spacing w:after="0" w:line="240" w:lineRule="auto"/>
        <w:ind w:right="-766"/>
        <w:rPr>
          <w:rFonts w:ascii="Times New Roman" w:hAnsi="Times New Roman"/>
          <w:sz w:val="24"/>
          <w:szCs w:val="24"/>
        </w:rPr>
      </w:pPr>
    </w:p>
    <w:p w14:paraId="042F0033" w14:textId="77777777" w:rsidR="008878F5" w:rsidRDefault="008878F5" w:rsidP="00971ADB">
      <w:pPr>
        <w:spacing w:after="0" w:line="240" w:lineRule="auto"/>
        <w:ind w:right="-766"/>
        <w:rPr>
          <w:rFonts w:ascii="Times New Roman" w:hAnsi="Times New Roman"/>
          <w:sz w:val="24"/>
          <w:szCs w:val="24"/>
        </w:rPr>
      </w:pPr>
    </w:p>
    <w:p w14:paraId="74E8F331" w14:textId="77777777" w:rsidR="008878F5" w:rsidRDefault="008878F5" w:rsidP="00971ADB">
      <w:pPr>
        <w:spacing w:after="0" w:line="240" w:lineRule="auto"/>
        <w:ind w:right="-766"/>
        <w:rPr>
          <w:rFonts w:ascii="Times New Roman" w:hAnsi="Times New Roman"/>
          <w:sz w:val="24"/>
          <w:szCs w:val="24"/>
        </w:rPr>
      </w:pPr>
    </w:p>
    <w:p w14:paraId="09FF98D7" w14:textId="77777777" w:rsidR="008878F5" w:rsidRDefault="008878F5" w:rsidP="00971ADB">
      <w:pPr>
        <w:spacing w:after="0" w:line="240" w:lineRule="auto"/>
        <w:ind w:right="-766"/>
        <w:rPr>
          <w:rFonts w:ascii="Times New Roman" w:hAnsi="Times New Roman"/>
          <w:sz w:val="24"/>
          <w:szCs w:val="24"/>
        </w:rPr>
      </w:pPr>
    </w:p>
    <w:p w14:paraId="1B2B7212" w14:textId="77777777" w:rsidR="008878F5" w:rsidRDefault="008878F5" w:rsidP="00971ADB">
      <w:pPr>
        <w:spacing w:after="0" w:line="240" w:lineRule="auto"/>
        <w:ind w:right="-766"/>
        <w:rPr>
          <w:rFonts w:ascii="Times New Roman" w:hAnsi="Times New Roman"/>
          <w:sz w:val="24"/>
          <w:szCs w:val="24"/>
        </w:rPr>
      </w:pPr>
    </w:p>
    <w:p w14:paraId="2F7A5657" w14:textId="77777777" w:rsidR="008878F5" w:rsidRDefault="008878F5" w:rsidP="00971ADB">
      <w:pPr>
        <w:spacing w:after="0" w:line="240" w:lineRule="auto"/>
        <w:ind w:right="-766"/>
        <w:rPr>
          <w:rFonts w:ascii="Times New Roman" w:hAnsi="Times New Roman"/>
          <w:sz w:val="24"/>
          <w:szCs w:val="24"/>
        </w:rPr>
      </w:pPr>
    </w:p>
    <w:p w14:paraId="0DD9E30E" w14:textId="77777777" w:rsidR="008878F5" w:rsidRDefault="008878F5" w:rsidP="00971ADB">
      <w:pPr>
        <w:spacing w:after="0" w:line="240" w:lineRule="auto"/>
        <w:ind w:right="-766"/>
        <w:rPr>
          <w:rFonts w:ascii="Times New Roman" w:hAnsi="Times New Roman"/>
          <w:sz w:val="24"/>
          <w:szCs w:val="24"/>
        </w:rPr>
      </w:pPr>
    </w:p>
    <w:p w14:paraId="3C328B74" w14:textId="77777777" w:rsidR="008878F5" w:rsidRDefault="008878F5" w:rsidP="00971ADB">
      <w:pPr>
        <w:spacing w:after="0" w:line="240" w:lineRule="auto"/>
        <w:ind w:right="-766"/>
        <w:rPr>
          <w:rFonts w:ascii="Times New Roman" w:hAnsi="Times New Roman"/>
          <w:sz w:val="24"/>
          <w:szCs w:val="24"/>
        </w:rPr>
      </w:pPr>
    </w:p>
    <w:p w14:paraId="394F971A" w14:textId="77777777" w:rsidR="008878F5" w:rsidRDefault="008878F5" w:rsidP="00971ADB">
      <w:pPr>
        <w:spacing w:after="0" w:line="240" w:lineRule="auto"/>
        <w:ind w:right="-766"/>
        <w:rPr>
          <w:rFonts w:ascii="Times New Roman" w:hAnsi="Times New Roman"/>
          <w:sz w:val="24"/>
          <w:szCs w:val="24"/>
        </w:rPr>
      </w:pPr>
    </w:p>
    <w:p w14:paraId="5471D75E" w14:textId="77777777" w:rsidR="008878F5" w:rsidRDefault="008878F5" w:rsidP="00971ADB">
      <w:pPr>
        <w:spacing w:after="0" w:line="240" w:lineRule="auto"/>
        <w:ind w:right="-766"/>
        <w:rPr>
          <w:rFonts w:ascii="Times New Roman" w:hAnsi="Times New Roman"/>
          <w:sz w:val="24"/>
          <w:szCs w:val="24"/>
        </w:rPr>
      </w:pPr>
    </w:p>
    <w:p w14:paraId="36C30FE0" w14:textId="77777777" w:rsidR="008878F5" w:rsidRDefault="008878F5" w:rsidP="00971ADB">
      <w:pPr>
        <w:spacing w:after="0" w:line="240" w:lineRule="auto"/>
        <w:ind w:right="-766"/>
        <w:rPr>
          <w:rFonts w:ascii="Times New Roman" w:hAnsi="Times New Roman"/>
          <w:sz w:val="24"/>
          <w:szCs w:val="24"/>
        </w:rPr>
      </w:pPr>
    </w:p>
    <w:p w14:paraId="0BF5847B" w14:textId="77777777" w:rsidR="00C324A0" w:rsidRDefault="00C324A0" w:rsidP="00971ADB">
      <w:pPr>
        <w:spacing w:after="0" w:line="240" w:lineRule="auto"/>
        <w:ind w:right="-766"/>
        <w:rPr>
          <w:rFonts w:ascii="Times New Roman" w:hAnsi="Times New Roman"/>
          <w:sz w:val="24"/>
          <w:szCs w:val="24"/>
        </w:rPr>
      </w:pPr>
    </w:p>
    <w:p w14:paraId="0EC3500A" w14:textId="77777777" w:rsidR="008878F5" w:rsidRDefault="008878F5" w:rsidP="00971ADB">
      <w:pPr>
        <w:spacing w:after="0" w:line="240" w:lineRule="auto"/>
        <w:ind w:right="-766"/>
        <w:rPr>
          <w:rFonts w:ascii="Times New Roman" w:hAnsi="Times New Roman"/>
          <w:sz w:val="24"/>
          <w:szCs w:val="24"/>
        </w:rPr>
      </w:pPr>
    </w:p>
    <w:p w14:paraId="72BBE9DC" w14:textId="77777777" w:rsidR="00C61CC5" w:rsidRPr="00C61CC5" w:rsidRDefault="00C61CC5" w:rsidP="00C61CC5">
      <w:pPr>
        <w:pStyle w:val="NoSpacing"/>
        <w:ind w:right="-765"/>
        <w:jc w:val="center"/>
        <w:rPr>
          <w:szCs w:val="24"/>
        </w:rPr>
      </w:pPr>
      <w:r w:rsidRPr="00C61CC5">
        <w:rPr>
          <w:szCs w:val="24"/>
        </w:rPr>
        <w:t>Lēmuma projekts</w:t>
      </w:r>
    </w:p>
    <w:p w14:paraId="2E077FFA" w14:textId="77777777" w:rsidR="00C61CC5" w:rsidRPr="00C61CC5" w:rsidRDefault="00C61CC5" w:rsidP="00C61CC5">
      <w:pPr>
        <w:spacing w:after="0" w:line="240" w:lineRule="auto"/>
        <w:ind w:right="-765"/>
        <w:jc w:val="center"/>
        <w:rPr>
          <w:rFonts w:ascii="Times New Roman" w:hAnsi="Times New Roman"/>
          <w:sz w:val="24"/>
          <w:szCs w:val="24"/>
        </w:rPr>
      </w:pPr>
      <w:r w:rsidRPr="00C61CC5">
        <w:rPr>
          <w:rFonts w:ascii="Times New Roman" w:hAnsi="Times New Roman"/>
          <w:sz w:val="24"/>
          <w:szCs w:val="24"/>
        </w:rPr>
        <w:t>Olainē</w:t>
      </w:r>
    </w:p>
    <w:p w14:paraId="70C578C0" w14:textId="77777777" w:rsidR="00C61CC5" w:rsidRPr="00C61CC5" w:rsidRDefault="00C61CC5" w:rsidP="00C61CC5">
      <w:pPr>
        <w:tabs>
          <w:tab w:val="right" w:pos="0"/>
        </w:tabs>
        <w:spacing w:after="0" w:line="240" w:lineRule="auto"/>
        <w:ind w:right="-765"/>
        <w:jc w:val="both"/>
        <w:rPr>
          <w:rFonts w:ascii="Times New Roman" w:hAnsi="Times New Roman"/>
          <w:sz w:val="24"/>
          <w:szCs w:val="24"/>
        </w:rPr>
      </w:pPr>
      <w:r w:rsidRPr="00C61CC5">
        <w:rPr>
          <w:rFonts w:ascii="Times New Roman" w:hAnsi="Times New Roman"/>
          <w:sz w:val="24"/>
          <w:szCs w:val="24"/>
        </w:rPr>
        <w:t>2024.gada 27.novembrī</w:t>
      </w:r>
      <w:r w:rsidRPr="00C61CC5">
        <w:rPr>
          <w:rFonts w:ascii="Times New Roman" w:hAnsi="Times New Roman"/>
          <w:sz w:val="24"/>
          <w:szCs w:val="24"/>
        </w:rPr>
        <w:tab/>
        <w:t xml:space="preserve">      </w:t>
      </w:r>
      <w:r w:rsidRPr="00C61CC5">
        <w:rPr>
          <w:rFonts w:ascii="Times New Roman" w:hAnsi="Times New Roman"/>
          <w:sz w:val="24"/>
          <w:szCs w:val="24"/>
        </w:rPr>
        <w:tab/>
      </w:r>
      <w:r w:rsidRPr="00C61CC5">
        <w:rPr>
          <w:rFonts w:ascii="Times New Roman" w:hAnsi="Times New Roman"/>
          <w:sz w:val="24"/>
          <w:szCs w:val="24"/>
        </w:rPr>
        <w:tab/>
      </w:r>
      <w:r w:rsidRPr="00C61CC5">
        <w:rPr>
          <w:rFonts w:ascii="Times New Roman" w:hAnsi="Times New Roman"/>
          <w:sz w:val="24"/>
          <w:szCs w:val="24"/>
        </w:rPr>
        <w:tab/>
      </w:r>
      <w:r w:rsidRPr="00C61CC5">
        <w:rPr>
          <w:rFonts w:ascii="Times New Roman" w:hAnsi="Times New Roman"/>
          <w:sz w:val="24"/>
          <w:szCs w:val="24"/>
        </w:rPr>
        <w:tab/>
      </w:r>
      <w:r w:rsidRPr="00C61CC5">
        <w:rPr>
          <w:rFonts w:ascii="Times New Roman" w:hAnsi="Times New Roman"/>
          <w:sz w:val="24"/>
          <w:szCs w:val="24"/>
        </w:rPr>
        <w:tab/>
      </w:r>
      <w:r w:rsidRPr="00C61CC5">
        <w:rPr>
          <w:rFonts w:ascii="Times New Roman" w:hAnsi="Times New Roman"/>
          <w:sz w:val="24"/>
          <w:szCs w:val="24"/>
        </w:rPr>
        <w:tab/>
      </w:r>
      <w:r w:rsidRPr="00C61CC5">
        <w:rPr>
          <w:rFonts w:ascii="Times New Roman" w:hAnsi="Times New Roman"/>
          <w:sz w:val="24"/>
          <w:szCs w:val="24"/>
        </w:rPr>
        <w:tab/>
        <w:t>Nr.12</w:t>
      </w:r>
    </w:p>
    <w:p w14:paraId="62B66345" w14:textId="77777777" w:rsidR="00C61CC5" w:rsidRPr="00C61CC5" w:rsidRDefault="00C61CC5" w:rsidP="00C61CC5">
      <w:pPr>
        <w:spacing w:after="0" w:line="240" w:lineRule="auto"/>
        <w:ind w:right="-765"/>
        <w:jc w:val="both"/>
        <w:rPr>
          <w:rFonts w:ascii="Times New Roman" w:hAnsi="Times New Roman"/>
          <w:bCs/>
          <w:sz w:val="24"/>
          <w:szCs w:val="24"/>
          <w:lang w:eastAsia="lv-LV"/>
        </w:rPr>
      </w:pPr>
    </w:p>
    <w:p w14:paraId="0A0B4249" w14:textId="77777777" w:rsidR="00C61CC5" w:rsidRPr="00C61CC5" w:rsidRDefault="00C61CC5" w:rsidP="00C61CC5">
      <w:pPr>
        <w:spacing w:after="0" w:line="240" w:lineRule="auto"/>
        <w:ind w:right="-765"/>
        <w:jc w:val="center"/>
        <w:rPr>
          <w:rFonts w:ascii="Times New Roman" w:hAnsi="Times New Roman"/>
          <w:b/>
          <w:bCs/>
          <w:sz w:val="24"/>
          <w:szCs w:val="24"/>
        </w:rPr>
      </w:pPr>
      <w:bookmarkStart w:id="101" w:name="_Hlk74041622"/>
      <w:r w:rsidRPr="00C61CC5">
        <w:rPr>
          <w:rFonts w:ascii="Times New Roman" w:hAnsi="Times New Roman"/>
          <w:b/>
          <w:bCs/>
          <w:sz w:val="24"/>
          <w:szCs w:val="24"/>
        </w:rPr>
        <w:t xml:space="preserve">Par </w:t>
      </w:r>
      <w:bookmarkStart w:id="102" w:name="_Hlk72941987"/>
      <w:r w:rsidRPr="00C61CC5">
        <w:rPr>
          <w:rFonts w:ascii="Times New Roman" w:hAnsi="Times New Roman"/>
          <w:b/>
          <w:bCs/>
          <w:sz w:val="24"/>
          <w:szCs w:val="24"/>
        </w:rPr>
        <w:t xml:space="preserve">zemes ierīcības projekta </w:t>
      </w:r>
      <w:bookmarkStart w:id="103" w:name="_Hlk113275519"/>
      <w:r w:rsidRPr="00C61CC5">
        <w:rPr>
          <w:rFonts w:ascii="Times New Roman" w:hAnsi="Times New Roman"/>
          <w:b/>
          <w:bCs/>
          <w:sz w:val="24"/>
          <w:szCs w:val="24"/>
        </w:rPr>
        <w:t xml:space="preserve">nekustamajiem īpašumiem </w:t>
      </w:r>
      <w:bookmarkStart w:id="104" w:name="_Hlk128742169"/>
      <w:bookmarkStart w:id="105" w:name="_Hlk92973629"/>
      <w:r w:rsidRPr="00C61CC5">
        <w:rPr>
          <w:rFonts w:ascii="Times New Roman" w:hAnsi="Times New Roman"/>
          <w:b/>
          <w:bCs/>
          <w:sz w:val="24"/>
          <w:szCs w:val="24"/>
        </w:rPr>
        <w:t xml:space="preserve">Oliņi un </w:t>
      </w:r>
      <w:bookmarkEnd w:id="104"/>
      <w:r w:rsidRPr="00C61CC5">
        <w:rPr>
          <w:rFonts w:ascii="Times New Roman" w:hAnsi="Times New Roman"/>
          <w:b/>
          <w:bCs/>
          <w:sz w:val="24"/>
          <w:szCs w:val="24"/>
        </w:rPr>
        <w:t xml:space="preserve">Korintes (Medemciemā) </w:t>
      </w:r>
      <w:bookmarkEnd w:id="103"/>
      <w:bookmarkEnd w:id="105"/>
      <w:r w:rsidRPr="00C61CC5">
        <w:rPr>
          <w:rFonts w:ascii="Times New Roman" w:hAnsi="Times New Roman"/>
          <w:b/>
          <w:bCs/>
          <w:sz w:val="24"/>
          <w:szCs w:val="24"/>
        </w:rPr>
        <w:t xml:space="preserve">apstiprināšanu, nekustamā īpašuma lietošanas mērķu, apgrūtinājumu, </w:t>
      </w:r>
      <w:bookmarkEnd w:id="102"/>
      <w:r w:rsidRPr="00C61CC5">
        <w:rPr>
          <w:rFonts w:ascii="Times New Roman" w:hAnsi="Times New Roman"/>
          <w:b/>
          <w:bCs/>
          <w:sz w:val="24"/>
          <w:szCs w:val="24"/>
        </w:rPr>
        <w:t>adresācijas noteikšanu</w:t>
      </w:r>
    </w:p>
    <w:bookmarkEnd w:id="101"/>
    <w:p w14:paraId="6CFA936E" w14:textId="77777777" w:rsidR="00C61CC5" w:rsidRPr="00C61CC5" w:rsidRDefault="00C61CC5" w:rsidP="00C61CC5">
      <w:pPr>
        <w:spacing w:after="0" w:line="240" w:lineRule="auto"/>
        <w:ind w:right="-765"/>
        <w:jc w:val="center"/>
        <w:rPr>
          <w:rFonts w:ascii="Times New Roman" w:hAnsi="Times New Roman"/>
          <w:bCs/>
          <w:color w:val="000000" w:themeColor="text1"/>
          <w:sz w:val="24"/>
          <w:szCs w:val="24"/>
          <w:lang w:eastAsia="lv-LV"/>
        </w:rPr>
      </w:pPr>
    </w:p>
    <w:p w14:paraId="63F6C38B" w14:textId="40416981" w:rsidR="00C61CC5" w:rsidRPr="00C61CC5" w:rsidRDefault="00C61CC5" w:rsidP="00C61CC5">
      <w:pPr>
        <w:spacing w:after="0" w:line="240" w:lineRule="auto"/>
        <w:ind w:right="-765"/>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ab/>
        <w:t>Olaines novada pašvaldībā 2024.gada 11.novembrī reģistrēts SIA “TOPOHAUS” (reģ.Nr.40103939392, juridiskā adrese Ernest</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nes iela 12, 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ga, LV-1083) iesniegums (reģ.Nr.ONP/7.15/24/8316-SD) ar l</w:t>
      </w:r>
      <w:r w:rsidRPr="00C61CC5">
        <w:rPr>
          <w:rFonts w:ascii="Times New Roman" w:hAnsi="Times New Roman" w:hint="eastAsia"/>
          <w:color w:val="000000" w:themeColor="text1"/>
          <w:sz w:val="24"/>
          <w:szCs w:val="24"/>
          <w:lang w:eastAsia="lv-LV"/>
        </w:rPr>
        <w:t>ū</w:t>
      </w:r>
      <w:r w:rsidRPr="00C61CC5">
        <w:rPr>
          <w:rFonts w:ascii="Times New Roman" w:hAnsi="Times New Roman"/>
          <w:color w:val="000000" w:themeColor="text1"/>
          <w:sz w:val="24"/>
          <w:szCs w:val="24"/>
          <w:lang w:eastAsia="lv-LV"/>
        </w:rPr>
        <w:t>gumu apstiprināt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 xml:space="preserve">bas projektu nekustamo </w:t>
      </w:r>
      <w:bookmarkStart w:id="106" w:name="_Hlk113442687"/>
      <w:r w:rsidRPr="00C61CC5">
        <w:rPr>
          <w:rFonts w:ascii="Times New Roman" w:hAnsi="Times New Roman"/>
          <w:color w:val="000000" w:themeColor="text1"/>
          <w:sz w:val="24"/>
          <w:szCs w:val="24"/>
          <w:lang w:eastAsia="lv-LV"/>
        </w:rPr>
        <w:t>īpašumu Oliņi (kadastra Nr.</w:t>
      </w:r>
      <w:r w:rsidRPr="00C61CC5">
        <w:rPr>
          <w:sz w:val="24"/>
          <w:szCs w:val="24"/>
        </w:rPr>
        <w:t xml:space="preserve"> </w:t>
      </w:r>
      <w:r w:rsidRPr="00C61CC5">
        <w:rPr>
          <w:rFonts w:ascii="Times New Roman" w:hAnsi="Times New Roman"/>
          <w:color w:val="000000" w:themeColor="text1"/>
          <w:sz w:val="24"/>
          <w:szCs w:val="24"/>
          <w:lang w:eastAsia="lv-LV"/>
        </w:rPr>
        <w:t xml:space="preserve">8080 002 2378) un </w:t>
      </w:r>
      <w:bookmarkEnd w:id="106"/>
      <w:r w:rsidRPr="00C61CC5">
        <w:rPr>
          <w:rFonts w:ascii="Times New Roman" w:hAnsi="Times New Roman"/>
          <w:color w:val="000000" w:themeColor="text1"/>
          <w:sz w:val="24"/>
          <w:szCs w:val="24"/>
          <w:lang w:eastAsia="lv-LV"/>
        </w:rPr>
        <w:t>Korintes (kadastra Nr.</w:t>
      </w:r>
      <w:r w:rsidRPr="00C61CC5">
        <w:rPr>
          <w:sz w:val="24"/>
          <w:szCs w:val="24"/>
        </w:rPr>
        <w:t xml:space="preserve"> </w:t>
      </w:r>
      <w:r w:rsidRPr="00C61CC5">
        <w:rPr>
          <w:rFonts w:ascii="Times New Roman" w:hAnsi="Times New Roman"/>
          <w:color w:val="000000" w:themeColor="text1"/>
          <w:sz w:val="24"/>
          <w:szCs w:val="24"/>
          <w:lang w:eastAsia="lv-LV"/>
        </w:rPr>
        <w:t>8080 002 2517) savstarp</w:t>
      </w:r>
      <w:r w:rsidRPr="00C61CC5">
        <w:rPr>
          <w:rFonts w:ascii="Times New Roman" w:hAnsi="Times New Roman" w:hint="eastAsia"/>
          <w:color w:val="000000" w:themeColor="text1"/>
          <w:sz w:val="24"/>
          <w:szCs w:val="24"/>
          <w:lang w:eastAsia="lv-LV"/>
        </w:rPr>
        <w:t>ē</w:t>
      </w:r>
      <w:r w:rsidRPr="00C61CC5">
        <w:rPr>
          <w:rFonts w:ascii="Times New Roman" w:hAnsi="Times New Roman"/>
          <w:color w:val="000000" w:themeColor="text1"/>
          <w:sz w:val="24"/>
          <w:szCs w:val="24"/>
          <w:lang w:eastAsia="lv-LV"/>
        </w:rPr>
        <w:t>jo zemes vien</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bu robežu p</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rk</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rtošanai.</w:t>
      </w:r>
    </w:p>
    <w:p w14:paraId="0CB88A95" w14:textId="77777777" w:rsidR="00C61CC5" w:rsidRPr="00C61CC5" w:rsidRDefault="00C61CC5" w:rsidP="00C61CC5">
      <w:pPr>
        <w:spacing w:after="0" w:line="240" w:lineRule="auto"/>
        <w:ind w:right="-765" w:firstLine="720"/>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Izvērtējot sertificēta zemes ierīkotāja Didža Ozoliņa (sertifik</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ta Nr.AA0127) izstrādāto zemes ierīcības projekta dokumentāciju - </w:t>
      </w:r>
      <w:bookmarkStart w:id="107" w:name="_Hlk182238702"/>
      <w:r w:rsidRPr="00C61CC5">
        <w:rPr>
          <w:rFonts w:ascii="Times New Roman" w:hAnsi="Times New Roman"/>
          <w:color w:val="000000" w:themeColor="text1"/>
          <w:sz w:val="24"/>
          <w:szCs w:val="24"/>
          <w:lang w:eastAsia="lv-LV"/>
        </w:rPr>
        <w:t>ZIP_80800022378_20241111.edoc</w:t>
      </w:r>
      <w:bookmarkEnd w:id="107"/>
      <w:r w:rsidRPr="00C61CC5">
        <w:rPr>
          <w:rFonts w:ascii="Times New Roman" w:hAnsi="Times New Roman"/>
          <w:color w:val="000000" w:themeColor="text1"/>
          <w:sz w:val="24"/>
          <w:szCs w:val="24"/>
          <w:lang w:eastAsia="lv-LV"/>
        </w:rPr>
        <w:t>, pašvaldības rīcībā esošo informāciju un spēkā esošos normatīvos aktus, konstatēts:</w:t>
      </w:r>
    </w:p>
    <w:p w14:paraId="1EA93CDD" w14:textId="40A3FD6C" w:rsidR="00C61CC5" w:rsidRPr="00C61CC5" w:rsidRDefault="00C61CC5" w:rsidP="00C61CC5">
      <w:pPr>
        <w:spacing w:after="0" w:line="240" w:lineRule="auto"/>
        <w:ind w:right="-765" w:firstLine="720"/>
        <w:contextualSpacing/>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bas projekts izstr</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d</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ts pamatojoties uz Olaines novada pašvaldības būvvaldes (turpmāk - Būvvalde) 2024.gada 11.septembra lēmumu “Par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bas projekta izstr</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des nosac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jumu izsnieg</w:t>
      </w:r>
      <w:r w:rsidRPr="00C61CC5">
        <w:rPr>
          <w:rFonts w:ascii="Times New Roman" w:hAnsi="Times New Roman" w:hint="eastAsia"/>
          <w:color w:val="000000" w:themeColor="text1"/>
          <w:sz w:val="24"/>
          <w:szCs w:val="24"/>
          <w:lang w:eastAsia="lv-LV"/>
        </w:rPr>
        <w:t>š</w:t>
      </w:r>
      <w:r w:rsidRPr="00C61CC5">
        <w:rPr>
          <w:rFonts w:ascii="Times New Roman" w:hAnsi="Times New Roman"/>
          <w:color w:val="000000" w:themeColor="text1"/>
          <w:sz w:val="24"/>
          <w:szCs w:val="24"/>
          <w:lang w:eastAsia="lv-LV"/>
        </w:rPr>
        <w:t xml:space="preserve">anu nekustamo </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pa</w:t>
      </w:r>
      <w:r w:rsidRPr="00C61CC5">
        <w:rPr>
          <w:rFonts w:ascii="Times New Roman" w:hAnsi="Times New Roman" w:hint="eastAsia"/>
          <w:color w:val="000000" w:themeColor="text1"/>
          <w:sz w:val="24"/>
          <w:szCs w:val="24"/>
          <w:lang w:eastAsia="lv-LV"/>
        </w:rPr>
        <w:t>š</w:t>
      </w:r>
      <w:r w:rsidRPr="00C61CC5">
        <w:rPr>
          <w:rFonts w:ascii="Times New Roman" w:hAnsi="Times New Roman"/>
          <w:color w:val="000000" w:themeColor="text1"/>
          <w:sz w:val="24"/>
          <w:szCs w:val="24"/>
          <w:lang w:eastAsia="lv-LV"/>
        </w:rPr>
        <w:t>umu</w:t>
      </w:r>
      <w:r w:rsidR="0095668C">
        <w:rPr>
          <w:rFonts w:ascii="Times New Roman" w:hAnsi="Times New Roman"/>
          <w:color w:val="000000" w:themeColor="text1"/>
          <w:sz w:val="24"/>
          <w:szCs w:val="24"/>
          <w:lang w:eastAsia="lv-LV"/>
        </w:rPr>
        <w:t xml:space="preserve"> “</w:t>
      </w:r>
      <w:r w:rsidRPr="00C61CC5">
        <w:rPr>
          <w:rFonts w:ascii="Times New Roman" w:hAnsi="Times New Roman"/>
          <w:color w:val="000000" w:themeColor="text1"/>
          <w:sz w:val="24"/>
          <w:szCs w:val="24"/>
          <w:lang w:eastAsia="lv-LV"/>
        </w:rPr>
        <w:t>Oli</w:t>
      </w:r>
      <w:r w:rsidRPr="00C61CC5">
        <w:rPr>
          <w:rFonts w:ascii="Times New Roman" w:hAnsi="Times New Roman" w:hint="eastAsia"/>
          <w:color w:val="000000" w:themeColor="text1"/>
          <w:sz w:val="24"/>
          <w:szCs w:val="24"/>
          <w:lang w:eastAsia="lv-LV"/>
        </w:rPr>
        <w:t>ņ</w:t>
      </w:r>
      <w:r w:rsidR="0095668C">
        <w:rPr>
          <w:rFonts w:ascii="Times New Roman" w:hAnsi="Times New Roman"/>
          <w:color w:val="000000" w:themeColor="text1"/>
          <w:sz w:val="24"/>
          <w:szCs w:val="24"/>
          <w:lang w:eastAsia="lv-LV"/>
        </w:rPr>
        <w:t xml:space="preserve">i” </w:t>
      </w:r>
      <w:r w:rsidRPr="00C61CC5">
        <w:rPr>
          <w:rFonts w:ascii="Times New Roman" w:hAnsi="Times New Roman"/>
          <w:color w:val="000000" w:themeColor="text1"/>
          <w:sz w:val="24"/>
          <w:szCs w:val="24"/>
          <w:lang w:eastAsia="lv-LV"/>
        </w:rPr>
        <w:t>un</w:t>
      </w:r>
      <w:r w:rsidR="0095668C">
        <w:rPr>
          <w:rFonts w:ascii="Times New Roman" w:hAnsi="Times New Roman"/>
          <w:color w:val="000000" w:themeColor="text1"/>
          <w:sz w:val="24"/>
          <w:szCs w:val="24"/>
          <w:lang w:eastAsia="lv-LV"/>
        </w:rPr>
        <w:t xml:space="preserve"> “</w:t>
      </w:r>
      <w:r w:rsidRPr="00C61CC5">
        <w:rPr>
          <w:rFonts w:ascii="Times New Roman" w:hAnsi="Times New Roman"/>
          <w:color w:val="000000" w:themeColor="text1"/>
          <w:sz w:val="24"/>
          <w:szCs w:val="24"/>
          <w:lang w:eastAsia="lv-LV"/>
        </w:rPr>
        <w:t>Korintes</w:t>
      </w:r>
      <w:r w:rsidR="0095668C">
        <w:rPr>
          <w:rFonts w:ascii="Times New Roman" w:hAnsi="Times New Roman"/>
          <w:color w:val="000000" w:themeColor="text1"/>
          <w:sz w:val="24"/>
          <w:szCs w:val="24"/>
          <w:lang w:eastAsia="lv-LV"/>
        </w:rPr>
        <w:t xml:space="preserve">” </w:t>
      </w:r>
      <w:r w:rsidRPr="00C61CC5">
        <w:rPr>
          <w:rFonts w:ascii="Times New Roman" w:hAnsi="Times New Roman"/>
          <w:color w:val="000000" w:themeColor="text1"/>
          <w:sz w:val="24"/>
          <w:szCs w:val="24"/>
          <w:lang w:eastAsia="lv-LV"/>
        </w:rPr>
        <w:t>(Medemciem</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zemes vien</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bu robe</w:t>
      </w:r>
      <w:r w:rsidRPr="00C61CC5">
        <w:rPr>
          <w:rFonts w:ascii="Times New Roman" w:hAnsi="Times New Roman" w:hint="eastAsia"/>
          <w:color w:val="000000" w:themeColor="text1"/>
          <w:sz w:val="24"/>
          <w:szCs w:val="24"/>
          <w:lang w:eastAsia="lv-LV"/>
        </w:rPr>
        <w:t>ž</w:t>
      </w:r>
      <w:r w:rsidRPr="00C61CC5">
        <w:rPr>
          <w:rFonts w:ascii="Times New Roman" w:hAnsi="Times New Roman"/>
          <w:color w:val="000000" w:themeColor="text1"/>
          <w:sz w:val="24"/>
          <w:szCs w:val="24"/>
          <w:lang w:eastAsia="lv-LV"/>
        </w:rPr>
        <w:t>u p</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rk</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rto</w:t>
      </w:r>
      <w:r w:rsidRPr="00C61CC5">
        <w:rPr>
          <w:rFonts w:ascii="Times New Roman" w:hAnsi="Times New Roman" w:hint="eastAsia"/>
          <w:color w:val="000000" w:themeColor="text1"/>
          <w:sz w:val="24"/>
          <w:szCs w:val="24"/>
          <w:lang w:eastAsia="lv-LV"/>
        </w:rPr>
        <w:t>š</w:t>
      </w:r>
      <w:r w:rsidRPr="00C61CC5">
        <w:rPr>
          <w:rFonts w:ascii="Times New Roman" w:hAnsi="Times New Roman"/>
          <w:color w:val="000000" w:themeColor="text1"/>
          <w:sz w:val="24"/>
          <w:szCs w:val="24"/>
          <w:lang w:eastAsia="lv-LV"/>
        </w:rPr>
        <w:t>anai</w:t>
      </w:r>
      <w:r w:rsidRPr="00C61CC5">
        <w:rPr>
          <w:rFonts w:ascii="Times New Roman" w:hAnsi="Times New Roman" w:hint="eastAsia"/>
          <w:color w:val="000000" w:themeColor="text1"/>
          <w:sz w:val="24"/>
          <w:szCs w:val="24"/>
          <w:lang w:eastAsia="lv-LV"/>
        </w:rPr>
        <w:t>”</w:t>
      </w:r>
      <w:r w:rsidRPr="00C61CC5">
        <w:rPr>
          <w:rFonts w:ascii="Times New Roman" w:hAnsi="Times New Roman"/>
          <w:color w:val="000000" w:themeColor="text1"/>
          <w:sz w:val="24"/>
          <w:szCs w:val="24"/>
          <w:lang w:eastAsia="lv-LV"/>
        </w:rPr>
        <w:t xml:space="preserve"> BIS-BV-25-2024-92. </w:t>
      </w:r>
    </w:p>
    <w:p w14:paraId="5D90AFBE" w14:textId="77777777" w:rsidR="00C61CC5" w:rsidRPr="00C61CC5" w:rsidRDefault="00C61CC5" w:rsidP="00C61CC5">
      <w:pPr>
        <w:spacing w:after="0" w:line="240" w:lineRule="auto"/>
        <w:ind w:right="-765" w:firstLine="720"/>
        <w:contextualSpacing/>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Zemes ierīcības projekts ir saskaņots ar nekustamo īpašumu īpašnieku, AS “Sadales tīkls”, AS “Olaines ūdens un siltums”, SIA “Elekoms”, VSIA “Zemkopības ministrijas Nekustamie īpašumi”, SIA “Tet”, Būvvaldi un reģistrēts SIA “Mērniecības Datu Centrs” datu bāzē.</w:t>
      </w:r>
    </w:p>
    <w:p w14:paraId="12B2F47A" w14:textId="77777777" w:rsidR="00C61CC5" w:rsidRPr="00C61CC5" w:rsidRDefault="00C61CC5" w:rsidP="00C61CC5">
      <w:pPr>
        <w:spacing w:after="0" w:line="240" w:lineRule="auto"/>
        <w:ind w:right="-765"/>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ab/>
        <w:t>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bas likums nosaka:</w:t>
      </w:r>
    </w:p>
    <w:p w14:paraId="7659A7BC" w14:textId="77777777" w:rsidR="00C61CC5" w:rsidRPr="00C61CC5" w:rsidRDefault="00C61CC5" w:rsidP="00C61CC5">
      <w:pPr>
        <w:spacing w:after="0" w:line="240" w:lineRule="auto"/>
        <w:ind w:right="-765" w:firstLine="709"/>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3.pants -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 ietver: 1)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bas projekta izstr</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di; 2) zemes lietošanas veida noteikšanu.</w:t>
      </w:r>
    </w:p>
    <w:p w14:paraId="6884D912" w14:textId="77777777" w:rsidR="00C61CC5" w:rsidRPr="00C61CC5" w:rsidRDefault="00C61CC5" w:rsidP="00C61CC5">
      <w:pPr>
        <w:spacing w:after="0" w:line="240" w:lineRule="auto"/>
        <w:ind w:right="-765" w:firstLine="709"/>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4.panta pirm</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da</w:t>
      </w:r>
      <w:r w:rsidRPr="00C61CC5">
        <w:rPr>
          <w:rFonts w:ascii="Times New Roman" w:hAnsi="Times New Roman" w:hint="eastAsia"/>
          <w:color w:val="000000" w:themeColor="text1"/>
          <w:sz w:val="24"/>
          <w:szCs w:val="24"/>
          <w:lang w:eastAsia="lv-LV"/>
        </w:rPr>
        <w:t>ļ</w:t>
      </w:r>
      <w:r w:rsidRPr="00C61CC5">
        <w:rPr>
          <w:rFonts w:ascii="Times New Roman" w:hAnsi="Times New Roman"/>
          <w:color w:val="000000" w:themeColor="text1"/>
          <w:sz w:val="24"/>
          <w:szCs w:val="24"/>
          <w:lang w:eastAsia="lv-LV"/>
        </w:rPr>
        <w:t>a -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bas darbus veic sertific</w:t>
      </w:r>
      <w:r w:rsidRPr="00C61CC5">
        <w:rPr>
          <w:rFonts w:ascii="Times New Roman" w:hAnsi="Times New Roman" w:hint="eastAsia"/>
          <w:color w:val="000000" w:themeColor="text1"/>
          <w:sz w:val="24"/>
          <w:szCs w:val="24"/>
          <w:lang w:eastAsia="lv-LV"/>
        </w:rPr>
        <w:t>ē</w:t>
      </w:r>
      <w:r w:rsidRPr="00C61CC5">
        <w:rPr>
          <w:rFonts w:ascii="Times New Roman" w:hAnsi="Times New Roman"/>
          <w:color w:val="000000" w:themeColor="text1"/>
          <w:sz w:val="24"/>
          <w:szCs w:val="24"/>
          <w:lang w:eastAsia="lv-LV"/>
        </w:rPr>
        <w:t>tas personas, kuru civiltiesisk</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atbild</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 par profesion</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lo darb</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bu ir apdrošin</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ta. </w:t>
      </w:r>
    </w:p>
    <w:p w14:paraId="4B887875" w14:textId="77777777" w:rsidR="00C61CC5" w:rsidRPr="00C61CC5" w:rsidRDefault="00C61CC5" w:rsidP="00C61CC5">
      <w:pPr>
        <w:spacing w:after="0" w:line="240" w:lineRule="auto"/>
        <w:ind w:right="-765" w:firstLine="709"/>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19.pants -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bas projektu un t</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groz</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jumus apstiprina viet</w:t>
      </w:r>
      <w:r w:rsidRPr="00C61CC5">
        <w:rPr>
          <w:rFonts w:ascii="Times New Roman" w:hAnsi="Times New Roman" w:hint="eastAsia"/>
          <w:color w:val="000000" w:themeColor="text1"/>
          <w:sz w:val="24"/>
          <w:szCs w:val="24"/>
          <w:lang w:eastAsia="lv-LV"/>
        </w:rPr>
        <w:t>ē</w:t>
      </w:r>
      <w:r w:rsidRPr="00C61CC5">
        <w:rPr>
          <w:rFonts w:ascii="Times New Roman" w:hAnsi="Times New Roman"/>
          <w:color w:val="000000" w:themeColor="text1"/>
          <w:sz w:val="24"/>
          <w:szCs w:val="24"/>
          <w:lang w:eastAsia="lv-LV"/>
        </w:rPr>
        <w:t>j</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pašvald</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 izdodot administrat</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vo aktu.</w:t>
      </w:r>
    </w:p>
    <w:p w14:paraId="4D81F014" w14:textId="77777777" w:rsidR="00C61CC5" w:rsidRPr="00C61CC5" w:rsidRDefault="00C61CC5" w:rsidP="00C61CC5">
      <w:pPr>
        <w:spacing w:after="0" w:line="240" w:lineRule="auto"/>
        <w:ind w:right="-765" w:firstLine="709"/>
        <w:jc w:val="both"/>
        <w:rPr>
          <w:rFonts w:ascii="Times New Roman" w:hAnsi="Times New Roman"/>
          <w:color w:val="000000" w:themeColor="text1"/>
          <w:sz w:val="24"/>
          <w:szCs w:val="24"/>
          <w:lang w:eastAsia="lv-LV"/>
        </w:rPr>
      </w:pPr>
      <w:r w:rsidRPr="00C61CC5">
        <w:rPr>
          <w:rFonts w:ascii="Times New Roman" w:hAnsi="Times New Roman"/>
          <w:color w:val="000000" w:themeColor="text1"/>
          <w:sz w:val="24"/>
          <w:szCs w:val="24"/>
          <w:lang w:eastAsia="lv-LV"/>
        </w:rPr>
        <w:t>22.panta pirm</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da</w:t>
      </w:r>
      <w:r w:rsidRPr="00C61CC5">
        <w:rPr>
          <w:rFonts w:ascii="Times New Roman" w:hAnsi="Times New Roman" w:hint="eastAsia"/>
          <w:color w:val="000000" w:themeColor="text1"/>
          <w:sz w:val="24"/>
          <w:szCs w:val="24"/>
          <w:lang w:eastAsia="lv-LV"/>
        </w:rPr>
        <w:t>ļ</w:t>
      </w:r>
      <w:r w:rsidRPr="00C61CC5">
        <w:rPr>
          <w:rFonts w:ascii="Times New Roman" w:hAnsi="Times New Roman"/>
          <w:color w:val="000000" w:themeColor="text1"/>
          <w:sz w:val="24"/>
          <w:szCs w:val="24"/>
          <w:lang w:eastAsia="lv-LV"/>
        </w:rPr>
        <w:t>a -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bas projekts un t</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groz</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 xml:space="preserve">jumi </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 xml:space="preserve">stenojami </w:t>
      </w:r>
      <w:r w:rsidRPr="00C61CC5">
        <w:rPr>
          <w:rFonts w:ascii="Times New Roman" w:hAnsi="Times New Roman" w:hint="eastAsia"/>
          <w:color w:val="000000" w:themeColor="text1"/>
          <w:sz w:val="24"/>
          <w:szCs w:val="24"/>
          <w:lang w:eastAsia="lv-LV"/>
        </w:rPr>
        <w:t>č</w:t>
      </w:r>
      <w:r w:rsidRPr="00C61CC5">
        <w:rPr>
          <w:rFonts w:ascii="Times New Roman" w:hAnsi="Times New Roman"/>
          <w:color w:val="000000" w:themeColor="text1"/>
          <w:sz w:val="24"/>
          <w:szCs w:val="24"/>
          <w:lang w:eastAsia="lv-LV"/>
        </w:rPr>
        <w:t>etru gadu laik</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p</w:t>
      </w:r>
      <w:r w:rsidRPr="00C61CC5">
        <w:rPr>
          <w:rFonts w:ascii="Times New Roman" w:hAnsi="Times New Roman" w:hint="eastAsia"/>
          <w:color w:val="000000" w:themeColor="text1"/>
          <w:sz w:val="24"/>
          <w:szCs w:val="24"/>
          <w:lang w:eastAsia="lv-LV"/>
        </w:rPr>
        <w:t>ē</w:t>
      </w:r>
      <w:r w:rsidRPr="00C61CC5">
        <w:rPr>
          <w:rFonts w:ascii="Times New Roman" w:hAnsi="Times New Roman"/>
          <w:color w:val="000000" w:themeColor="text1"/>
          <w:sz w:val="24"/>
          <w:szCs w:val="24"/>
          <w:lang w:eastAsia="lv-LV"/>
        </w:rPr>
        <w:t>c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bas projekta apstiprin</w:t>
      </w:r>
      <w:r w:rsidRPr="00C61CC5">
        <w:rPr>
          <w:rFonts w:ascii="Times New Roman" w:hAnsi="Times New Roman" w:hint="eastAsia"/>
          <w:color w:val="000000" w:themeColor="text1"/>
          <w:sz w:val="24"/>
          <w:szCs w:val="24"/>
          <w:lang w:eastAsia="lv-LV"/>
        </w:rPr>
        <w:t>āš</w:t>
      </w:r>
      <w:r w:rsidRPr="00C61CC5">
        <w:rPr>
          <w:rFonts w:ascii="Times New Roman" w:hAnsi="Times New Roman"/>
          <w:color w:val="000000" w:themeColor="text1"/>
          <w:sz w:val="24"/>
          <w:szCs w:val="24"/>
          <w:lang w:eastAsia="lv-LV"/>
        </w:rPr>
        <w:t>anas. Zemes ier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c</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 xml:space="preserve">bas projekts ir </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stenots, ja projekt</w:t>
      </w:r>
      <w:r w:rsidRPr="00C61CC5">
        <w:rPr>
          <w:rFonts w:ascii="Times New Roman" w:hAnsi="Times New Roman" w:hint="eastAsia"/>
          <w:color w:val="000000" w:themeColor="text1"/>
          <w:sz w:val="24"/>
          <w:szCs w:val="24"/>
          <w:lang w:eastAsia="lv-LV"/>
        </w:rPr>
        <w:t>ē</w:t>
      </w:r>
      <w:r w:rsidRPr="00C61CC5">
        <w:rPr>
          <w:rFonts w:ascii="Times New Roman" w:hAnsi="Times New Roman"/>
          <w:color w:val="000000" w:themeColor="text1"/>
          <w:sz w:val="24"/>
          <w:szCs w:val="24"/>
          <w:lang w:eastAsia="lv-LV"/>
        </w:rPr>
        <w:t>t</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teritorija ir kadastr</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li uzm</w:t>
      </w:r>
      <w:r w:rsidRPr="00C61CC5">
        <w:rPr>
          <w:rFonts w:ascii="Times New Roman" w:hAnsi="Times New Roman" w:hint="eastAsia"/>
          <w:color w:val="000000" w:themeColor="text1"/>
          <w:sz w:val="24"/>
          <w:szCs w:val="24"/>
          <w:lang w:eastAsia="lv-LV"/>
        </w:rPr>
        <w:t>ē</w:t>
      </w:r>
      <w:r w:rsidRPr="00C61CC5">
        <w:rPr>
          <w:rFonts w:ascii="Times New Roman" w:hAnsi="Times New Roman"/>
          <w:color w:val="000000" w:themeColor="text1"/>
          <w:sz w:val="24"/>
          <w:szCs w:val="24"/>
          <w:lang w:eastAsia="lv-LV"/>
        </w:rPr>
        <w:t>r</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ta, re</w:t>
      </w:r>
      <w:r w:rsidRPr="00C61CC5">
        <w:rPr>
          <w:rFonts w:ascii="Times New Roman" w:hAnsi="Times New Roman" w:hint="eastAsia"/>
          <w:color w:val="000000" w:themeColor="text1"/>
          <w:sz w:val="24"/>
          <w:szCs w:val="24"/>
          <w:lang w:eastAsia="lv-LV"/>
        </w:rPr>
        <w:t>ģ</w:t>
      </w:r>
      <w:r w:rsidRPr="00C61CC5">
        <w:rPr>
          <w:rFonts w:ascii="Times New Roman" w:hAnsi="Times New Roman"/>
          <w:color w:val="000000" w:themeColor="text1"/>
          <w:sz w:val="24"/>
          <w:szCs w:val="24"/>
          <w:lang w:eastAsia="lv-LV"/>
        </w:rPr>
        <w:t>istr</w:t>
      </w:r>
      <w:r w:rsidRPr="00C61CC5">
        <w:rPr>
          <w:rFonts w:ascii="Times New Roman" w:hAnsi="Times New Roman" w:hint="eastAsia"/>
          <w:color w:val="000000" w:themeColor="text1"/>
          <w:sz w:val="24"/>
          <w:szCs w:val="24"/>
          <w:lang w:eastAsia="lv-LV"/>
        </w:rPr>
        <w:t>ē</w:t>
      </w:r>
      <w:r w:rsidRPr="00C61CC5">
        <w:rPr>
          <w:rFonts w:ascii="Times New Roman" w:hAnsi="Times New Roman"/>
          <w:color w:val="000000" w:themeColor="text1"/>
          <w:sz w:val="24"/>
          <w:szCs w:val="24"/>
          <w:lang w:eastAsia="lv-LV"/>
        </w:rPr>
        <w:t>ta Nekustam</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pašuma valsts kadastra inform</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cijas sist</w:t>
      </w:r>
      <w:r w:rsidRPr="00C61CC5">
        <w:rPr>
          <w:rFonts w:ascii="Times New Roman" w:hAnsi="Times New Roman" w:hint="eastAsia"/>
          <w:color w:val="000000" w:themeColor="text1"/>
          <w:sz w:val="24"/>
          <w:szCs w:val="24"/>
          <w:lang w:eastAsia="lv-LV"/>
        </w:rPr>
        <w:t>ē</w:t>
      </w:r>
      <w:r w:rsidRPr="00C61CC5">
        <w:rPr>
          <w:rFonts w:ascii="Times New Roman" w:hAnsi="Times New Roman"/>
          <w:color w:val="000000" w:themeColor="text1"/>
          <w:sz w:val="24"/>
          <w:szCs w:val="24"/>
          <w:lang w:eastAsia="lv-LV"/>
        </w:rPr>
        <w:t>m</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 xml:space="preserve"> un ierakst</w:t>
      </w:r>
      <w:r w:rsidRPr="00C61CC5">
        <w:rPr>
          <w:rFonts w:ascii="Times New Roman" w:hAnsi="Times New Roman" w:hint="eastAsia"/>
          <w:color w:val="000000" w:themeColor="text1"/>
          <w:sz w:val="24"/>
          <w:szCs w:val="24"/>
          <w:lang w:eastAsia="lv-LV"/>
        </w:rPr>
        <w:t>ī</w:t>
      </w:r>
      <w:r w:rsidRPr="00C61CC5">
        <w:rPr>
          <w:rFonts w:ascii="Times New Roman" w:hAnsi="Times New Roman"/>
          <w:color w:val="000000" w:themeColor="text1"/>
          <w:sz w:val="24"/>
          <w:szCs w:val="24"/>
          <w:lang w:eastAsia="lv-LV"/>
        </w:rPr>
        <w:t>ta zemesgr</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mat</w:t>
      </w:r>
      <w:r w:rsidRPr="00C61CC5">
        <w:rPr>
          <w:rFonts w:ascii="Times New Roman" w:hAnsi="Times New Roman" w:hint="eastAsia"/>
          <w:color w:val="000000" w:themeColor="text1"/>
          <w:sz w:val="24"/>
          <w:szCs w:val="24"/>
          <w:lang w:eastAsia="lv-LV"/>
        </w:rPr>
        <w:t>ā</w:t>
      </w:r>
      <w:r w:rsidRPr="00C61CC5">
        <w:rPr>
          <w:rFonts w:ascii="Times New Roman" w:hAnsi="Times New Roman"/>
          <w:color w:val="000000" w:themeColor="text1"/>
          <w:sz w:val="24"/>
          <w:szCs w:val="24"/>
          <w:lang w:eastAsia="lv-LV"/>
        </w:rPr>
        <w:t>.</w:t>
      </w:r>
    </w:p>
    <w:p w14:paraId="0CE4055D" w14:textId="77777777" w:rsidR="00C61CC5" w:rsidRPr="00C61CC5" w:rsidRDefault="00C61CC5" w:rsidP="00C61CC5">
      <w:pPr>
        <w:spacing w:after="0" w:line="240" w:lineRule="auto"/>
        <w:ind w:right="-765" w:firstLine="720"/>
        <w:jc w:val="both"/>
        <w:rPr>
          <w:rFonts w:ascii="Times New Roman" w:hAnsi="Times New Roman"/>
          <w:sz w:val="24"/>
          <w:szCs w:val="24"/>
          <w:lang w:eastAsia="lv-LV"/>
        </w:rPr>
      </w:pPr>
      <w:r w:rsidRPr="00C61CC5">
        <w:rPr>
          <w:rFonts w:ascii="Times New Roman" w:hAnsi="Times New Roman"/>
          <w:sz w:val="24"/>
          <w:szCs w:val="24"/>
          <w:lang w:eastAsia="lv-LV"/>
        </w:rPr>
        <w:t>Ministru kabineta 2016.gada 2.augusta noteikumi Nr.505 “Zemes ier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c</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projekta izstr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des noteikumi” nosaka:</w:t>
      </w:r>
    </w:p>
    <w:p w14:paraId="22AE68F3" w14:textId="77777777" w:rsidR="00C61CC5" w:rsidRPr="00C61CC5" w:rsidRDefault="00C61CC5" w:rsidP="00C61CC5">
      <w:pPr>
        <w:spacing w:after="0" w:line="240" w:lineRule="auto"/>
        <w:ind w:right="-765" w:firstLine="709"/>
        <w:jc w:val="both"/>
        <w:rPr>
          <w:rFonts w:ascii="Times New Roman" w:hAnsi="Times New Roman"/>
          <w:sz w:val="24"/>
          <w:szCs w:val="24"/>
          <w:lang w:eastAsia="lv-LV"/>
        </w:rPr>
      </w:pPr>
      <w:r w:rsidRPr="00C61CC5">
        <w:rPr>
          <w:rFonts w:ascii="Times New Roman" w:hAnsi="Times New Roman"/>
          <w:sz w:val="24"/>
          <w:szCs w:val="24"/>
          <w:lang w:eastAsia="lv-LV"/>
        </w:rPr>
        <w:t>25.punkts - P</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c projekta saska</w:t>
      </w:r>
      <w:r w:rsidRPr="00C61CC5">
        <w:rPr>
          <w:rFonts w:ascii="Times New Roman" w:hAnsi="Times New Roman" w:hint="eastAsia"/>
          <w:sz w:val="24"/>
          <w:szCs w:val="24"/>
          <w:lang w:eastAsia="lv-LV"/>
        </w:rPr>
        <w:t>ņ</w:t>
      </w:r>
      <w:r w:rsidRPr="00C61CC5">
        <w:rPr>
          <w:rFonts w:ascii="Times New Roman" w:hAnsi="Times New Roman"/>
          <w:sz w:val="24"/>
          <w:szCs w:val="24"/>
          <w:lang w:eastAsia="lv-LV"/>
        </w:rPr>
        <w:t>ošanas ar ierosin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ju, k</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ar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 xml:space="preserve"> ar citiem zemes </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pašniekiem, ja š</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da pras</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 nor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ta projekta izstr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des nosac</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jumos saska</w:t>
      </w:r>
      <w:r w:rsidRPr="00C61CC5">
        <w:rPr>
          <w:rFonts w:ascii="Times New Roman" w:hAnsi="Times New Roman" w:hint="eastAsia"/>
          <w:sz w:val="24"/>
          <w:szCs w:val="24"/>
          <w:lang w:eastAsia="lv-LV"/>
        </w:rPr>
        <w:t>ņā</w:t>
      </w:r>
      <w:r w:rsidRPr="00C61CC5">
        <w:rPr>
          <w:rFonts w:ascii="Times New Roman" w:hAnsi="Times New Roman"/>
          <w:sz w:val="24"/>
          <w:szCs w:val="24"/>
          <w:lang w:eastAsia="lv-LV"/>
        </w:rPr>
        <w:t xml:space="preserve"> ar šo noteikumu 13.6. apakšpunktu, zemes ier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kot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js paraksta projektu ar drošu elektronisko parakstu un iez</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 xml:space="preserve"> ar laika z</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mogu, 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j</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di apliecinot, ka projekts izstr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ts atbilstoši normat</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vajiem aktiem zemes ier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c</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jom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un iesniedz to apstiprin</w:t>
      </w:r>
      <w:r w:rsidRPr="00C61CC5">
        <w:rPr>
          <w:rFonts w:ascii="Times New Roman" w:hAnsi="Times New Roman" w:hint="eastAsia"/>
          <w:sz w:val="24"/>
          <w:szCs w:val="24"/>
          <w:lang w:eastAsia="lv-LV"/>
        </w:rPr>
        <w:t>āš</w:t>
      </w:r>
      <w:r w:rsidRPr="00C61CC5">
        <w:rPr>
          <w:rFonts w:ascii="Times New Roman" w:hAnsi="Times New Roman"/>
          <w:sz w:val="24"/>
          <w:szCs w:val="24"/>
          <w:lang w:eastAsia="lv-LV"/>
        </w:rPr>
        <w:t>anai viet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j</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pašvald</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w:t>
      </w:r>
    </w:p>
    <w:p w14:paraId="17FCF38B" w14:textId="77777777" w:rsidR="00C61CC5" w:rsidRPr="00C61CC5" w:rsidRDefault="00C61CC5" w:rsidP="00C61CC5">
      <w:pPr>
        <w:spacing w:after="0" w:line="240" w:lineRule="auto"/>
        <w:ind w:right="-765" w:firstLine="709"/>
        <w:jc w:val="both"/>
        <w:rPr>
          <w:rFonts w:ascii="Times New Roman" w:hAnsi="Times New Roman"/>
          <w:sz w:val="24"/>
          <w:szCs w:val="24"/>
          <w:lang w:eastAsia="lv-LV"/>
        </w:rPr>
      </w:pPr>
      <w:r w:rsidRPr="00C61CC5">
        <w:rPr>
          <w:rFonts w:ascii="Times New Roman" w:hAnsi="Times New Roman"/>
          <w:sz w:val="24"/>
          <w:szCs w:val="24"/>
          <w:lang w:eastAsia="lv-LV"/>
        </w:rPr>
        <w:t>26.punkts - P</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c projekta sa</w:t>
      </w:r>
      <w:r w:rsidRPr="00C61CC5">
        <w:rPr>
          <w:rFonts w:ascii="Times New Roman" w:hAnsi="Times New Roman" w:hint="eastAsia"/>
          <w:sz w:val="24"/>
          <w:szCs w:val="24"/>
          <w:lang w:eastAsia="lv-LV"/>
        </w:rPr>
        <w:t>ņ</w:t>
      </w:r>
      <w:r w:rsidRPr="00C61CC5">
        <w:rPr>
          <w:rFonts w:ascii="Times New Roman" w:hAnsi="Times New Roman"/>
          <w:sz w:val="24"/>
          <w:szCs w:val="24"/>
          <w:lang w:eastAsia="lv-LV"/>
        </w:rPr>
        <w:t>emšanas apstiprin</w:t>
      </w:r>
      <w:r w:rsidRPr="00C61CC5">
        <w:rPr>
          <w:rFonts w:ascii="Times New Roman" w:hAnsi="Times New Roman" w:hint="eastAsia"/>
          <w:sz w:val="24"/>
          <w:szCs w:val="24"/>
          <w:lang w:eastAsia="lv-LV"/>
        </w:rPr>
        <w:t>āš</w:t>
      </w:r>
      <w:r w:rsidRPr="00C61CC5">
        <w:rPr>
          <w:rFonts w:ascii="Times New Roman" w:hAnsi="Times New Roman"/>
          <w:sz w:val="24"/>
          <w:szCs w:val="24"/>
          <w:lang w:eastAsia="lv-LV"/>
        </w:rPr>
        <w:t>anai viet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j</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pašvald</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 izdod administrat</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vo aktu par projekta apstiprin</w:t>
      </w:r>
      <w:r w:rsidRPr="00C61CC5">
        <w:rPr>
          <w:rFonts w:ascii="Times New Roman" w:hAnsi="Times New Roman" w:hint="eastAsia"/>
          <w:sz w:val="24"/>
          <w:szCs w:val="24"/>
          <w:lang w:eastAsia="lv-LV"/>
        </w:rPr>
        <w:t>āš</w:t>
      </w:r>
      <w:r w:rsidRPr="00C61CC5">
        <w:rPr>
          <w:rFonts w:ascii="Times New Roman" w:hAnsi="Times New Roman"/>
          <w:sz w:val="24"/>
          <w:szCs w:val="24"/>
          <w:lang w:eastAsia="lv-LV"/>
        </w:rPr>
        <w:t>anu vai noraid</w:t>
      </w:r>
      <w:r w:rsidRPr="00C61CC5">
        <w:rPr>
          <w:rFonts w:ascii="Times New Roman" w:hAnsi="Times New Roman" w:hint="eastAsia"/>
          <w:sz w:val="24"/>
          <w:szCs w:val="24"/>
          <w:lang w:eastAsia="lv-LV"/>
        </w:rPr>
        <w:t>īš</w:t>
      </w:r>
      <w:r w:rsidRPr="00C61CC5">
        <w:rPr>
          <w:rFonts w:ascii="Times New Roman" w:hAnsi="Times New Roman"/>
          <w:sz w:val="24"/>
          <w:szCs w:val="24"/>
          <w:lang w:eastAsia="lv-LV"/>
        </w:rPr>
        <w:t>anu, nor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dot vai pielikum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pievienojot inform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ciju par 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s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kadastra apz</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jumu, kurai izstr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d</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ts projekts, un projekta grafisk</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as rekviz</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tus (attiec</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g</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zemes ier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kot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ja v</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rdu, uzv</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rdu, datumu un laiku, kad tas min</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to dokumentu ir parakst</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jis) vai projekta grafisk</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as kopiju.</w:t>
      </w:r>
    </w:p>
    <w:p w14:paraId="5E17D6FD" w14:textId="77777777" w:rsidR="00C61CC5" w:rsidRPr="00C61CC5" w:rsidRDefault="00C61CC5" w:rsidP="00C61CC5">
      <w:pPr>
        <w:spacing w:after="0" w:line="240" w:lineRule="auto"/>
        <w:ind w:right="-765" w:firstLine="709"/>
        <w:jc w:val="both"/>
        <w:rPr>
          <w:rFonts w:ascii="Times New Roman" w:hAnsi="Times New Roman"/>
          <w:sz w:val="24"/>
          <w:szCs w:val="24"/>
          <w:lang w:eastAsia="lv-LV"/>
        </w:rPr>
      </w:pPr>
      <w:r w:rsidRPr="00C61CC5">
        <w:rPr>
          <w:rFonts w:ascii="Times New Roman" w:hAnsi="Times New Roman"/>
          <w:sz w:val="24"/>
          <w:szCs w:val="24"/>
          <w:lang w:eastAsia="lv-LV"/>
        </w:rPr>
        <w:t>28.punkts - Ja projektu apstiprina, viet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j</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pašvald</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 pie</w:t>
      </w:r>
      <w:r w:rsidRPr="00C61CC5">
        <w:rPr>
          <w:rFonts w:ascii="Times New Roman" w:hAnsi="Times New Roman" w:hint="eastAsia"/>
          <w:sz w:val="24"/>
          <w:szCs w:val="24"/>
          <w:lang w:eastAsia="lv-LV"/>
        </w:rPr>
        <w:t>ņ</w:t>
      </w:r>
      <w:r w:rsidRPr="00C61CC5">
        <w:rPr>
          <w:rFonts w:ascii="Times New Roman" w:hAnsi="Times New Roman"/>
          <w:sz w:val="24"/>
          <w:szCs w:val="24"/>
          <w:lang w:eastAsia="lv-LV"/>
        </w:rPr>
        <w:t>em uz projekt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taj</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m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m attiecin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mus l</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mumus, tostarp l</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mumu par:</w:t>
      </w:r>
    </w:p>
    <w:p w14:paraId="539F8A4A" w14:textId="77777777"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28.1. adreses pieš</w:t>
      </w:r>
      <w:r w:rsidRPr="00C61CC5">
        <w:rPr>
          <w:rFonts w:ascii="Times New Roman" w:hAnsi="Times New Roman" w:hint="eastAsia"/>
          <w:sz w:val="24"/>
          <w:szCs w:val="24"/>
          <w:lang w:eastAsia="lv-LV"/>
        </w:rPr>
        <w:t>ķ</w:t>
      </w:r>
      <w:r w:rsidRPr="00C61CC5">
        <w:rPr>
          <w:rFonts w:ascii="Times New Roman" w:hAnsi="Times New Roman"/>
          <w:sz w:val="24"/>
          <w:szCs w:val="24"/>
          <w:lang w:eastAsia="lv-LV"/>
        </w:rPr>
        <w:t>iršanu, ja p</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c zemes ier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c</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darbiem paredz</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ts ieveidot jaunu adres</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cijas objektu;</w:t>
      </w:r>
    </w:p>
    <w:p w14:paraId="2A8925AE" w14:textId="77777777"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28.2. nekustam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pašuma lietošanas 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r</w:t>
      </w:r>
      <w:r w:rsidRPr="00C61CC5">
        <w:rPr>
          <w:rFonts w:ascii="Times New Roman" w:hAnsi="Times New Roman" w:hint="eastAsia"/>
          <w:sz w:val="24"/>
          <w:szCs w:val="24"/>
          <w:lang w:eastAsia="lv-LV"/>
        </w:rPr>
        <w:t>ķ</w:t>
      </w:r>
      <w:r w:rsidRPr="00C61CC5">
        <w:rPr>
          <w:rFonts w:ascii="Times New Roman" w:hAnsi="Times New Roman"/>
          <w:sz w:val="24"/>
          <w:szCs w:val="24"/>
          <w:lang w:eastAsia="lv-LV"/>
        </w:rPr>
        <w:t>u noteikšanu vai mai</w:t>
      </w:r>
      <w:r w:rsidRPr="00C61CC5">
        <w:rPr>
          <w:rFonts w:ascii="Times New Roman" w:hAnsi="Times New Roman" w:hint="eastAsia"/>
          <w:sz w:val="24"/>
          <w:szCs w:val="24"/>
          <w:lang w:eastAsia="lv-LV"/>
        </w:rPr>
        <w:t>ņ</w:t>
      </w:r>
      <w:r w:rsidRPr="00C61CC5">
        <w:rPr>
          <w:rFonts w:ascii="Times New Roman" w:hAnsi="Times New Roman"/>
          <w:sz w:val="24"/>
          <w:szCs w:val="24"/>
          <w:lang w:eastAsia="lv-LV"/>
        </w:rPr>
        <w:t>u.</w:t>
      </w:r>
    </w:p>
    <w:p w14:paraId="6A775428" w14:textId="77777777" w:rsidR="00C61CC5" w:rsidRPr="00C61CC5" w:rsidRDefault="00C61CC5" w:rsidP="00C61CC5">
      <w:pPr>
        <w:spacing w:after="0" w:line="240" w:lineRule="auto"/>
        <w:ind w:right="-765" w:firstLine="709"/>
        <w:jc w:val="both"/>
        <w:rPr>
          <w:rFonts w:ascii="Times New Roman" w:hAnsi="Times New Roman"/>
          <w:sz w:val="24"/>
          <w:szCs w:val="24"/>
          <w:lang w:eastAsia="lv-LV"/>
        </w:rPr>
      </w:pPr>
      <w:r w:rsidRPr="00C61CC5">
        <w:rPr>
          <w:rFonts w:ascii="Times New Roman" w:hAnsi="Times New Roman"/>
          <w:sz w:val="24"/>
          <w:szCs w:val="24"/>
          <w:lang w:eastAsia="lv-LV"/>
        </w:rPr>
        <w:t>47.punkts - Viet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j</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pašvald</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 10 darbdienu laik</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p</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c projekta apstiprin</w:t>
      </w:r>
      <w:r w:rsidRPr="00C61CC5">
        <w:rPr>
          <w:rFonts w:ascii="Times New Roman" w:hAnsi="Times New Roman" w:hint="eastAsia"/>
          <w:sz w:val="24"/>
          <w:szCs w:val="24"/>
          <w:lang w:eastAsia="lv-LV"/>
        </w:rPr>
        <w:t>āš</w:t>
      </w:r>
      <w:r w:rsidRPr="00C61CC5">
        <w:rPr>
          <w:rFonts w:ascii="Times New Roman" w:hAnsi="Times New Roman"/>
          <w:sz w:val="24"/>
          <w:szCs w:val="24"/>
          <w:lang w:eastAsia="lv-LV"/>
        </w:rPr>
        <w:t>anas elektroniski iesniedz Valsts zemes dienesta re</w:t>
      </w:r>
      <w:r w:rsidRPr="00C61CC5">
        <w:rPr>
          <w:rFonts w:ascii="Times New Roman" w:hAnsi="Times New Roman" w:hint="eastAsia"/>
          <w:sz w:val="24"/>
          <w:szCs w:val="24"/>
          <w:lang w:eastAsia="lv-LV"/>
        </w:rPr>
        <w:t>ģ</w:t>
      </w:r>
      <w:r w:rsidRPr="00C61CC5">
        <w:rPr>
          <w:rFonts w:ascii="Times New Roman" w:hAnsi="Times New Roman"/>
          <w:sz w:val="24"/>
          <w:szCs w:val="24"/>
          <w:lang w:eastAsia="lv-LV"/>
        </w:rPr>
        <w:t>ion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lajai noda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ai l</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mumu par projekta apstiprin</w:t>
      </w:r>
      <w:r w:rsidRPr="00C61CC5">
        <w:rPr>
          <w:rFonts w:ascii="Times New Roman" w:hAnsi="Times New Roman" w:hint="eastAsia"/>
          <w:sz w:val="24"/>
          <w:szCs w:val="24"/>
          <w:lang w:eastAsia="lv-LV"/>
        </w:rPr>
        <w:t>āš</w:t>
      </w:r>
      <w:r w:rsidRPr="00C61CC5">
        <w:rPr>
          <w:rFonts w:ascii="Times New Roman" w:hAnsi="Times New Roman"/>
          <w:sz w:val="24"/>
          <w:szCs w:val="24"/>
          <w:lang w:eastAsia="lv-LV"/>
        </w:rPr>
        <w:t xml:space="preserve">anu. </w:t>
      </w:r>
    </w:p>
    <w:p w14:paraId="7EE47B76" w14:textId="77777777" w:rsidR="00C61CC5" w:rsidRPr="00C61CC5" w:rsidRDefault="00C61CC5" w:rsidP="00C61CC5">
      <w:pPr>
        <w:spacing w:after="0" w:line="240" w:lineRule="auto"/>
        <w:ind w:right="-765" w:firstLine="720"/>
        <w:jc w:val="both"/>
        <w:rPr>
          <w:rFonts w:ascii="Times New Roman" w:hAnsi="Times New Roman"/>
          <w:sz w:val="24"/>
          <w:szCs w:val="24"/>
          <w:lang w:eastAsia="lv-LV"/>
        </w:rPr>
      </w:pPr>
      <w:r w:rsidRPr="00C61CC5">
        <w:rPr>
          <w:rFonts w:ascii="Times New Roman" w:hAnsi="Times New Roman"/>
          <w:sz w:val="24"/>
          <w:szCs w:val="24"/>
          <w:lang w:eastAsia="lv-LV"/>
        </w:rPr>
        <w:t>Ministru kabineta 2021.gada 29.j</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nija noteikumi Nr.455 “Adres</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cijas noteikumi” nosaka:</w:t>
      </w:r>
    </w:p>
    <w:p w14:paraId="1E616484" w14:textId="77777777" w:rsidR="00C61CC5" w:rsidRPr="00C61CC5" w:rsidRDefault="00C61CC5" w:rsidP="00C61CC5">
      <w:pPr>
        <w:spacing w:after="0" w:line="240" w:lineRule="auto"/>
        <w:ind w:right="-765" w:firstLine="720"/>
        <w:jc w:val="both"/>
        <w:rPr>
          <w:rFonts w:ascii="Times New Roman" w:hAnsi="Times New Roman"/>
          <w:sz w:val="24"/>
          <w:szCs w:val="24"/>
          <w:lang w:eastAsia="lv-LV"/>
        </w:rPr>
      </w:pPr>
      <w:r w:rsidRPr="00C61CC5">
        <w:rPr>
          <w:rFonts w:ascii="Times New Roman" w:hAnsi="Times New Roman"/>
          <w:sz w:val="24"/>
          <w:szCs w:val="24"/>
          <w:lang w:eastAsia="lv-LV"/>
        </w:rPr>
        <w:t>2.punkts - nosaka adres</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cijas objektus.</w:t>
      </w:r>
    </w:p>
    <w:p w14:paraId="1959DF2B" w14:textId="77777777" w:rsidR="00C61CC5" w:rsidRPr="00C61CC5" w:rsidRDefault="00C61CC5" w:rsidP="00C61CC5">
      <w:pPr>
        <w:spacing w:after="0" w:line="240" w:lineRule="auto"/>
        <w:ind w:right="-765" w:firstLine="720"/>
        <w:jc w:val="both"/>
        <w:rPr>
          <w:rFonts w:ascii="Times New Roman" w:hAnsi="Times New Roman"/>
          <w:sz w:val="24"/>
          <w:szCs w:val="24"/>
          <w:lang w:eastAsia="lv-LV"/>
        </w:rPr>
      </w:pPr>
      <w:r w:rsidRPr="00C61CC5">
        <w:rPr>
          <w:rFonts w:ascii="Times New Roman" w:hAnsi="Times New Roman"/>
          <w:sz w:val="24"/>
          <w:szCs w:val="24"/>
          <w:lang w:eastAsia="lv-LV"/>
        </w:rPr>
        <w:t>Nekustam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pašuma valsts kadastra likums nosaka:</w:t>
      </w:r>
    </w:p>
    <w:p w14:paraId="27D3257A" w14:textId="77777777"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ab/>
        <w:t>26.panta pirm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 - Veicot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vai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as kadastr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lo uzm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r</w:t>
      </w:r>
      <w:r w:rsidRPr="00C61CC5">
        <w:rPr>
          <w:rFonts w:ascii="Times New Roman" w:hAnsi="Times New Roman" w:hint="eastAsia"/>
          <w:sz w:val="24"/>
          <w:szCs w:val="24"/>
          <w:lang w:eastAsia="lv-LV"/>
        </w:rPr>
        <w:t>īš</w:t>
      </w:r>
      <w:r w:rsidRPr="00C61CC5">
        <w:rPr>
          <w:rFonts w:ascii="Times New Roman" w:hAnsi="Times New Roman"/>
          <w:sz w:val="24"/>
          <w:szCs w:val="24"/>
          <w:lang w:eastAsia="lv-LV"/>
        </w:rPr>
        <w:t>anu:</w:t>
      </w:r>
    </w:p>
    <w:p w14:paraId="6A517D47" w14:textId="77777777"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1) apvid</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 xml:space="preserve"> ier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ko det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lpl</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nojum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vai zemes ier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c</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projekt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iez</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s nekustam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pašuma objekta vai zemes robežu pl</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pl</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not</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s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as robežas;</w:t>
      </w:r>
    </w:p>
    <w:p w14:paraId="53400354" w14:textId="77777777"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 xml:space="preserve">2) Latvijas 1992.gada </w:t>
      </w:r>
      <w:r w:rsidRPr="00C61CC5">
        <w:rPr>
          <w:rFonts w:ascii="Times New Roman" w:hAnsi="Times New Roman" w:hint="eastAsia"/>
          <w:sz w:val="24"/>
          <w:szCs w:val="24"/>
          <w:lang w:eastAsia="lv-LV"/>
        </w:rPr>
        <w:t>ģ</w:t>
      </w:r>
      <w:r w:rsidRPr="00C61CC5">
        <w:rPr>
          <w:rFonts w:ascii="Times New Roman" w:hAnsi="Times New Roman"/>
          <w:sz w:val="24"/>
          <w:szCs w:val="24"/>
          <w:lang w:eastAsia="lv-LV"/>
        </w:rPr>
        <w:t>eod</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zisko koordin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tu sist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uzm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ra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un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as robežas, situ</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cijas elementus, apr</w:t>
      </w:r>
      <w:r w:rsidRPr="00C61CC5">
        <w:rPr>
          <w:rFonts w:ascii="Times New Roman" w:hAnsi="Times New Roman" w:hint="eastAsia"/>
          <w:sz w:val="24"/>
          <w:szCs w:val="24"/>
          <w:lang w:eastAsia="lv-LV"/>
        </w:rPr>
        <w:t>ēķ</w:t>
      </w:r>
      <w:r w:rsidRPr="00C61CC5">
        <w:rPr>
          <w:rFonts w:ascii="Times New Roman" w:hAnsi="Times New Roman"/>
          <w:sz w:val="24"/>
          <w:szCs w:val="24"/>
          <w:lang w:eastAsia="lv-LV"/>
        </w:rPr>
        <w:t>ina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bu un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u raksturojošos datus, sagatavo kadastr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l</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s uzm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r</w:t>
      </w:r>
      <w:r w:rsidRPr="00C61CC5">
        <w:rPr>
          <w:rFonts w:ascii="Times New Roman" w:hAnsi="Times New Roman" w:hint="eastAsia"/>
          <w:sz w:val="24"/>
          <w:szCs w:val="24"/>
          <w:lang w:eastAsia="lv-LV"/>
        </w:rPr>
        <w:t>īš</w:t>
      </w:r>
      <w:r w:rsidRPr="00C61CC5">
        <w:rPr>
          <w:rFonts w:ascii="Times New Roman" w:hAnsi="Times New Roman"/>
          <w:sz w:val="24"/>
          <w:szCs w:val="24"/>
          <w:lang w:eastAsia="lv-LV"/>
        </w:rPr>
        <w:t>anas dokumentus un saska</w:t>
      </w:r>
      <w:r w:rsidRPr="00C61CC5">
        <w:rPr>
          <w:rFonts w:ascii="Times New Roman" w:hAnsi="Times New Roman" w:hint="eastAsia"/>
          <w:sz w:val="24"/>
          <w:szCs w:val="24"/>
          <w:lang w:eastAsia="lv-LV"/>
        </w:rPr>
        <w:t>ņ</w:t>
      </w:r>
      <w:r w:rsidRPr="00C61CC5">
        <w:rPr>
          <w:rFonts w:ascii="Times New Roman" w:hAnsi="Times New Roman"/>
          <w:sz w:val="24"/>
          <w:szCs w:val="24"/>
          <w:lang w:eastAsia="lv-LV"/>
        </w:rPr>
        <w:t>o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un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as apgr</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tin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jumu pl</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nu vai inform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ciju par apgr</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tin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jumu neesam</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bu ar viet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j</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m pašvald</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m Ministru kabineta noteiktajos gad</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jumos.</w:t>
      </w:r>
    </w:p>
    <w:p w14:paraId="59CC94FE" w14:textId="77777777"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ab/>
        <w:t>Ministru kabineta 2014.gada 4.febru</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ra noteikumi Nr.61 “Noteikumi par Apgr</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tin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to teritoriju inform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cijas sist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mas izveidi un uztur</w:t>
      </w:r>
      <w:r w:rsidRPr="00C61CC5">
        <w:rPr>
          <w:rFonts w:ascii="Times New Roman" w:hAnsi="Times New Roman" w:hint="eastAsia"/>
          <w:sz w:val="24"/>
          <w:szCs w:val="24"/>
          <w:lang w:eastAsia="lv-LV"/>
        </w:rPr>
        <w:t>ēš</w:t>
      </w:r>
      <w:r w:rsidRPr="00C61CC5">
        <w:rPr>
          <w:rFonts w:ascii="Times New Roman" w:hAnsi="Times New Roman"/>
          <w:sz w:val="24"/>
          <w:szCs w:val="24"/>
          <w:lang w:eastAsia="lv-LV"/>
        </w:rPr>
        <w:t>anu un apgr</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tin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to teritoriju un nekustam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pašuma objekta apgr</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tin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jumu klasifikatoru” nosaka nekustam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pašuma objekta apgr</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tin</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jumu klasifikatoru.</w:t>
      </w:r>
    </w:p>
    <w:p w14:paraId="187CA832" w14:textId="77777777"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 xml:space="preserve"> </w:t>
      </w:r>
      <w:r w:rsidRPr="00C61CC5">
        <w:rPr>
          <w:rFonts w:ascii="Times New Roman" w:hAnsi="Times New Roman"/>
          <w:sz w:val="24"/>
          <w:szCs w:val="24"/>
          <w:lang w:eastAsia="lv-LV"/>
        </w:rPr>
        <w:tab/>
        <w:t>Ministru kabineta 2006.gada 20.j</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nija noteikumi Nr.496 “Nekustam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pašuma lietošanas 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r</w:t>
      </w:r>
      <w:r w:rsidRPr="00C61CC5">
        <w:rPr>
          <w:rFonts w:ascii="Times New Roman" w:hAnsi="Times New Roman" w:hint="eastAsia"/>
          <w:sz w:val="24"/>
          <w:szCs w:val="24"/>
          <w:lang w:eastAsia="lv-LV"/>
        </w:rPr>
        <w:t>ķ</w:t>
      </w:r>
      <w:r w:rsidRPr="00C61CC5">
        <w:rPr>
          <w:rFonts w:ascii="Times New Roman" w:hAnsi="Times New Roman"/>
          <w:sz w:val="24"/>
          <w:szCs w:val="24"/>
          <w:lang w:eastAsia="lv-LV"/>
        </w:rPr>
        <w:t>u klasifik</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cija un nekustam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pašuma lietošanas 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r</w:t>
      </w:r>
      <w:r w:rsidRPr="00C61CC5">
        <w:rPr>
          <w:rFonts w:ascii="Times New Roman" w:hAnsi="Times New Roman" w:hint="eastAsia"/>
          <w:sz w:val="24"/>
          <w:szCs w:val="24"/>
          <w:lang w:eastAsia="lv-LV"/>
        </w:rPr>
        <w:t>ķ</w:t>
      </w:r>
      <w:r w:rsidRPr="00C61CC5">
        <w:rPr>
          <w:rFonts w:ascii="Times New Roman" w:hAnsi="Times New Roman"/>
          <w:sz w:val="24"/>
          <w:szCs w:val="24"/>
          <w:lang w:eastAsia="lv-LV"/>
        </w:rPr>
        <w:t>u noteikšanas un mai</w:t>
      </w:r>
      <w:r w:rsidRPr="00C61CC5">
        <w:rPr>
          <w:rFonts w:ascii="Times New Roman" w:hAnsi="Times New Roman" w:hint="eastAsia"/>
          <w:sz w:val="24"/>
          <w:szCs w:val="24"/>
          <w:lang w:eastAsia="lv-LV"/>
        </w:rPr>
        <w:t>ņ</w:t>
      </w:r>
      <w:r w:rsidRPr="00C61CC5">
        <w:rPr>
          <w:rFonts w:ascii="Times New Roman" w:hAnsi="Times New Roman"/>
          <w:sz w:val="24"/>
          <w:szCs w:val="24"/>
          <w:lang w:eastAsia="lv-LV"/>
        </w:rPr>
        <w:t>as k</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rt</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 nosaka:</w:t>
      </w:r>
    </w:p>
    <w:p w14:paraId="014D4A6E" w14:textId="77777777" w:rsidR="00C61CC5" w:rsidRPr="00C61CC5" w:rsidRDefault="00C61CC5" w:rsidP="00C61CC5">
      <w:pPr>
        <w:spacing w:after="0" w:line="240" w:lineRule="auto"/>
        <w:ind w:right="-765" w:firstLine="709"/>
        <w:jc w:val="both"/>
        <w:rPr>
          <w:rFonts w:ascii="Times New Roman" w:hAnsi="Times New Roman"/>
          <w:sz w:val="24"/>
          <w:szCs w:val="24"/>
          <w:lang w:eastAsia="lv-LV"/>
        </w:rPr>
      </w:pPr>
      <w:r w:rsidRPr="00C61CC5">
        <w:rPr>
          <w:rFonts w:ascii="Times New Roman" w:hAnsi="Times New Roman"/>
          <w:sz w:val="24"/>
          <w:szCs w:val="24"/>
          <w:lang w:eastAsia="lv-LV"/>
        </w:rPr>
        <w:t>4.punkts -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bai un zemes vien</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ai nosaka vienu vai vair</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kus lietošanas 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r</w:t>
      </w:r>
      <w:r w:rsidRPr="00C61CC5">
        <w:rPr>
          <w:rFonts w:ascii="Times New Roman" w:hAnsi="Times New Roman" w:hint="eastAsia"/>
          <w:sz w:val="24"/>
          <w:szCs w:val="24"/>
          <w:lang w:eastAsia="lv-LV"/>
        </w:rPr>
        <w:t>ķ</w:t>
      </w:r>
      <w:r w:rsidRPr="00C61CC5">
        <w:rPr>
          <w:rFonts w:ascii="Times New Roman" w:hAnsi="Times New Roman"/>
          <w:sz w:val="24"/>
          <w:szCs w:val="24"/>
          <w:lang w:eastAsia="lv-LV"/>
        </w:rPr>
        <w:t>us. Lietošanas m</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r</w:t>
      </w:r>
      <w:r w:rsidRPr="00C61CC5">
        <w:rPr>
          <w:rFonts w:ascii="Times New Roman" w:hAnsi="Times New Roman" w:hint="eastAsia"/>
          <w:sz w:val="24"/>
          <w:szCs w:val="24"/>
          <w:lang w:eastAsia="lv-LV"/>
        </w:rPr>
        <w:t>ķ</w:t>
      </w:r>
      <w:r w:rsidRPr="00C61CC5">
        <w:rPr>
          <w:rFonts w:ascii="Times New Roman" w:hAnsi="Times New Roman"/>
          <w:sz w:val="24"/>
          <w:szCs w:val="24"/>
          <w:lang w:eastAsia="lv-LV"/>
        </w:rPr>
        <w:t>im nosaka piekr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tošo zemes plat</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bu.</w:t>
      </w:r>
    </w:p>
    <w:p w14:paraId="0D2CFD49" w14:textId="77777777"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ab/>
      </w:r>
    </w:p>
    <w:p w14:paraId="11FD8A27" w14:textId="58123AED" w:rsidR="00C61CC5" w:rsidRPr="00C61CC5" w:rsidRDefault="00C61CC5" w:rsidP="0095668C">
      <w:pPr>
        <w:spacing w:after="0" w:line="240" w:lineRule="auto"/>
        <w:ind w:right="-765" w:firstLine="567"/>
        <w:jc w:val="both"/>
        <w:rPr>
          <w:rFonts w:ascii="Times New Roman" w:hAnsi="Times New Roman"/>
          <w:sz w:val="24"/>
          <w:szCs w:val="24"/>
          <w:lang w:eastAsia="lv-LV"/>
        </w:rPr>
      </w:pPr>
      <w:r w:rsidRPr="00C61CC5">
        <w:rPr>
          <w:rFonts w:ascii="Times New Roman" w:hAnsi="Times New Roman"/>
          <w:sz w:val="24"/>
          <w:szCs w:val="24"/>
          <w:lang w:eastAsia="lv-LV"/>
        </w:rPr>
        <w:t>Olaines novada pašvaldības dome konstat</w:t>
      </w:r>
      <w:r w:rsidRPr="00C61CC5">
        <w:rPr>
          <w:rFonts w:ascii="Times New Roman" w:hAnsi="Times New Roman" w:hint="eastAsia"/>
          <w:sz w:val="24"/>
          <w:szCs w:val="24"/>
          <w:lang w:eastAsia="lv-LV"/>
        </w:rPr>
        <w:t>ē</w:t>
      </w:r>
      <w:r w:rsidRPr="00C61CC5">
        <w:rPr>
          <w:rFonts w:ascii="Times New Roman" w:hAnsi="Times New Roman"/>
          <w:sz w:val="24"/>
          <w:szCs w:val="24"/>
          <w:lang w:eastAsia="lv-LV"/>
        </w:rPr>
        <w:t>, ka nav nepieciešama zemes ier</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c</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bas projekta pilnveidošana vai noraid</w:t>
      </w:r>
      <w:r w:rsidRPr="00C61CC5">
        <w:rPr>
          <w:rFonts w:ascii="Times New Roman" w:hAnsi="Times New Roman" w:hint="eastAsia"/>
          <w:sz w:val="24"/>
          <w:szCs w:val="24"/>
          <w:lang w:eastAsia="lv-LV"/>
        </w:rPr>
        <w:t>īš</w:t>
      </w:r>
      <w:r w:rsidRPr="00C61CC5">
        <w:rPr>
          <w:rFonts w:ascii="Times New Roman" w:hAnsi="Times New Roman"/>
          <w:sz w:val="24"/>
          <w:szCs w:val="24"/>
          <w:lang w:eastAsia="lv-LV"/>
        </w:rPr>
        <w:t>ana.</w:t>
      </w:r>
    </w:p>
    <w:p w14:paraId="64097DBA" w14:textId="77777777" w:rsidR="0095668C"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ab/>
      </w:r>
    </w:p>
    <w:p w14:paraId="46A9B4B9" w14:textId="422A18E2" w:rsidR="00C61CC5" w:rsidRPr="00C61CC5" w:rsidRDefault="00C61CC5" w:rsidP="0095668C">
      <w:pPr>
        <w:spacing w:after="0" w:line="240" w:lineRule="auto"/>
        <w:ind w:right="-765" w:firstLine="567"/>
        <w:jc w:val="both"/>
        <w:rPr>
          <w:rFonts w:ascii="Times New Roman" w:hAnsi="Times New Roman"/>
          <w:sz w:val="24"/>
          <w:szCs w:val="24"/>
          <w:lang w:eastAsia="lv-LV"/>
        </w:rPr>
      </w:pPr>
      <w:r w:rsidRPr="00C61CC5">
        <w:rPr>
          <w:rFonts w:ascii="Times New Roman" w:hAnsi="Times New Roman"/>
          <w:sz w:val="24"/>
          <w:szCs w:val="24"/>
          <w:lang w:eastAsia="lv-LV"/>
        </w:rPr>
        <w:t>Ievērojot iepriekš minēto, Attīstības un komunālo jautājumu komitejas 2024.gada 19.novembra sēdes protokolu Nr.11 un, pamatojoties uz Pašvald</w:t>
      </w:r>
      <w:r w:rsidRPr="00C61CC5">
        <w:rPr>
          <w:rFonts w:ascii="Times New Roman" w:hAnsi="Times New Roman" w:hint="eastAsia"/>
          <w:sz w:val="24"/>
          <w:szCs w:val="24"/>
          <w:lang w:eastAsia="lv-LV"/>
        </w:rPr>
        <w:t>ī</w:t>
      </w:r>
      <w:r w:rsidRPr="00C61CC5">
        <w:rPr>
          <w:rFonts w:ascii="Times New Roman" w:hAnsi="Times New Roman"/>
          <w:sz w:val="24"/>
          <w:szCs w:val="24"/>
          <w:lang w:eastAsia="lv-LV"/>
        </w:rPr>
        <w:t>bu likuma 4.panta pirm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as 15., 16.punktu, 5.panta pirmo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u, 10.panta pirm</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s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as 21.punktu</w:t>
      </w:r>
      <w:r w:rsidRPr="00C61CC5">
        <w:rPr>
          <w:rFonts w:ascii="Times New Roman" w:hAnsi="Times New Roman"/>
          <w:color w:val="000000" w:themeColor="text1"/>
          <w:sz w:val="24"/>
          <w:szCs w:val="24"/>
          <w:lang w:eastAsia="lv-LV"/>
        </w:rPr>
        <w:t>, Zemes ierīcības likuma 3.panta 1., 2. punktu, 4.panta pirmo daļu, 19.pantu, 22.panta pirmo daļu, Ministru kabineta 2016.gada 2.augusta noteikumu Nr.505 “</w:t>
      </w:r>
      <w:hyperlink r:id="rId42" w:tgtFrame="_blank" w:tooltip="Zemes ierīcības projekta izstrādes noteikumi" w:history="1">
        <w:r w:rsidRPr="00C61CC5">
          <w:rPr>
            <w:rFonts w:ascii="Times New Roman" w:hAnsi="Times New Roman"/>
            <w:color w:val="000000" w:themeColor="text1"/>
            <w:sz w:val="24"/>
            <w:szCs w:val="24"/>
            <w:lang w:eastAsia="lv-LV"/>
          </w:rPr>
          <w:t>Zemes ierīcības projekta izstrādes noteikumi</w:t>
        </w:r>
      </w:hyperlink>
      <w:r w:rsidRPr="00C61CC5">
        <w:rPr>
          <w:rFonts w:ascii="Times New Roman" w:hAnsi="Times New Roman"/>
          <w:color w:val="000000" w:themeColor="text1"/>
          <w:sz w:val="24"/>
          <w:szCs w:val="24"/>
          <w:lang w:eastAsia="lv-LV"/>
        </w:rPr>
        <w:t xml:space="preserve">”  25., 26., 28., 47.punktu, Ministru kabineta 2021.gada 29.jūnija noteikumu Nr.455 “Adresācijas noteikumi” 2.punktu, Nekustamā īpašuma </w:t>
      </w:r>
      <w:r w:rsidRPr="00C61CC5">
        <w:rPr>
          <w:rFonts w:ascii="Times New Roman" w:hAnsi="Times New Roman"/>
          <w:sz w:val="24"/>
          <w:szCs w:val="24"/>
          <w:lang w:eastAsia="lv-LV"/>
        </w:rPr>
        <w:t xml:space="preserve">valsts kadastra likuma 26.panta pirmās daļas 1., 2.punktu, Ministru kabineta 2014.gada 4.februāra noteikumiem Nr.61 “Noteikumi par Apgrūtināto teritoriju informācijas sistēmas izveidi un uzturēšanu un apgrūtināto teritoriju un nekustamā īpašuma objekta apgrūtinājumu klasifikatoru”, </w:t>
      </w:r>
      <w:r w:rsidRPr="00C61CC5">
        <w:rPr>
          <w:rFonts w:ascii="Times New Roman" w:hAnsi="Times New Roman"/>
          <w:color w:val="000000" w:themeColor="text1"/>
          <w:sz w:val="24"/>
          <w:szCs w:val="24"/>
          <w:lang w:eastAsia="lv-LV"/>
        </w:rPr>
        <w:t xml:space="preserve">Ministru kabineta 2006.gada 20.jūnija noteikumu Nr.496 “Nekustamā īpašuma lietošanas mērķu klasifikācija un nekustamā īpašuma lietošanas mērķu noteikšanas un maiņas kārtība” 4.punktu, </w:t>
      </w:r>
      <w:r w:rsidRPr="00C61CC5">
        <w:rPr>
          <w:rFonts w:ascii="Times New Roman" w:hAnsi="Times New Roman"/>
          <w:sz w:val="24"/>
          <w:szCs w:val="24"/>
          <w:lang w:eastAsia="lv-LV"/>
        </w:rPr>
        <w:t>Olaines novada domes 2022.gada 27.apr</w:t>
      </w:r>
      <w:r w:rsidRPr="00C61CC5">
        <w:rPr>
          <w:rFonts w:ascii="Times New Roman" w:hAnsi="Times New Roman" w:hint="eastAsia"/>
          <w:sz w:val="24"/>
          <w:szCs w:val="24"/>
          <w:lang w:eastAsia="lv-LV"/>
        </w:rPr>
        <w:t>īļ</w:t>
      </w:r>
      <w:r w:rsidRPr="00C61CC5">
        <w:rPr>
          <w:rFonts w:ascii="Times New Roman" w:hAnsi="Times New Roman"/>
          <w:sz w:val="24"/>
          <w:szCs w:val="24"/>
          <w:lang w:eastAsia="lv-LV"/>
        </w:rPr>
        <w:t>a saistošajiem noteikumiem Nr.SN5/2022 “Olaines novada teritorijas pl</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nojuma teritorijas izmantošanas un apb</w:t>
      </w:r>
      <w:r w:rsidRPr="00C61CC5">
        <w:rPr>
          <w:rFonts w:ascii="Times New Roman" w:hAnsi="Times New Roman" w:hint="eastAsia"/>
          <w:sz w:val="24"/>
          <w:szCs w:val="24"/>
          <w:lang w:eastAsia="lv-LV"/>
        </w:rPr>
        <w:t>ū</w:t>
      </w:r>
      <w:r w:rsidRPr="00C61CC5">
        <w:rPr>
          <w:rFonts w:ascii="Times New Roman" w:hAnsi="Times New Roman"/>
          <w:sz w:val="24"/>
          <w:szCs w:val="24"/>
          <w:lang w:eastAsia="lv-LV"/>
        </w:rPr>
        <w:t>ves noteikumi un grafisk</w:t>
      </w:r>
      <w:r w:rsidRPr="00C61CC5">
        <w:rPr>
          <w:rFonts w:ascii="Times New Roman" w:hAnsi="Times New Roman" w:hint="eastAsia"/>
          <w:sz w:val="24"/>
          <w:szCs w:val="24"/>
          <w:lang w:eastAsia="lv-LV"/>
        </w:rPr>
        <w:t>ā</w:t>
      </w:r>
      <w:r w:rsidRPr="00C61CC5">
        <w:rPr>
          <w:rFonts w:ascii="Times New Roman" w:hAnsi="Times New Roman"/>
          <w:sz w:val="24"/>
          <w:szCs w:val="24"/>
          <w:lang w:eastAsia="lv-LV"/>
        </w:rPr>
        <w:t xml:space="preserve"> da</w:t>
      </w:r>
      <w:r w:rsidRPr="00C61CC5">
        <w:rPr>
          <w:rFonts w:ascii="Times New Roman" w:hAnsi="Times New Roman" w:hint="eastAsia"/>
          <w:sz w:val="24"/>
          <w:szCs w:val="24"/>
          <w:lang w:eastAsia="lv-LV"/>
        </w:rPr>
        <w:t>ļ</w:t>
      </w:r>
      <w:r w:rsidRPr="00C61CC5">
        <w:rPr>
          <w:rFonts w:ascii="Times New Roman" w:hAnsi="Times New Roman"/>
          <w:sz w:val="24"/>
          <w:szCs w:val="24"/>
          <w:lang w:eastAsia="lv-LV"/>
        </w:rPr>
        <w:t xml:space="preserve">a” (4.2 redakcija SN10/2022), </w:t>
      </w:r>
      <w:r w:rsidRPr="00C61CC5">
        <w:rPr>
          <w:rFonts w:ascii="Times New Roman" w:hAnsi="Times New Roman"/>
          <w:b/>
          <w:sz w:val="24"/>
          <w:szCs w:val="24"/>
          <w:lang w:eastAsia="lv-LV"/>
        </w:rPr>
        <w:t>dome nolemj</w:t>
      </w:r>
      <w:r w:rsidRPr="00C61CC5">
        <w:rPr>
          <w:rFonts w:ascii="Times New Roman" w:hAnsi="Times New Roman"/>
          <w:sz w:val="24"/>
          <w:szCs w:val="24"/>
          <w:lang w:eastAsia="lv-LV"/>
        </w:rPr>
        <w:t>:</w:t>
      </w:r>
    </w:p>
    <w:p w14:paraId="36790DA1" w14:textId="77777777" w:rsidR="00C324A0" w:rsidRPr="00C61CC5" w:rsidRDefault="00C324A0" w:rsidP="00C61CC5">
      <w:pPr>
        <w:spacing w:after="0" w:line="240" w:lineRule="auto"/>
        <w:ind w:right="-765"/>
        <w:jc w:val="both"/>
        <w:rPr>
          <w:rFonts w:ascii="Times New Roman" w:hAnsi="Times New Roman"/>
          <w:sz w:val="24"/>
          <w:szCs w:val="24"/>
          <w:lang w:eastAsia="lv-LV"/>
        </w:rPr>
      </w:pPr>
    </w:p>
    <w:p w14:paraId="4BB2CA67" w14:textId="45E65BED" w:rsidR="00C324A0" w:rsidRDefault="0095668C" w:rsidP="00C324A0">
      <w:pPr>
        <w:shd w:val="clear" w:color="auto" w:fill="FFFFFF"/>
        <w:spacing w:after="0" w:line="240" w:lineRule="auto"/>
        <w:ind w:left="709" w:right="-765" w:hanging="283"/>
        <w:jc w:val="both"/>
        <w:rPr>
          <w:rFonts w:ascii="Times New Roman" w:hAnsi="Times New Roman"/>
          <w:sz w:val="24"/>
          <w:szCs w:val="24"/>
          <w:lang w:eastAsia="lv-LV"/>
        </w:rPr>
      </w:pPr>
      <w:r>
        <w:rPr>
          <w:rFonts w:ascii="Times New Roman" w:hAnsi="Times New Roman"/>
          <w:sz w:val="24"/>
          <w:szCs w:val="24"/>
          <w:lang w:eastAsia="lv-LV"/>
        </w:rPr>
        <w:t xml:space="preserve">1. </w:t>
      </w:r>
      <w:r w:rsidR="00C61CC5" w:rsidRPr="00C61CC5">
        <w:rPr>
          <w:rFonts w:ascii="Times New Roman" w:hAnsi="Times New Roman"/>
          <w:sz w:val="24"/>
          <w:szCs w:val="24"/>
          <w:lang w:eastAsia="lv-LV"/>
        </w:rPr>
        <w:t>Apstiprināt zemes ierīcības projektu nekustamo īpašumu Oliņi (kadastra Nr.</w:t>
      </w:r>
      <w:r w:rsidR="00C61CC5" w:rsidRPr="00C61CC5">
        <w:rPr>
          <w:sz w:val="24"/>
          <w:szCs w:val="24"/>
        </w:rPr>
        <w:t xml:space="preserve"> </w:t>
      </w:r>
      <w:r w:rsidR="00C61CC5" w:rsidRPr="00C61CC5">
        <w:rPr>
          <w:rFonts w:ascii="Times New Roman" w:hAnsi="Times New Roman"/>
          <w:sz w:val="24"/>
          <w:szCs w:val="24"/>
          <w:lang w:eastAsia="lv-LV"/>
        </w:rPr>
        <w:t xml:space="preserve">8080 002 2378) un Korintes (kadastra Nr.8080 002 2517) </w:t>
      </w:r>
      <w:r w:rsidR="00C61CC5" w:rsidRPr="00C61CC5">
        <w:rPr>
          <w:rFonts w:ascii="Times New Roman" w:hAnsi="Times New Roman"/>
          <w:color w:val="000000" w:themeColor="text1"/>
          <w:sz w:val="24"/>
          <w:szCs w:val="24"/>
          <w:lang w:eastAsia="lv-LV"/>
        </w:rPr>
        <w:t>savstarp</w:t>
      </w:r>
      <w:r w:rsidR="00C61CC5" w:rsidRPr="00C61CC5">
        <w:rPr>
          <w:rFonts w:ascii="Times New Roman" w:hAnsi="Times New Roman" w:hint="eastAsia"/>
          <w:color w:val="000000" w:themeColor="text1"/>
          <w:sz w:val="24"/>
          <w:szCs w:val="24"/>
          <w:lang w:eastAsia="lv-LV"/>
        </w:rPr>
        <w:t>ē</w:t>
      </w:r>
      <w:r w:rsidR="00C61CC5" w:rsidRPr="00C61CC5">
        <w:rPr>
          <w:rFonts w:ascii="Times New Roman" w:hAnsi="Times New Roman"/>
          <w:color w:val="000000" w:themeColor="text1"/>
          <w:sz w:val="24"/>
          <w:szCs w:val="24"/>
          <w:lang w:eastAsia="lv-LV"/>
        </w:rPr>
        <w:t>jo zemes vien</w:t>
      </w:r>
      <w:r w:rsidR="00C61CC5" w:rsidRPr="00C61CC5">
        <w:rPr>
          <w:rFonts w:ascii="Times New Roman" w:hAnsi="Times New Roman" w:hint="eastAsia"/>
          <w:color w:val="000000" w:themeColor="text1"/>
          <w:sz w:val="24"/>
          <w:szCs w:val="24"/>
          <w:lang w:eastAsia="lv-LV"/>
        </w:rPr>
        <w:t>ī</w:t>
      </w:r>
      <w:r w:rsidR="00C61CC5" w:rsidRPr="00C61CC5">
        <w:rPr>
          <w:rFonts w:ascii="Times New Roman" w:hAnsi="Times New Roman"/>
          <w:color w:val="000000" w:themeColor="text1"/>
          <w:sz w:val="24"/>
          <w:szCs w:val="24"/>
          <w:lang w:eastAsia="lv-LV"/>
        </w:rPr>
        <w:t>bu robežu p</w:t>
      </w:r>
      <w:r w:rsidR="00C61CC5" w:rsidRPr="00C61CC5">
        <w:rPr>
          <w:rFonts w:ascii="Times New Roman" w:hAnsi="Times New Roman" w:hint="eastAsia"/>
          <w:color w:val="000000" w:themeColor="text1"/>
          <w:sz w:val="24"/>
          <w:szCs w:val="24"/>
          <w:lang w:eastAsia="lv-LV"/>
        </w:rPr>
        <w:t>ā</w:t>
      </w:r>
      <w:r w:rsidR="00C61CC5" w:rsidRPr="00C61CC5">
        <w:rPr>
          <w:rFonts w:ascii="Times New Roman" w:hAnsi="Times New Roman"/>
          <w:color w:val="000000" w:themeColor="text1"/>
          <w:sz w:val="24"/>
          <w:szCs w:val="24"/>
          <w:lang w:eastAsia="lv-LV"/>
        </w:rPr>
        <w:t>rk</w:t>
      </w:r>
      <w:r w:rsidR="00C61CC5" w:rsidRPr="00C61CC5">
        <w:rPr>
          <w:rFonts w:ascii="Times New Roman" w:hAnsi="Times New Roman" w:hint="eastAsia"/>
          <w:color w:val="000000" w:themeColor="text1"/>
          <w:sz w:val="24"/>
          <w:szCs w:val="24"/>
          <w:lang w:eastAsia="lv-LV"/>
        </w:rPr>
        <w:t>ā</w:t>
      </w:r>
      <w:r w:rsidR="00C61CC5" w:rsidRPr="00C61CC5">
        <w:rPr>
          <w:rFonts w:ascii="Times New Roman" w:hAnsi="Times New Roman"/>
          <w:color w:val="000000" w:themeColor="text1"/>
          <w:sz w:val="24"/>
          <w:szCs w:val="24"/>
          <w:lang w:eastAsia="lv-LV"/>
        </w:rPr>
        <w:t xml:space="preserve">rtošanai, </w:t>
      </w:r>
      <w:r w:rsidR="00C61CC5" w:rsidRPr="00C61CC5">
        <w:rPr>
          <w:rFonts w:ascii="Times New Roman" w:hAnsi="Times New Roman"/>
          <w:sz w:val="24"/>
          <w:szCs w:val="24"/>
          <w:lang w:eastAsia="lv-LV"/>
        </w:rPr>
        <w:t>zemes ier</w:t>
      </w:r>
      <w:r w:rsidR="00C61CC5" w:rsidRPr="00C61CC5">
        <w:rPr>
          <w:rFonts w:ascii="Times New Roman" w:hAnsi="Times New Roman" w:hint="eastAsia"/>
          <w:sz w:val="24"/>
          <w:szCs w:val="24"/>
          <w:lang w:eastAsia="lv-LV"/>
        </w:rPr>
        <w:t>ī</w:t>
      </w:r>
      <w:r w:rsidR="00C61CC5" w:rsidRPr="00C61CC5">
        <w:rPr>
          <w:rFonts w:ascii="Times New Roman" w:hAnsi="Times New Roman"/>
          <w:sz w:val="24"/>
          <w:szCs w:val="24"/>
          <w:lang w:eastAsia="lv-LV"/>
        </w:rPr>
        <w:t>kot</w:t>
      </w:r>
      <w:r w:rsidR="00C61CC5" w:rsidRPr="00C61CC5">
        <w:rPr>
          <w:rFonts w:ascii="Times New Roman" w:hAnsi="Times New Roman" w:hint="eastAsia"/>
          <w:sz w:val="24"/>
          <w:szCs w:val="24"/>
          <w:lang w:eastAsia="lv-LV"/>
        </w:rPr>
        <w:t>ā</w:t>
      </w:r>
      <w:r w:rsidR="00C61CC5" w:rsidRPr="00C61CC5">
        <w:rPr>
          <w:rFonts w:ascii="Times New Roman" w:hAnsi="Times New Roman"/>
          <w:sz w:val="24"/>
          <w:szCs w:val="24"/>
          <w:lang w:eastAsia="lv-LV"/>
        </w:rPr>
        <w:t>ja Didža Ozoliņa (sertifik</w:t>
      </w:r>
      <w:r w:rsidR="00C61CC5" w:rsidRPr="00C61CC5">
        <w:rPr>
          <w:rFonts w:ascii="Times New Roman" w:hAnsi="Times New Roman" w:hint="eastAsia"/>
          <w:sz w:val="24"/>
          <w:szCs w:val="24"/>
          <w:lang w:eastAsia="lv-LV"/>
        </w:rPr>
        <w:t>ā</w:t>
      </w:r>
      <w:r w:rsidR="00C61CC5" w:rsidRPr="00C61CC5">
        <w:rPr>
          <w:rFonts w:ascii="Times New Roman" w:hAnsi="Times New Roman"/>
          <w:sz w:val="24"/>
          <w:szCs w:val="24"/>
          <w:lang w:eastAsia="lv-LV"/>
        </w:rPr>
        <w:t>ta Nr.AA0127)</w:t>
      </w:r>
      <w:r w:rsidR="00C61CC5" w:rsidRPr="00C61CC5">
        <w:rPr>
          <w:rFonts w:ascii="Times New Roman" w:hAnsi="Times New Roman"/>
          <w:color w:val="000000" w:themeColor="text1"/>
          <w:sz w:val="24"/>
          <w:szCs w:val="24"/>
          <w:lang w:eastAsia="lv-LV"/>
        </w:rPr>
        <w:t xml:space="preserve"> </w:t>
      </w:r>
      <w:r w:rsidR="00C61CC5" w:rsidRPr="00C61CC5">
        <w:rPr>
          <w:rFonts w:ascii="Times New Roman" w:hAnsi="Times New Roman"/>
          <w:sz w:val="24"/>
          <w:szCs w:val="24"/>
          <w:lang w:eastAsia="lv-LV"/>
        </w:rPr>
        <w:t>e-lietu ZIP_80800022378_20241111.edoc laika zīmogs 11.11.2024 14:02:12 EET.</w:t>
      </w:r>
    </w:p>
    <w:p w14:paraId="19D292EC" w14:textId="66049B1A" w:rsidR="00C61CC5" w:rsidRPr="0095668C" w:rsidRDefault="0095668C" w:rsidP="0095668C">
      <w:pPr>
        <w:shd w:val="clear" w:color="auto" w:fill="FFFFFF"/>
        <w:spacing w:after="0" w:line="240" w:lineRule="auto"/>
        <w:ind w:left="709" w:right="-765" w:hanging="283"/>
        <w:jc w:val="both"/>
        <w:rPr>
          <w:rFonts w:ascii="Times New Roman" w:hAnsi="Times New Roman"/>
          <w:sz w:val="24"/>
          <w:szCs w:val="24"/>
          <w:lang w:eastAsia="lv-LV"/>
        </w:rPr>
      </w:pPr>
      <w:r w:rsidRPr="0095668C">
        <w:rPr>
          <w:rFonts w:ascii="Times New Roman" w:hAnsi="Times New Roman"/>
          <w:sz w:val="24"/>
          <w:szCs w:val="24"/>
          <w:lang w:eastAsia="lv-LV"/>
        </w:rPr>
        <w:t xml:space="preserve">2. </w:t>
      </w:r>
      <w:r w:rsidR="00C61CC5" w:rsidRPr="0095668C">
        <w:rPr>
          <w:rFonts w:ascii="Times New Roman" w:hAnsi="Times New Roman"/>
          <w:sz w:val="24"/>
          <w:szCs w:val="24"/>
        </w:rPr>
        <w:t>Noteikt nekustamā īpašuma lietošanas mērķus, apgrūtinājumus, adresāciju:</w:t>
      </w:r>
    </w:p>
    <w:p w14:paraId="3E5B2AB8" w14:textId="77777777" w:rsidR="00C61CC5" w:rsidRDefault="00C61CC5" w:rsidP="00C61CC5">
      <w:pPr>
        <w:pStyle w:val="ListParagraph"/>
        <w:ind w:left="717"/>
      </w:pPr>
    </w:p>
    <w:p w14:paraId="7F7ADD6D" w14:textId="77777777" w:rsidR="00C324A0" w:rsidRDefault="00C324A0" w:rsidP="00C61CC5">
      <w:pPr>
        <w:pStyle w:val="ListParagraph"/>
        <w:ind w:left="717"/>
      </w:pPr>
    </w:p>
    <w:p w14:paraId="015C55D7" w14:textId="77777777" w:rsidR="00C324A0" w:rsidRDefault="00C324A0" w:rsidP="00C61CC5">
      <w:pPr>
        <w:pStyle w:val="ListParagraph"/>
        <w:ind w:left="717"/>
      </w:pPr>
    </w:p>
    <w:p w14:paraId="4E0ED0DC" w14:textId="77777777" w:rsidR="00C324A0" w:rsidRDefault="00C324A0" w:rsidP="00C61CC5">
      <w:pPr>
        <w:pStyle w:val="ListParagraph"/>
        <w:ind w:left="717"/>
      </w:pPr>
    </w:p>
    <w:p w14:paraId="32427949" w14:textId="77777777" w:rsidR="00C324A0" w:rsidRPr="00F528A7" w:rsidRDefault="00C324A0" w:rsidP="00C61CC5">
      <w:pPr>
        <w:pStyle w:val="ListParagraph"/>
        <w:ind w:left="717"/>
      </w:pPr>
    </w:p>
    <w:tbl>
      <w:tblPr>
        <w:tblW w:w="9810" w:type="dxa"/>
        <w:tblInd w:w="108" w:type="dxa"/>
        <w:tblLayout w:type="fixed"/>
        <w:tblLook w:val="04A0" w:firstRow="1" w:lastRow="0" w:firstColumn="1" w:lastColumn="0" w:noHBand="0" w:noVBand="1"/>
      </w:tblPr>
      <w:tblGrid>
        <w:gridCol w:w="2297"/>
        <w:gridCol w:w="2693"/>
        <w:gridCol w:w="2552"/>
        <w:gridCol w:w="2268"/>
      </w:tblGrid>
      <w:tr w:rsidR="00C61CC5" w14:paraId="3F13E7A1" w14:textId="77777777" w:rsidTr="00BC6819">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4A82BD85" w14:textId="77777777" w:rsidR="00C61CC5" w:rsidRPr="0021086B" w:rsidRDefault="00C61CC5" w:rsidP="00BC6819">
            <w:pPr>
              <w:snapToGrid w:val="0"/>
              <w:jc w:val="center"/>
              <w:rPr>
                <w:rFonts w:ascii="Times New Roman" w:hAnsi="Times New Roman"/>
                <w:szCs w:val="24"/>
                <w:highlight w:val="yellow"/>
                <w:lang w:eastAsia="lv-LV"/>
              </w:rPr>
            </w:pPr>
            <w:r>
              <w:rPr>
                <w:rFonts w:ascii="Times New Roman" w:hAnsi="Times New Roman"/>
                <w:szCs w:val="24"/>
                <w:lang w:eastAsia="lv-LV"/>
              </w:rPr>
              <w:t xml:space="preserve">                                        </w:t>
            </w:r>
            <w:r w:rsidRPr="00E12BF3">
              <w:rPr>
                <w:rFonts w:ascii="Times New Roman" w:hAnsi="Times New Roman"/>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4AD67A4" w14:textId="77777777" w:rsidR="00C61CC5" w:rsidRPr="0021086B" w:rsidRDefault="00C61CC5" w:rsidP="00BC6819">
            <w:pPr>
              <w:snapToGrid w:val="0"/>
              <w:jc w:val="center"/>
              <w:rPr>
                <w:rFonts w:ascii="Times New Roman" w:hAnsi="Times New Roman"/>
                <w:szCs w:val="24"/>
                <w:highlight w:val="yellow"/>
                <w:lang w:eastAsia="lv-LV"/>
              </w:rPr>
            </w:pPr>
            <w:r w:rsidRPr="00DE7F41">
              <w:rPr>
                <w:rFonts w:ascii="Times New Roman" w:hAnsi="Times New Roman"/>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5B6DCDA0" w14:textId="77777777" w:rsidR="00C61CC5" w:rsidRPr="0021086B" w:rsidRDefault="00C61CC5" w:rsidP="00BC6819">
            <w:pPr>
              <w:snapToGrid w:val="0"/>
              <w:jc w:val="center"/>
              <w:rPr>
                <w:rFonts w:ascii="Times New Roman" w:hAnsi="Times New Roman"/>
                <w:szCs w:val="24"/>
                <w:highlight w:val="yellow"/>
                <w:lang w:eastAsia="lv-LV"/>
              </w:rPr>
            </w:pPr>
            <w:r w:rsidRPr="00BB1E5A">
              <w:rPr>
                <w:rFonts w:ascii="Times New Roman" w:hAnsi="Times New Roman"/>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1E76652B" w14:textId="77777777" w:rsidR="00C61CC5" w:rsidRPr="0021086B" w:rsidRDefault="00C61CC5" w:rsidP="00BC6819">
            <w:pPr>
              <w:snapToGrid w:val="0"/>
              <w:jc w:val="center"/>
              <w:rPr>
                <w:rFonts w:ascii="Times New Roman" w:hAnsi="Times New Roman"/>
                <w:szCs w:val="24"/>
                <w:highlight w:val="yellow"/>
                <w:lang w:eastAsia="lv-LV"/>
              </w:rPr>
            </w:pPr>
            <w:r w:rsidRPr="00E12BF3">
              <w:rPr>
                <w:rFonts w:ascii="Times New Roman" w:hAnsi="Times New Roman"/>
                <w:szCs w:val="24"/>
                <w:lang w:eastAsia="lv-LV"/>
              </w:rPr>
              <w:t>Nr. plānā, apgrūtinājumu klasifikācijas kods</w:t>
            </w:r>
          </w:p>
        </w:tc>
      </w:tr>
      <w:tr w:rsidR="00C61CC5" w14:paraId="1087DC51" w14:textId="77777777" w:rsidTr="00BC6819">
        <w:tc>
          <w:tcPr>
            <w:tcW w:w="2297" w:type="dxa"/>
            <w:tcBorders>
              <w:top w:val="single" w:sz="4" w:space="0" w:color="000000"/>
              <w:left w:val="single" w:sz="4" w:space="0" w:color="000000"/>
              <w:bottom w:val="single" w:sz="4" w:space="0" w:color="000000"/>
              <w:right w:val="single" w:sz="4" w:space="0" w:color="000000"/>
            </w:tcBorders>
            <w:vAlign w:val="center"/>
          </w:tcPr>
          <w:p w14:paraId="79A9F07D" w14:textId="77777777" w:rsidR="00C61CC5" w:rsidRPr="00E12BF3" w:rsidRDefault="00C61CC5" w:rsidP="00BC6819">
            <w:pPr>
              <w:snapToGrid w:val="0"/>
              <w:jc w:val="center"/>
              <w:rPr>
                <w:rFonts w:ascii="Times New Roman" w:hAnsi="Times New Roman"/>
                <w:color w:val="000000"/>
                <w:szCs w:val="24"/>
                <w:lang w:eastAsia="lv-LV"/>
              </w:rPr>
            </w:pPr>
            <w:r w:rsidRPr="00E12BF3">
              <w:rPr>
                <w:rFonts w:ascii="Times New Roman" w:hAnsi="Times New Roman"/>
                <w:color w:val="000000"/>
                <w:szCs w:val="24"/>
                <w:lang w:eastAsia="lv-LV"/>
              </w:rPr>
              <w:t>Plānotā zemes vienība Nr.1</w:t>
            </w:r>
          </w:p>
          <w:p w14:paraId="077BE5EC" w14:textId="77777777" w:rsidR="00C61CC5" w:rsidRPr="00F528A7" w:rsidRDefault="00C61CC5" w:rsidP="00BC6819">
            <w:pPr>
              <w:snapToGrid w:val="0"/>
              <w:jc w:val="center"/>
              <w:rPr>
                <w:rFonts w:ascii="Times New Roman" w:hAnsi="Times New Roman"/>
                <w:color w:val="000000"/>
                <w:szCs w:val="24"/>
                <w:lang w:eastAsia="lv-LV"/>
              </w:rPr>
            </w:pPr>
            <w:r w:rsidRPr="00E12BF3">
              <w:rPr>
                <w:rFonts w:ascii="Times New Roman" w:hAnsi="Times New Roman"/>
                <w:color w:val="000000"/>
                <w:szCs w:val="24"/>
                <w:lang w:eastAsia="lv-LV"/>
              </w:rPr>
              <w:t>8080 002 2378</w:t>
            </w:r>
            <w:r w:rsidRPr="00E12BF3">
              <w:rPr>
                <w:rFonts w:ascii="Times New Roman" w:hAnsi="Times New Roman"/>
                <w:color w:val="000000"/>
                <w:szCs w:val="24"/>
                <w:lang w:eastAsia="lv-LV"/>
              </w:rPr>
              <w:cr/>
              <w:t>– 0.8567 ha</w:t>
            </w:r>
          </w:p>
          <w:p w14:paraId="3730419D" w14:textId="77777777" w:rsidR="00C61CC5" w:rsidRPr="00F528A7" w:rsidRDefault="00C61CC5" w:rsidP="00BC6819">
            <w:pPr>
              <w:snapToGrid w:val="0"/>
              <w:jc w:val="center"/>
              <w:rPr>
                <w:rFonts w:ascii="Times New Roman" w:hAnsi="Times New Roman"/>
                <w:color w:val="000000"/>
                <w:szCs w:val="24"/>
                <w:lang w:eastAsia="lv-LV"/>
              </w:rPr>
            </w:pPr>
          </w:p>
          <w:p w14:paraId="5151E453" w14:textId="77777777" w:rsidR="00C61CC5" w:rsidRPr="00F528A7" w:rsidRDefault="00C61CC5" w:rsidP="00BC6819">
            <w:pPr>
              <w:snapToGrid w:val="0"/>
              <w:jc w:val="center"/>
              <w:rPr>
                <w:rFonts w:ascii="Times New Roman" w:hAnsi="Times New Roman"/>
                <w:color w:val="000000"/>
                <w:szCs w:val="24"/>
                <w:lang w:eastAsia="lv-LV"/>
              </w:rPr>
            </w:pPr>
            <w:r>
              <w:rPr>
                <w:rFonts w:ascii="Times New Roman" w:hAnsi="Times New Roman"/>
                <w:color w:val="000000"/>
                <w:szCs w:val="24"/>
                <w:lang w:eastAsia="lv-LV"/>
              </w:rPr>
              <w:t>Saglabāt esošā nekustamā īpašuma sastāvā</w:t>
            </w:r>
            <w:r w:rsidRPr="00F528A7">
              <w:rPr>
                <w:rFonts w:ascii="Times New Roman" w:hAnsi="Times New Roman"/>
                <w:color w:val="000000"/>
                <w:szCs w:val="24"/>
                <w:lang w:eastAsia="lv-LV"/>
              </w:rPr>
              <w:t xml:space="preserve"> </w:t>
            </w:r>
          </w:p>
        </w:tc>
        <w:tc>
          <w:tcPr>
            <w:tcW w:w="2693" w:type="dxa"/>
            <w:tcBorders>
              <w:top w:val="single" w:sz="4" w:space="0" w:color="000000"/>
              <w:left w:val="single" w:sz="4" w:space="0" w:color="000000"/>
              <w:bottom w:val="single" w:sz="4" w:space="0" w:color="000000"/>
              <w:right w:val="nil"/>
            </w:tcBorders>
            <w:vAlign w:val="center"/>
            <w:hideMark/>
          </w:tcPr>
          <w:p w14:paraId="4DB11825" w14:textId="77777777" w:rsidR="00C61CC5" w:rsidRPr="00BB1E5A" w:rsidRDefault="00C61CC5" w:rsidP="00BC6819">
            <w:pPr>
              <w:jc w:val="center"/>
              <w:rPr>
                <w:rFonts w:ascii="Times New Roman" w:hAnsi="Times New Roman"/>
                <w:szCs w:val="24"/>
                <w:lang w:eastAsia="lv-LV"/>
              </w:rPr>
            </w:pPr>
            <w:r w:rsidRPr="00BB1E5A">
              <w:rPr>
                <w:rFonts w:ascii="Times New Roman" w:hAnsi="Times New Roman"/>
                <w:szCs w:val="24"/>
                <w:lang w:eastAsia="lv-LV"/>
              </w:rPr>
              <w:t>Pl</w:t>
            </w:r>
            <w:r w:rsidRPr="00BB1E5A">
              <w:rPr>
                <w:rFonts w:ascii="Times New Roman" w:hAnsi="Times New Roman" w:hint="eastAsia"/>
                <w:szCs w:val="24"/>
                <w:lang w:eastAsia="lv-LV"/>
              </w:rPr>
              <w:t>ā</w:t>
            </w:r>
            <w:r w:rsidRPr="00BB1E5A">
              <w:rPr>
                <w:rFonts w:ascii="Times New Roman" w:hAnsi="Times New Roman"/>
                <w:szCs w:val="24"/>
                <w:lang w:eastAsia="lv-LV"/>
              </w:rPr>
              <w:t>notajai zemes vien</w:t>
            </w:r>
            <w:r w:rsidRPr="00BB1E5A">
              <w:rPr>
                <w:rFonts w:ascii="Times New Roman" w:hAnsi="Times New Roman" w:hint="eastAsia"/>
                <w:szCs w:val="24"/>
                <w:lang w:eastAsia="lv-LV"/>
              </w:rPr>
              <w:t>ī</w:t>
            </w:r>
            <w:r w:rsidRPr="00BB1E5A">
              <w:rPr>
                <w:rFonts w:ascii="Times New Roman" w:hAnsi="Times New Roman"/>
                <w:szCs w:val="24"/>
                <w:lang w:eastAsia="lv-LV"/>
              </w:rPr>
              <w:t xml:space="preserve">bai </w:t>
            </w:r>
            <w:r>
              <w:rPr>
                <w:rFonts w:ascii="Times New Roman" w:hAnsi="Times New Roman"/>
                <w:szCs w:val="24"/>
                <w:lang w:eastAsia="lv-LV"/>
              </w:rPr>
              <w:t xml:space="preserve">un </w:t>
            </w:r>
            <w:r w:rsidRPr="00BB1E5A">
              <w:rPr>
                <w:rFonts w:ascii="Times New Roman" w:hAnsi="Times New Roman"/>
                <w:szCs w:val="24"/>
                <w:lang w:eastAsia="lv-LV"/>
              </w:rPr>
              <w:t>ar to funkcion</w:t>
            </w:r>
            <w:r w:rsidRPr="00BB1E5A">
              <w:rPr>
                <w:rFonts w:ascii="Times New Roman" w:hAnsi="Times New Roman" w:hint="eastAsia"/>
                <w:szCs w:val="24"/>
                <w:lang w:eastAsia="lv-LV"/>
              </w:rPr>
              <w:t>ā</w:t>
            </w:r>
            <w:r w:rsidRPr="00BB1E5A">
              <w:rPr>
                <w:rFonts w:ascii="Times New Roman" w:hAnsi="Times New Roman"/>
                <w:szCs w:val="24"/>
                <w:lang w:eastAsia="lv-LV"/>
              </w:rPr>
              <w:t>li saist</w:t>
            </w:r>
            <w:r w:rsidRPr="00BB1E5A">
              <w:rPr>
                <w:rFonts w:ascii="Times New Roman" w:hAnsi="Times New Roman" w:hint="eastAsia"/>
                <w:szCs w:val="24"/>
                <w:lang w:eastAsia="lv-LV"/>
              </w:rPr>
              <w:t>ī</w:t>
            </w:r>
            <w:r w:rsidRPr="00BB1E5A">
              <w:rPr>
                <w:rFonts w:ascii="Times New Roman" w:hAnsi="Times New Roman"/>
                <w:szCs w:val="24"/>
                <w:lang w:eastAsia="lv-LV"/>
              </w:rPr>
              <w:t xml:space="preserve">tajai </w:t>
            </w:r>
            <w:r w:rsidRPr="00BB1E5A">
              <w:rPr>
                <w:rFonts w:ascii="Times New Roman" w:hAnsi="Times New Roman" w:hint="eastAsia"/>
                <w:szCs w:val="24"/>
                <w:lang w:eastAsia="lv-LV"/>
              </w:rPr>
              <w:t>ē</w:t>
            </w:r>
            <w:r w:rsidRPr="00BB1E5A">
              <w:rPr>
                <w:rFonts w:ascii="Times New Roman" w:hAnsi="Times New Roman"/>
                <w:szCs w:val="24"/>
                <w:lang w:eastAsia="lv-LV"/>
              </w:rPr>
              <w:t>kai saglab</w:t>
            </w:r>
            <w:r w:rsidRPr="00BB1E5A">
              <w:rPr>
                <w:rFonts w:ascii="Times New Roman" w:hAnsi="Times New Roman" w:hint="eastAsia"/>
                <w:szCs w:val="24"/>
                <w:lang w:eastAsia="lv-LV"/>
              </w:rPr>
              <w:t>ā</w:t>
            </w:r>
            <w:r w:rsidRPr="00BB1E5A">
              <w:rPr>
                <w:rFonts w:ascii="Times New Roman" w:hAnsi="Times New Roman"/>
                <w:szCs w:val="24"/>
                <w:lang w:eastAsia="lv-LV"/>
              </w:rPr>
              <w:t xml:space="preserve">t adresi: </w:t>
            </w:r>
            <w:bookmarkStart w:id="108" w:name="_Hlk182295881"/>
            <w:r w:rsidRPr="00BB1E5A">
              <w:rPr>
                <w:rFonts w:ascii="Times New Roman" w:hAnsi="Times New Roman"/>
                <w:szCs w:val="24"/>
                <w:lang w:eastAsia="lv-LV"/>
              </w:rPr>
              <w:t>"Oli</w:t>
            </w:r>
            <w:r w:rsidRPr="00BB1E5A">
              <w:rPr>
                <w:rFonts w:ascii="Times New Roman" w:hAnsi="Times New Roman" w:hint="eastAsia"/>
                <w:szCs w:val="24"/>
                <w:lang w:eastAsia="lv-LV"/>
              </w:rPr>
              <w:t>ņ</w:t>
            </w:r>
            <w:r w:rsidRPr="00BB1E5A">
              <w:rPr>
                <w:rFonts w:ascii="Times New Roman" w:hAnsi="Times New Roman"/>
                <w:szCs w:val="24"/>
                <w:lang w:eastAsia="lv-LV"/>
              </w:rPr>
              <w:t>i", Medemciems, Olaines pag., Olaines nov., LV-2127</w:t>
            </w:r>
            <w:bookmarkEnd w:id="108"/>
          </w:p>
          <w:p w14:paraId="1DF83509" w14:textId="77777777" w:rsidR="00C61CC5" w:rsidRPr="00F32471" w:rsidRDefault="00C61CC5" w:rsidP="00BC6819">
            <w:pPr>
              <w:jc w:val="center"/>
              <w:rPr>
                <w:rFonts w:ascii="Times New Roman" w:hAnsi="Times New Roman"/>
                <w:szCs w:val="24"/>
                <w:lang w:eastAsia="lv-LV"/>
              </w:rPr>
            </w:pPr>
            <w:r w:rsidRPr="00BB1E5A">
              <w:rPr>
                <w:rFonts w:ascii="Times New Roman" w:hAnsi="Times New Roman"/>
                <w:szCs w:val="24"/>
                <w:lang w:eastAsia="lv-LV"/>
              </w:rPr>
              <w:t>(ARIS kods 105775874</w:t>
            </w:r>
            <w:r w:rsidRPr="00F32471">
              <w:rPr>
                <w:rFonts w:ascii="Times New Roman" w:hAnsi="Times New Roman"/>
                <w:szCs w:val="24"/>
                <w:lang w:eastAsia="lv-LV"/>
              </w:rPr>
              <w:t>)</w:t>
            </w:r>
          </w:p>
          <w:p w14:paraId="56175BD5" w14:textId="77777777" w:rsidR="00C61CC5" w:rsidRPr="00F32471" w:rsidRDefault="00C61CC5" w:rsidP="00BC6819">
            <w:pPr>
              <w:jc w:val="center"/>
              <w:rPr>
                <w:rFonts w:ascii="Times New Roman" w:hAnsi="Times New Roman"/>
                <w:szCs w:val="24"/>
                <w:lang w:eastAsia="lv-LV"/>
              </w:rPr>
            </w:pPr>
          </w:p>
          <w:p w14:paraId="592AD1BE" w14:textId="77777777" w:rsidR="00C61CC5" w:rsidRPr="00F32471" w:rsidRDefault="00C61CC5" w:rsidP="00BC6819">
            <w:pPr>
              <w:jc w:val="center"/>
              <w:rPr>
                <w:rFonts w:ascii="Times New Roman" w:hAnsi="Times New Roman"/>
                <w:szCs w:val="24"/>
                <w:lang w:eastAsia="lv-LV"/>
              </w:rPr>
            </w:pPr>
          </w:p>
          <w:p w14:paraId="5ABD5E48" w14:textId="77777777" w:rsidR="00C61CC5" w:rsidRPr="00F32471" w:rsidRDefault="00C61CC5" w:rsidP="00BC6819">
            <w:pPr>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DD6DE74" w14:textId="77777777" w:rsidR="00C61CC5" w:rsidRPr="00BB1E5A" w:rsidRDefault="00C61CC5" w:rsidP="00BC6819">
            <w:pPr>
              <w:jc w:val="center"/>
              <w:rPr>
                <w:rFonts w:ascii="Times New Roman" w:hAnsi="Times New Roman"/>
                <w:szCs w:val="24"/>
              </w:rPr>
            </w:pPr>
            <w:r w:rsidRPr="00BB1E5A">
              <w:rPr>
                <w:rFonts w:ascii="Times New Roman" w:hAnsi="Times New Roman"/>
                <w:szCs w:val="24"/>
              </w:rPr>
              <w:t>Individu</w:t>
            </w:r>
            <w:r w:rsidRPr="00BB1E5A">
              <w:rPr>
                <w:rFonts w:ascii="Times New Roman" w:hAnsi="Times New Roman" w:hint="eastAsia"/>
                <w:szCs w:val="24"/>
              </w:rPr>
              <w:t>ā</w:t>
            </w:r>
            <w:r w:rsidRPr="00BB1E5A">
              <w:rPr>
                <w:rFonts w:ascii="Times New Roman" w:hAnsi="Times New Roman"/>
                <w:szCs w:val="24"/>
              </w:rPr>
              <w:t>lo dz</w:t>
            </w:r>
            <w:r w:rsidRPr="00BB1E5A">
              <w:rPr>
                <w:rFonts w:ascii="Times New Roman" w:hAnsi="Times New Roman" w:hint="eastAsia"/>
                <w:szCs w:val="24"/>
              </w:rPr>
              <w:t>ī</w:t>
            </w:r>
            <w:r w:rsidRPr="00BB1E5A">
              <w:rPr>
                <w:rFonts w:ascii="Times New Roman" w:hAnsi="Times New Roman"/>
                <w:szCs w:val="24"/>
              </w:rPr>
              <w:t>vojamo m</w:t>
            </w:r>
            <w:r w:rsidRPr="00BB1E5A">
              <w:rPr>
                <w:rFonts w:ascii="Times New Roman" w:hAnsi="Times New Roman" w:hint="eastAsia"/>
                <w:szCs w:val="24"/>
              </w:rPr>
              <w:t>ā</w:t>
            </w:r>
            <w:r w:rsidRPr="00BB1E5A">
              <w:rPr>
                <w:rFonts w:ascii="Times New Roman" w:hAnsi="Times New Roman"/>
                <w:szCs w:val="24"/>
              </w:rPr>
              <w:t>ju apb</w:t>
            </w:r>
            <w:r w:rsidRPr="00BB1E5A">
              <w:rPr>
                <w:rFonts w:ascii="Times New Roman" w:hAnsi="Times New Roman" w:hint="eastAsia"/>
                <w:szCs w:val="24"/>
              </w:rPr>
              <w:t>ū</w:t>
            </w:r>
            <w:r w:rsidRPr="00BB1E5A">
              <w:rPr>
                <w:rFonts w:ascii="Times New Roman" w:hAnsi="Times New Roman"/>
                <w:szCs w:val="24"/>
              </w:rPr>
              <w:t>ves (0601) - 0,1200 ha;</w:t>
            </w:r>
          </w:p>
          <w:p w14:paraId="2720CA01" w14:textId="77777777" w:rsidR="00C61CC5" w:rsidRPr="00BB1E5A" w:rsidRDefault="00C61CC5" w:rsidP="00BC6819">
            <w:pPr>
              <w:jc w:val="center"/>
              <w:rPr>
                <w:rFonts w:ascii="Times New Roman" w:hAnsi="Times New Roman"/>
                <w:szCs w:val="24"/>
              </w:rPr>
            </w:pPr>
            <w:r w:rsidRPr="00BB1E5A">
              <w:rPr>
                <w:rFonts w:ascii="Times New Roman" w:hAnsi="Times New Roman"/>
                <w:szCs w:val="24"/>
              </w:rPr>
              <w:t>Zeme, uz kuras galven</w:t>
            </w:r>
            <w:r w:rsidRPr="00BB1E5A">
              <w:rPr>
                <w:rFonts w:ascii="Times New Roman" w:hAnsi="Times New Roman" w:hint="eastAsia"/>
                <w:szCs w:val="24"/>
              </w:rPr>
              <w:t>ā</w:t>
            </w:r>
            <w:r w:rsidRPr="00BB1E5A">
              <w:rPr>
                <w:rFonts w:ascii="Times New Roman" w:hAnsi="Times New Roman"/>
                <w:szCs w:val="24"/>
              </w:rPr>
              <w:t xml:space="preserve"> saimniecisk</w:t>
            </w:r>
            <w:r w:rsidRPr="00BB1E5A">
              <w:rPr>
                <w:rFonts w:ascii="Times New Roman" w:hAnsi="Times New Roman" w:hint="eastAsia"/>
                <w:szCs w:val="24"/>
              </w:rPr>
              <w:t>ā</w:t>
            </w:r>
            <w:r w:rsidRPr="00BB1E5A">
              <w:rPr>
                <w:rFonts w:ascii="Times New Roman" w:hAnsi="Times New Roman"/>
                <w:szCs w:val="24"/>
              </w:rPr>
              <w:t xml:space="preserve"> darb</w:t>
            </w:r>
            <w:r w:rsidRPr="00BB1E5A">
              <w:rPr>
                <w:rFonts w:ascii="Times New Roman" w:hAnsi="Times New Roman" w:hint="eastAsia"/>
                <w:szCs w:val="24"/>
              </w:rPr>
              <w:t>ī</w:t>
            </w:r>
            <w:r w:rsidRPr="00BB1E5A">
              <w:rPr>
                <w:rFonts w:ascii="Times New Roman" w:hAnsi="Times New Roman"/>
                <w:szCs w:val="24"/>
              </w:rPr>
              <w:t>ba ir lauksaimniec</w:t>
            </w:r>
            <w:r w:rsidRPr="00BB1E5A">
              <w:rPr>
                <w:rFonts w:ascii="Times New Roman" w:hAnsi="Times New Roman" w:hint="eastAsia"/>
                <w:szCs w:val="24"/>
              </w:rPr>
              <w:t>ī</w:t>
            </w:r>
            <w:r w:rsidRPr="00BB1E5A">
              <w:rPr>
                <w:rFonts w:ascii="Times New Roman" w:hAnsi="Times New Roman"/>
                <w:szCs w:val="24"/>
              </w:rPr>
              <w:t>ba (0101) – 0,7057 ha;</w:t>
            </w:r>
          </w:p>
          <w:p w14:paraId="2FF2553E" w14:textId="77777777" w:rsidR="00C61CC5" w:rsidRPr="00BB1E5A" w:rsidRDefault="00C61CC5" w:rsidP="00BC6819">
            <w:pPr>
              <w:jc w:val="center"/>
              <w:rPr>
                <w:rFonts w:ascii="Times New Roman" w:hAnsi="Times New Roman"/>
                <w:szCs w:val="24"/>
              </w:rPr>
            </w:pPr>
            <w:r w:rsidRPr="00BB1E5A">
              <w:rPr>
                <w:rFonts w:ascii="Times New Roman" w:hAnsi="Times New Roman"/>
                <w:szCs w:val="24"/>
              </w:rPr>
              <w:t>Zeme dzelzceļa infrastruktūras zemes nodalījuma joslā un ceļu zemes nodalījuma joslā (1101)</w:t>
            </w:r>
            <w:r>
              <w:rPr>
                <w:rFonts w:ascii="Times New Roman" w:hAnsi="Times New Roman"/>
                <w:szCs w:val="24"/>
              </w:rPr>
              <w:t xml:space="preserve"> </w:t>
            </w:r>
            <w:r w:rsidRPr="00BB1E5A">
              <w:rPr>
                <w:rFonts w:ascii="Times New Roman" w:hAnsi="Times New Roman"/>
                <w:szCs w:val="24"/>
              </w:rPr>
              <w:t>- 0,0310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EBCECEF" w14:textId="77777777" w:rsidR="00C61CC5" w:rsidRPr="00E12BF3" w:rsidRDefault="00C61CC5" w:rsidP="00BC6819">
            <w:pPr>
              <w:snapToGrid w:val="0"/>
              <w:rPr>
                <w:rFonts w:ascii="Times New Roman" w:hAnsi="Times New Roman"/>
                <w:szCs w:val="24"/>
              </w:rPr>
            </w:pPr>
            <w:r w:rsidRPr="00E12BF3">
              <w:rPr>
                <w:rFonts w:ascii="Times New Roman" w:hAnsi="Times New Roman"/>
                <w:szCs w:val="24"/>
              </w:rPr>
              <w:t>Nr.1. 7312070202</w:t>
            </w:r>
          </w:p>
          <w:p w14:paraId="30DA7C9E" w14:textId="77777777" w:rsidR="00C61CC5" w:rsidRPr="00E12BF3" w:rsidRDefault="00C61CC5" w:rsidP="00BC6819">
            <w:pPr>
              <w:snapToGrid w:val="0"/>
              <w:rPr>
                <w:rFonts w:ascii="Times New Roman" w:hAnsi="Times New Roman"/>
                <w:szCs w:val="24"/>
              </w:rPr>
            </w:pPr>
            <w:r w:rsidRPr="00E12BF3">
              <w:rPr>
                <w:rFonts w:ascii="Times New Roman" w:hAnsi="Times New Roman"/>
                <w:szCs w:val="24"/>
              </w:rPr>
              <w:t xml:space="preserve">Nr.2. 7312030100  </w:t>
            </w:r>
          </w:p>
          <w:p w14:paraId="48EB9389" w14:textId="77777777" w:rsidR="00C61CC5" w:rsidRPr="00E12BF3" w:rsidRDefault="00C61CC5" w:rsidP="00BC6819">
            <w:pPr>
              <w:snapToGrid w:val="0"/>
              <w:rPr>
                <w:rFonts w:ascii="Times New Roman" w:hAnsi="Times New Roman"/>
                <w:szCs w:val="24"/>
                <w:highlight w:val="yellow"/>
              </w:rPr>
            </w:pPr>
            <w:r w:rsidRPr="00E12BF3">
              <w:rPr>
                <w:rFonts w:ascii="Times New Roman" w:hAnsi="Times New Roman"/>
                <w:szCs w:val="24"/>
              </w:rPr>
              <w:t>Nr.5. 7313090100</w:t>
            </w:r>
          </w:p>
        </w:tc>
      </w:tr>
      <w:tr w:rsidR="00C61CC5" w14:paraId="3163876B"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71BD855" w14:textId="77777777" w:rsidR="00C61CC5" w:rsidRPr="0017206B" w:rsidRDefault="00C61CC5" w:rsidP="00BC6819">
            <w:pPr>
              <w:snapToGrid w:val="0"/>
              <w:jc w:val="center"/>
              <w:rPr>
                <w:rFonts w:ascii="Times New Roman" w:hAnsi="Times New Roman"/>
                <w:color w:val="000000"/>
                <w:szCs w:val="24"/>
                <w:lang w:eastAsia="lv-LV"/>
              </w:rPr>
            </w:pPr>
            <w:r w:rsidRPr="0017206B">
              <w:rPr>
                <w:rFonts w:ascii="Times New Roman" w:hAnsi="Times New Roman"/>
                <w:color w:val="000000"/>
                <w:szCs w:val="24"/>
                <w:lang w:eastAsia="lv-LV"/>
              </w:rPr>
              <w:t>Plānotā zemes vienība Nr.2</w:t>
            </w:r>
          </w:p>
          <w:p w14:paraId="1247049B" w14:textId="77777777" w:rsidR="00C61CC5" w:rsidRPr="0017206B" w:rsidRDefault="00C61CC5" w:rsidP="00BC6819">
            <w:pPr>
              <w:jc w:val="center"/>
              <w:rPr>
                <w:rFonts w:ascii="Times New Roman" w:hAnsi="Times New Roman"/>
                <w:color w:val="000000"/>
                <w:szCs w:val="24"/>
                <w:lang w:eastAsia="lv-LV"/>
              </w:rPr>
            </w:pPr>
            <w:r w:rsidRPr="0017206B">
              <w:rPr>
                <w:rFonts w:ascii="Times New Roman" w:hAnsi="Times New Roman"/>
                <w:color w:val="000000"/>
                <w:szCs w:val="24"/>
                <w:lang w:eastAsia="lv-LV"/>
              </w:rPr>
              <w:t>8080 002 2488</w:t>
            </w:r>
            <w:r w:rsidRPr="0017206B">
              <w:rPr>
                <w:rFonts w:ascii="Times New Roman" w:hAnsi="Times New Roman"/>
                <w:color w:val="000000"/>
                <w:szCs w:val="24"/>
                <w:lang w:eastAsia="lv-LV"/>
              </w:rPr>
              <w:cr/>
              <w:t>– 0.3378 ha</w:t>
            </w:r>
          </w:p>
          <w:p w14:paraId="49886BF9" w14:textId="77777777" w:rsidR="00C61CC5" w:rsidRPr="0017206B" w:rsidRDefault="00C61CC5" w:rsidP="00BC6819">
            <w:pPr>
              <w:jc w:val="center"/>
              <w:rPr>
                <w:rFonts w:ascii="Times New Roman" w:hAnsi="Times New Roman"/>
                <w:color w:val="000000"/>
                <w:szCs w:val="24"/>
                <w:lang w:eastAsia="lv-LV"/>
              </w:rPr>
            </w:pPr>
          </w:p>
          <w:p w14:paraId="11A31C1B" w14:textId="77777777" w:rsidR="00C61CC5" w:rsidRPr="0017206B" w:rsidRDefault="00C61CC5" w:rsidP="00BC6819">
            <w:pPr>
              <w:jc w:val="center"/>
              <w:rPr>
                <w:rFonts w:ascii="Times New Roman" w:hAnsi="Times New Roman"/>
                <w:color w:val="000000"/>
                <w:szCs w:val="24"/>
                <w:lang w:eastAsia="lv-LV"/>
              </w:rPr>
            </w:pPr>
            <w:r w:rsidRPr="0017206B">
              <w:rPr>
                <w:rFonts w:ascii="Times New Roman" w:hAnsi="Times New Roman"/>
                <w:color w:val="000000"/>
                <w:szCs w:val="24"/>
                <w:lang w:eastAsia="lv-LV"/>
              </w:rPr>
              <w:t>Saglab</w:t>
            </w:r>
            <w:r w:rsidRPr="0017206B">
              <w:rPr>
                <w:rFonts w:ascii="Times New Roman" w:hAnsi="Times New Roman" w:hint="eastAsia"/>
                <w:color w:val="000000"/>
                <w:szCs w:val="24"/>
                <w:lang w:eastAsia="lv-LV"/>
              </w:rPr>
              <w:t>ā</w:t>
            </w:r>
            <w:r w:rsidRPr="0017206B">
              <w:rPr>
                <w:rFonts w:ascii="Times New Roman" w:hAnsi="Times New Roman"/>
                <w:color w:val="000000"/>
                <w:szCs w:val="24"/>
                <w:lang w:eastAsia="lv-LV"/>
              </w:rPr>
              <w:t>t esoš</w:t>
            </w:r>
            <w:r w:rsidRPr="0017206B">
              <w:rPr>
                <w:rFonts w:ascii="Times New Roman" w:hAnsi="Times New Roman" w:hint="eastAsia"/>
                <w:color w:val="000000"/>
                <w:szCs w:val="24"/>
                <w:lang w:eastAsia="lv-LV"/>
              </w:rPr>
              <w:t>ā</w:t>
            </w:r>
            <w:r w:rsidRPr="0017206B">
              <w:rPr>
                <w:rFonts w:ascii="Times New Roman" w:hAnsi="Times New Roman"/>
                <w:color w:val="000000"/>
                <w:szCs w:val="24"/>
                <w:lang w:eastAsia="lv-LV"/>
              </w:rPr>
              <w:t xml:space="preserve"> nekustam</w:t>
            </w:r>
            <w:r w:rsidRPr="0017206B">
              <w:rPr>
                <w:rFonts w:ascii="Times New Roman" w:hAnsi="Times New Roman" w:hint="eastAsia"/>
                <w:color w:val="000000"/>
                <w:szCs w:val="24"/>
                <w:lang w:eastAsia="lv-LV"/>
              </w:rPr>
              <w:t>ā</w:t>
            </w:r>
            <w:r w:rsidRPr="0017206B">
              <w:rPr>
                <w:rFonts w:ascii="Times New Roman" w:hAnsi="Times New Roman"/>
                <w:color w:val="000000"/>
                <w:szCs w:val="24"/>
                <w:lang w:eastAsia="lv-LV"/>
              </w:rPr>
              <w:t xml:space="preserve"> </w:t>
            </w:r>
            <w:r w:rsidRPr="0017206B">
              <w:rPr>
                <w:rFonts w:ascii="Times New Roman" w:hAnsi="Times New Roman" w:hint="eastAsia"/>
                <w:color w:val="000000"/>
                <w:szCs w:val="24"/>
                <w:lang w:eastAsia="lv-LV"/>
              </w:rPr>
              <w:t>ī</w:t>
            </w:r>
            <w:r w:rsidRPr="0017206B">
              <w:rPr>
                <w:rFonts w:ascii="Times New Roman" w:hAnsi="Times New Roman"/>
                <w:color w:val="000000"/>
                <w:szCs w:val="24"/>
                <w:lang w:eastAsia="lv-LV"/>
              </w:rPr>
              <w:t>pašuma sast</w:t>
            </w:r>
            <w:r w:rsidRPr="0017206B">
              <w:rPr>
                <w:rFonts w:ascii="Times New Roman" w:hAnsi="Times New Roman" w:hint="eastAsia"/>
                <w:color w:val="000000"/>
                <w:szCs w:val="24"/>
                <w:lang w:eastAsia="lv-LV"/>
              </w:rPr>
              <w:t>ā</w:t>
            </w:r>
            <w:r w:rsidRPr="0017206B">
              <w:rPr>
                <w:rFonts w:ascii="Times New Roman" w:hAnsi="Times New Roman"/>
                <w:color w:val="000000"/>
                <w:szCs w:val="24"/>
                <w:lang w:eastAsia="lv-LV"/>
              </w:rPr>
              <w:t>v</w:t>
            </w:r>
            <w:r w:rsidRPr="0017206B">
              <w:rPr>
                <w:rFonts w:ascii="Times New Roman" w:hAnsi="Times New Roman" w:hint="eastAsia"/>
                <w:color w:val="000000"/>
                <w:szCs w:val="24"/>
                <w:lang w:eastAsia="lv-LV"/>
              </w:rPr>
              <w:t>ā</w:t>
            </w:r>
          </w:p>
        </w:tc>
        <w:tc>
          <w:tcPr>
            <w:tcW w:w="2693" w:type="dxa"/>
            <w:tcBorders>
              <w:top w:val="single" w:sz="4" w:space="0" w:color="000000"/>
              <w:left w:val="single" w:sz="4" w:space="0" w:color="000000"/>
              <w:bottom w:val="single" w:sz="4" w:space="0" w:color="000000"/>
              <w:right w:val="nil"/>
            </w:tcBorders>
            <w:vAlign w:val="center"/>
            <w:hideMark/>
          </w:tcPr>
          <w:p w14:paraId="3979F9D2" w14:textId="77777777" w:rsidR="00C61CC5" w:rsidRDefault="00C61CC5" w:rsidP="00BC6819">
            <w:pPr>
              <w:snapToGrid w:val="0"/>
              <w:jc w:val="center"/>
              <w:rPr>
                <w:rFonts w:ascii="Times New Roman" w:hAnsi="Times New Roman"/>
                <w:szCs w:val="24"/>
                <w:lang w:eastAsia="lv-LV"/>
              </w:rPr>
            </w:pPr>
            <w:r w:rsidRPr="0017206B">
              <w:rPr>
                <w:rFonts w:ascii="Times New Roman" w:hAnsi="Times New Roman"/>
                <w:szCs w:val="24"/>
                <w:lang w:eastAsia="lv-LV"/>
              </w:rPr>
              <w:t xml:space="preserve">Plānotajai zemes vienībai </w:t>
            </w:r>
            <w:r w:rsidRPr="0017206B">
              <w:rPr>
                <w:rFonts w:ascii="Times New Roman" w:hAnsi="Times New Roman"/>
                <w:color w:val="000000"/>
                <w:szCs w:val="24"/>
                <w:lang w:eastAsia="lv-LV"/>
              </w:rPr>
              <w:t>saglabāt adresi</w:t>
            </w:r>
            <w:r w:rsidRPr="0017206B">
              <w:rPr>
                <w:rFonts w:ascii="Times New Roman" w:hAnsi="Times New Roman"/>
                <w:szCs w:val="24"/>
                <w:lang w:eastAsia="lv-LV"/>
              </w:rPr>
              <w:t>: "Korintes", Medemciems, Olaines pag., Olaines nov</w:t>
            </w:r>
            <w:r>
              <w:rPr>
                <w:rFonts w:ascii="Times New Roman" w:hAnsi="Times New Roman"/>
                <w:szCs w:val="24"/>
                <w:lang w:eastAsia="lv-LV"/>
              </w:rPr>
              <w:t>.</w:t>
            </w:r>
            <w:r w:rsidRPr="0017206B">
              <w:rPr>
                <w:rFonts w:ascii="Times New Roman" w:hAnsi="Times New Roman"/>
                <w:szCs w:val="24"/>
                <w:lang w:eastAsia="lv-LV"/>
              </w:rPr>
              <w:t xml:space="preserve">, </w:t>
            </w:r>
          </w:p>
          <w:p w14:paraId="1771C81B" w14:textId="77777777" w:rsidR="00C61CC5" w:rsidRPr="0017206B" w:rsidRDefault="00C61CC5" w:rsidP="00BC6819">
            <w:pPr>
              <w:snapToGrid w:val="0"/>
              <w:jc w:val="center"/>
              <w:rPr>
                <w:rFonts w:ascii="Times New Roman" w:hAnsi="Times New Roman"/>
                <w:szCs w:val="24"/>
                <w:lang w:eastAsia="lv-LV"/>
              </w:rPr>
            </w:pPr>
            <w:r w:rsidRPr="0017206B">
              <w:rPr>
                <w:rFonts w:ascii="Times New Roman" w:hAnsi="Times New Roman"/>
                <w:szCs w:val="24"/>
                <w:lang w:eastAsia="lv-LV"/>
              </w:rPr>
              <w:t>LV-2127</w:t>
            </w:r>
          </w:p>
          <w:p w14:paraId="03166CFC" w14:textId="77777777" w:rsidR="00C61CC5" w:rsidRPr="0017206B" w:rsidRDefault="00C61CC5" w:rsidP="00BC6819">
            <w:pPr>
              <w:snapToGrid w:val="0"/>
              <w:jc w:val="center"/>
              <w:rPr>
                <w:rFonts w:ascii="Times New Roman" w:hAnsi="Times New Roman"/>
                <w:szCs w:val="24"/>
                <w:lang w:eastAsia="lv-LV"/>
              </w:rPr>
            </w:pPr>
            <w:r w:rsidRPr="0017206B">
              <w:rPr>
                <w:rFonts w:ascii="Times New Roman" w:hAnsi="Times New Roman"/>
                <w:szCs w:val="24"/>
                <w:lang w:eastAsia="lv-LV"/>
              </w:rPr>
              <w:t>(ARIS kods 106964203);</w:t>
            </w:r>
          </w:p>
          <w:p w14:paraId="0E5FA35E" w14:textId="77777777" w:rsidR="00C61CC5" w:rsidRPr="0017206B" w:rsidRDefault="00C61CC5" w:rsidP="00BC6819">
            <w:pPr>
              <w:snapToGrid w:val="0"/>
              <w:jc w:val="center"/>
              <w:rPr>
                <w:rFonts w:ascii="Times New Roman" w:hAnsi="Times New Roman"/>
                <w:szCs w:val="24"/>
                <w:lang w:eastAsia="lv-LV"/>
              </w:rPr>
            </w:pPr>
            <w:r w:rsidRPr="0017206B">
              <w:rPr>
                <w:rFonts w:ascii="Times New Roman" w:hAnsi="Times New Roman"/>
                <w:szCs w:val="24"/>
                <w:lang w:eastAsia="lv-LV"/>
              </w:rPr>
              <w:t>Funkcion</w:t>
            </w:r>
            <w:r w:rsidRPr="0017206B">
              <w:rPr>
                <w:rFonts w:ascii="Times New Roman" w:hAnsi="Times New Roman" w:hint="eastAsia"/>
                <w:szCs w:val="24"/>
                <w:lang w:eastAsia="lv-LV"/>
              </w:rPr>
              <w:t>ā</w:t>
            </w:r>
            <w:r w:rsidRPr="0017206B">
              <w:rPr>
                <w:rFonts w:ascii="Times New Roman" w:hAnsi="Times New Roman"/>
                <w:szCs w:val="24"/>
                <w:lang w:eastAsia="lv-LV"/>
              </w:rPr>
              <w:t>li saist</w:t>
            </w:r>
            <w:r w:rsidRPr="0017206B">
              <w:rPr>
                <w:rFonts w:ascii="Times New Roman" w:hAnsi="Times New Roman" w:hint="eastAsia"/>
                <w:szCs w:val="24"/>
                <w:lang w:eastAsia="lv-LV"/>
              </w:rPr>
              <w:t>ī</w:t>
            </w:r>
            <w:r w:rsidRPr="0017206B">
              <w:rPr>
                <w:rFonts w:ascii="Times New Roman" w:hAnsi="Times New Roman"/>
                <w:szCs w:val="24"/>
                <w:lang w:eastAsia="lv-LV"/>
              </w:rPr>
              <w:t xml:space="preserve">tajai </w:t>
            </w:r>
            <w:r w:rsidRPr="0017206B">
              <w:rPr>
                <w:rFonts w:ascii="Times New Roman" w:hAnsi="Times New Roman" w:hint="eastAsia"/>
                <w:szCs w:val="24"/>
                <w:lang w:eastAsia="lv-LV"/>
              </w:rPr>
              <w:t>ē</w:t>
            </w:r>
            <w:r w:rsidRPr="0017206B">
              <w:rPr>
                <w:rFonts w:ascii="Times New Roman" w:hAnsi="Times New Roman"/>
                <w:szCs w:val="24"/>
                <w:lang w:eastAsia="lv-LV"/>
              </w:rPr>
              <w:t>kai ar kadastra apzīmējumu 8080 002 2378 002 piešķirt</w:t>
            </w:r>
            <w:r w:rsidRPr="0017206B">
              <w:t xml:space="preserve"> </w:t>
            </w:r>
            <w:r w:rsidRPr="0017206B">
              <w:rPr>
                <w:rFonts w:ascii="Times New Roman" w:hAnsi="Times New Roman"/>
                <w:szCs w:val="24"/>
                <w:lang w:eastAsia="lv-LV"/>
              </w:rPr>
              <w:t>adresi: "Korintes", Medemciems, Olaines pag., Olaines nov</w:t>
            </w:r>
            <w:r>
              <w:rPr>
                <w:rFonts w:ascii="Times New Roman" w:hAnsi="Times New Roman"/>
                <w:szCs w:val="24"/>
                <w:lang w:eastAsia="lv-LV"/>
              </w:rPr>
              <w:t>.</w:t>
            </w:r>
            <w:r w:rsidRPr="0017206B">
              <w:rPr>
                <w:rFonts w:ascii="Times New Roman" w:hAnsi="Times New Roman"/>
                <w:szCs w:val="24"/>
                <w:lang w:eastAsia="lv-LV"/>
              </w:rPr>
              <w:t>, LV-2127.</w:t>
            </w:r>
          </w:p>
        </w:tc>
        <w:tc>
          <w:tcPr>
            <w:tcW w:w="2552" w:type="dxa"/>
            <w:tcBorders>
              <w:top w:val="single" w:sz="4" w:space="0" w:color="000000"/>
              <w:left w:val="single" w:sz="4" w:space="0" w:color="000000"/>
              <w:bottom w:val="single" w:sz="4" w:space="0" w:color="000000"/>
              <w:right w:val="nil"/>
            </w:tcBorders>
            <w:vAlign w:val="center"/>
          </w:tcPr>
          <w:p w14:paraId="060AF9E3" w14:textId="77777777" w:rsidR="00C61CC5" w:rsidRPr="0017206B" w:rsidRDefault="00C61CC5" w:rsidP="00BC6819">
            <w:pPr>
              <w:jc w:val="center"/>
              <w:rPr>
                <w:rFonts w:ascii="Times New Roman" w:hAnsi="Times New Roman"/>
                <w:szCs w:val="24"/>
              </w:rPr>
            </w:pPr>
            <w:r w:rsidRPr="0017206B">
              <w:rPr>
                <w:rFonts w:ascii="Times New Roman" w:hAnsi="Times New Roman"/>
                <w:szCs w:val="24"/>
              </w:rPr>
              <w:t>Individuālo dzīvojamo māju apbūves zeme (0601) - 0,1200 ha;</w:t>
            </w:r>
          </w:p>
          <w:p w14:paraId="6E212E70" w14:textId="77777777" w:rsidR="00C61CC5" w:rsidRPr="0017206B" w:rsidRDefault="00C61CC5" w:rsidP="00BC6819">
            <w:pPr>
              <w:jc w:val="center"/>
              <w:rPr>
                <w:rFonts w:ascii="Times New Roman" w:hAnsi="Times New Roman"/>
                <w:szCs w:val="24"/>
              </w:rPr>
            </w:pPr>
            <w:r w:rsidRPr="0017206B">
              <w:rPr>
                <w:rFonts w:ascii="Times New Roman" w:hAnsi="Times New Roman"/>
                <w:szCs w:val="24"/>
              </w:rPr>
              <w:t>Zeme, uz kuras galven</w:t>
            </w:r>
            <w:r w:rsidRPr="0017206B">
              <w:rPr>
                <w:rFonts w:ascii="Times New Roman" w:hAnsi="Times New Roman" w:hint="eastAsia"/>
                <w:szCs w:val="24"/>
              </w:rPr>
              <w:t>ā</w:t>
            </w:r>
            <w:r w:rsidRPr="0017206B">
              <w:rPr>
                <w:rFonts w:ascii="Times New Roman" w:hAnsi="Times New Roman"/>
                <w:szCs w:val="24"/>
              </w:rPr>
              <w:t xml:space="preserve"> saimniecisk</w:t>
            </w:r>
            <w:r w:rsidRPr="0017206B">
              <w:rPr>
                <w:rFonts w:ascii="Times New Roman" w:hAnsi="Times New Roman" w:hint="eastAsia"/>
                <w:szCs w:val="24"/>
              </w:rPr>
              <w:t>ā</w:t>
            </w:r>
            <w:r w:rsidRPr="0017206B">
              <w:rPr>
                <w:rFonts w:ascii="Times New Roman" w:hAnsi="Times New Roman"/>
                <w:szCs w:val="24"/>
              </w:rPr>
              <w:t xml:space="preserve"> darb</w:t>
            </w:r>
            <w:r w:rsidRPr="0017206B">
              <w:rPr>
                <w:rFonts w:ascii="Times New Roman" w:hAnsi="Times New Roman" w:hint="eastAsia"/>
                <w:szCs w:val="24"/>
              </w:rPr>
              <w:t>ī</w:t>
            </w:r>
            <w:r w:rsidRPr="0017206B">
              <w:rPr>
                <w:rFonts w:ascii="Times New Roman" w:hAnsi="Times New Roman"/>
                <w:szCs w:val="24"/>
              </w:rPr>
              <w:t>ba ir lauksaimniec</w:t>
            </w:r>
            <w:r w:rsidRPr="0017206B">
              <w:rPr>
                <w:rFonts w:ascii="Times New Roman" w:hAnsi="Times New Roman" w:hint="eastAsia"/>
                <w:szCs w:val="24"/>
              </w:rPr>
              <w:t>ī</w:t>
            </w:r>
            <w:r w:rsidRPr="0017206B">
              <w:rPr>
                <w:rFonts w:ascii="Times New Roman" w:hAnsi="Times New Roman"/>
                <w:szCs w:val="24"/>
              </w:rPr>
              <w:t xml:space="preserve">ba (0101) </w:t>
            </w:r>
            <w:r w:rsidRPr="0017206B">
              <w:rPr>
                <w:rFonts w:ascii="Times New Roman" w:hAnsi="Times New Roman" w:hint="eastAsia"/>
                <w:szCs w:val="24"/>
              </w:rPr>
              <w:t>–</w:t>
            </w:r>
            <w:r w:rsidRPr="0017206B">
              <w:rPr>
                <w:rFonts w:ascii="Times New Roman" w:hAnsi="Times New Roman"/>
                <w:szCs w:val="24"/>
              </w:rPr>
              <w:t xml:space="preserve"> 0,1917 ha;</w:t>
            </w:r>
          </w:p>
          <w:p w14:paraId="09FF68A4" w14:textId="77777777" w:rsidR="00C61CC5" w:rsidRPr="0017206B" w:rsidRDefault="00C61CC5" w:rsidP="00BC6819">
            <w:pPr>
              <w:jc w:val="center"/>
              <w:rPr>
                <w:rFonts w:ascii="Times New Roman" w:hAnsi="Times New Roman"/>
                <w:color w:val="FF0000"/>
                <w:szCs w:val="24"/>
              </w:rPr>
            </w:pPr>
            <w:r w:rsidRPr="0017206B">
              <w:rPr>
                <w:rFonts w:ascii="Times New Roman" w:hAnsi="Times New Roman"/>
                <w:szCs w:val="24"/>
              </w:rPr>
              <w:t>Zeme dzelzceļa infrastruktūras zemes nodalījuma joslā un ceļu zemes nodalījuma joslā (1101)</w:t>
            </w:r>
            <w:r>
              <w:rPr>
                <w:rFonts w:ascii="Times New Roman" w:hAnsi="Times New Roman"/>
                <w:szCs w:val="24"/>
              </w:rPr>
              <w:t xml:space="preserve"> </w:t>
            </w:r>
            <w:r w:rsidRPr="0017206B">
              <w:rPr>
                <w:rFonts w:ascii="Times New Roman" w:hAnsi="Times New Roman"/>
                <w:szCs w:val="24"/>
              </w:rPr>
              <w:t>- 0,0261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65E0910" w14:textId="77777777" w:rsidR="00C61CC5" w:rsidRPr="0017206B" w:rsidRDefault="00C61CC5" w:rsidP="00BC6819">
            <w:pPr>
              <w:snapToGrid w:val="0"/>
              <w:rPr>
                <w:rFonts w:ascii="Times New Roman" w:hAnsi="Times New Roman"/>
                <w:szCs w:val="24"/>
                <w:lang w:eastAsia="lv-LV"/>
              </w:rPr>
            </w:pPr>
            <w:r w:rsidRPr="0017206B">
              <w:rPr>
                <w:rFonts w:ascii="Times New Roman" w:hAnsi="Times New Roman"/>
                <w:szCs w:val="24"/>
                <w:lang w:eastAsia="lv-LV"/>
              </w:rPr>
              <w:t xml:space="preserve">Nr.1. 7312070202 </w:t>
            </w:r>
          </w:p>
          <w:p w14:paraId="008E681C" w14:textId="77777777" w:rsidR="00C61CC5" w:rsidRPr="0017206B" w:rsidRDefault="00C61CC5" w:rsidP="00BC6819">
            <w:pPr>
              <w:snapToGrid w:val="0"/>
              <w:rPr>
                <w:rFonts w:ascii="Times New Roman" w:hAnsi="Times New Roman"/>
                <w:szCs w:val="24"/>
                <w:lang w:eastAsia="lv-LV"/>
              </w:rPr>
            </w:pPr>
            <w:r w:rsidRPr="0017206B">
              <w:rPr>
                <w:rFonts w:ascii="Times New Roman" w:hAnsi="Times New Roman"/>
                <w:szCs w:val="24"/>
                <w:lang w:eastAsia="lv-LV"/>
              </w:rPr>
              <w:t>Nr.2.</w:t>
            </w:r>
            <w:r w:rsidRPr="0017206B">
              <w:t xml:space="preserve"> </w:t>
            </w:r>
            <w:r w:rsidRPr="0017206B">
              <w:rPr>
                <w:rFonts w:ascii="Times New Roman" w:hAnsi="Times New Roman"/>
                <w:szCs w:val="24"/>
                <w:lang w:eastAsia="lv-LV"/>
              </w:rPr>
              <w:t>7312030100</w:t>
            </w:r>
          </w:p>
          <w:p w14:paraId="723C9D9C" w14:textId="77777777" w:rsidR="00C61CC5" w:rsidRPr="0017206B" w:rsidRDefault="00C61CC5" w:rsidP="00BC6819">
            <w:pPr>
              <w:snapToGrid w:val="0"/>
              <w:rPr>
                <w:rFonts w:ascii="Times New Roman" w:hAnsi="Times New Roman"/>
                <w:szCs w:val="24"/>
                <w:lang w:eastAsia="lv-LV"/>
              </w:rPr>
            </w:pPr>
            <w:r w:rsidRPr="0017206B">
              <w:rPr>
                <w:rFonts w:ascii="Times New Roman" w:hAnsi="Times New Roman"/>
                <w:szCs w:val="24"/>
                <w:lang w:eastAsia="lv-LV"/>
              </w:rPr>
              <w:t xml:space="preserve">Nr.3. 7312050201  </w:t>
            </w:r>
          </w:p>
          <w:p w14:paraId="1A7766A8" w14:textId="77777777" w:rsidR="00C61CC5" w:rsidRPr="0017206B" w:rsidRDefault="00C61CC5" w:rsidP="00BC6819">
            <w:pPr>
              <w:snapToGrid w:val="0"/>
              <w:rPr>
                <w:rFonts w:ascii="Times New Roman" w:hAnsi="Times New Roman"/>
                <w:szCs w:val="24"/>
                <w:lang w:eastAsia="lv-LV"/>
              </w:rPr>
            </w:pPr>
            <w:r w:rsidRPr="0017206B">
              <w:rPr>
                <w:rFonts w:ascii="Times New Roman" w:hAnsi="Times New Roman"/>
                <w:szCs w:val="24"/>
                <w:lang w:eastAsia="lv-LV"/>
              </w:rPr>
              <w:t xml:space="preserve">Nr.4. 7312050300  </w:t>
            </w:r>
          </w:p>
          <w:p w14:paraId="71A9F925" w14:textId="77777777" w:rsidR="00C61CC5" w:rsidRPr="0017206B" w:rsidRDefault="00C61CC5" w:rsidP="00BC6819">
            <w:pPr>
              <w:snapToGrid w:val="0"/>
              <w:rPr>
                <w:rFonts w:ascii="Times New Roman" w:hAnsi="Times New Roman"/>
                <w:szCs w:val="24"/>
                <w:lang w:eastAsia="lv-LV"/>
              </w:rPr>
            </w:pPr>
            <w:r w:rsidRPr="0017206B">
              <w:rPr>
                <w:rFonts w:ascii="Times New Roman" w:hAnsi="Times New Roman"/>
                <w:szCs w:val="24"/>
                <w:lang w:eastAsia="lv-LV"/>
              </w:rPr>
              <w:t xml:space="preserve">Nr 5. 7313090100  </w:t>
            </w:r>
          </w:p>
          <w:p w14:paraId="20C7F089" w14:textId="77777777" w:rsidR="00C61CC5" w:rsidRPr="0017206B" w:rsidRDefault="00C61CC5" w:rsidP="00BC6819">
            <w:pPr>
              <w:snapToGrid w:val="0"/>
              <w:rPr>
                <w:rFonts w:ascii="Times New Roman" w:hAnsi="Times New Roman"/>
                <w:szCs w:val="24"/>
                <w:lang w:eastAsia="lv-LV"/>
              </w:rPr>
            </w:pPr>
            <w:r w:rsidRPr="0017206B">
              <w:rPr>
                <w:rFonts w:ascii="Times New Roman" w:hAnsi="Times New Roman"/>
                <w:szCs w:val="24"/>
                <w:lang w:eastAsia="lv-LV"/>
              </w:rPr>
              <w:t xml:space="preserve"> </w:t>
            </w:r>
          </w:p>
        </w:tc>
      </w:tr>
    </w:tbl>
    <w:p w14:paraId="524EF0EE" w14:textId="77777777" w:rsidR="00C61CC5" w:rsidRPr="0017206B" w:rsidRDefault="00C61CC5" w:rsidP="00C61CC5">
      <w:pPr>
        <w:pStyle w:val="ListParagraph"/>
        <w:ind w:left="717"/>
        <w:jc w:val="both"/>
        <w:rPr>
          <w:color w:val="000000" w:themeColor="text1"/>
        </w:rPr>
      </w:pPr>
    </w:p>
    <w:p w14:paraId="397DCB3B" w14:textId="379F0710" w:rsidR="00C61CC5" w:rsidRPr="00C61CC5" w:rsidRDefault="00C61CC5" w:rsidP="00C61CC5">
      <w:pPr>
        <w:pStyle w:val="ListParagraph"/>
        <w:numPr>
          <w:ilvl w:val="0"/>
          <w:numId w:val="69"/>
        </w:numPr>
        <w:ind w:right="-765"/>
        <w:jc w:val="both"/>
      </w:pPr>
      <w:bookmarkStart w:id="109" w:name="_Hlk182239074"/>
      <w:r w:rsidRPr="00C61CC5">
        <w:rPr>
          <w:color w:val="000000" w:themeColor="text1"/>
        </w:rPr>
        <w:t>Likvidēt adresi ēkai ar</w:t>
      </w:r>
      <w:r w:rsidRPr="00C61CC5">
        <w:t xml:space="preserve"> </w:t>
      </w:r>
      <w:r w:rsidRPr="00C61CC5">
        <w:rPr>
          <w:color w:val="000000" w:themeColor="text1"/>
        </w:rPr>
        <w:t xml:space="preserve">kadastra apzīmējumu 8080 002 2378 002 </w:t>
      </w:r>
      <w:r w:rsidR="0095668C">
        <w:rPr>
          <w:color w:val="000000" w:themeColor="text1"/>
        </w:rPr>
        <w:t>–</w:t>
      </w:r>
      <w:r w:rsidRPr="00C61CC5">
        <w:rPr>
          <w:color w:val="000000" w:themeColor="text1"/>
        </w:rPr>
        <w:t xml:space="preserve"> </w:t>
      </w:r>
      <w:r w:rsidR="0095668C">
        <w:rPr>
          <w:color w:val="000000" w:themeColor="text1"/>
        </w:rPr>
        <w:t>“</w:t>
      </w:r>
      <w:r w:rsidRPr="00C61CC5">
        <w:rPr>
          <w:color w:val="000000" w:themeColor="text1"/>
        </w:rPr>
        <w:t>Oliņi</w:t>
      </w:r>
      <w:r w:rsidR="0095668C">
        <w:rPr>
          <w:color w:val="000000" w:themeColor="text1"/>
        </w:rPr>
        <w:t>”</w:t>
      </w:r>
      <w:r w:rsidRPr="00C61CC5">
        <w:rPr>
          <w:color w:val="000000" w:themeColor="text1"/>
        </w:rPr>
        <w:t xml:space="preserve">, Medemciems, Olaines pag., Olaines </w:t>
      </w:r>
      <w:r w:rsidRPr="00C61CC5">
        <w:t>nov., LV-2127 (ARIS kods 105775874).</w:t>
      </w:r>
    </w:p>
    <w:p w14:paraId="29EA5813" w14:textId="77777777" w:rsidR="00C61CC5" w:rsidRPr="00C61CC5" w:rsidRDefault="00C61CC5" w:rsidP="00C61CC5">
      <w:pPr>
        <w:pStyle w:val="ListParagraph"/>
        <w:numPr>
          <w:ilvl w:val="0"/>
          <w:numId w:val="69"/>
        </w:numPr>
        <w:ind w:right="-765"/>
        <w:jc w:val="both"/>
      </w:pPr>
      <w:r w:rsidRPr="00C61CC5">
        <w:t xml:space="preserve">Plānotājai zemes vienībai Nr.1 piekļūšana nodrošināta pa esošu nobrauktuvi no Pašvaldībai piekrītošas zemes vienības ar kadastra apzīmējumu 8080 002 0646 un </w:t>
      </w:r>
      <w:bookmarkEnd w:id="109"/>
      <w:r w:rsidRPr="00C61CC5">
        <w:t xml:space="preserve">pa plānotajā Nr.2. zemes vienībā esošo servitūta teritoriju 7315030100002. </w:t>
      </w:r>
    </w:p>
    <w:p w14:paraId="1E4188E0" w14:textId="77777777" w:rsidR="00C61CC5" w:rsidRPr="00C61CC5" w:rsidRDefault="00C61CC5" w:rsidP="00C61CC5">
      <w:pPr>
        <w:pStyle w:val="ListParagraph"/>
        <w:numPr>
          <w:ilvl w:val="0"/>
          <w:numId w:val="69"/>
        </w:numPr>
        <w:ind w:right="-765"/>
        <w:jc w:val="both"/>
      </w:pPr>
      <w:r w:rsidRPr="00C61CC5">
        <w:t xml:space="preserve">Plānotājai zemes vienībai Nr.2 piekļūšana nodrošināta pa esošu nobrauktuvi no Pašvaldībai piekrītošas zemes vienības ar kadastra apzīmējumu 8080 002 0646. </w:t>
      </w:r>
    </w:p>
    <w:p w14:paraId="532CC726" w14:textId="77777777" w:rsidR="00C61CC5" w:rsidRPr="00C61CC5" w:rsidRDefault="00C61CC5" w:rsidP="00C61CC5">
      <w:pPr>
        <w:pStyle w:val="ListParagraph"/>
        <w:numPr>
          <w:ilvl w:val="0"/>
          <w:numId w:val="69"/>
        </w:numPr>
        <w:ind w:right="-765"/>
        <w:rPr>
          <w:color w:val="000000" w:themeColor="text1"/>
        </w:rPr>
      </w:pPr>
      <w:r w:rsidRPr="00C61CC5">
        <w:t>Īstenot zemes ierīcības projektu četru</w:t>
      </w:r>
      <w:r w:rsidRPr="00C61CC5">
        <w:rPr>
          <w:color w:val="000000" w:themeColor="text1"/>
        </w:rPr>
        <w:t xml:space="preserve"> gadu laikā, projektētās </w:t>
      </w:r>
      <w:r w:rsidRPr="00C61CC5">
        <w:t>zemes vienības:</w:t>
      </w:r>
    </w:p>
    <w:p w14:paraId="77E0EB78" w14:textId="77777777" w:rsidR="00C61CC5" w:rsidRPr="00C61CC5" w:rsidRDefault="00C61CC5" w:rsidP="00C61CC5">
      <w:pPr>
        <w:pStyle w:val="ListParagraph"/>
        <w:numPr>
          <w:ilvl w:val="1"/>
          <w:numId w:val="69"/>
        </w:numPr>
        <w:ind w:right="-765" w:hanging="76"/>
        <w:rPr>
          <w:color w:val="000000" w:themeColor="text1"/>
        </w:rPr>
      </w:pPr>
      <w:r w:rsidRPr="00C61CC5">
        <w:rPr>
          <w:color w:val="000000" w:themeColor="text1"/>
        </w:rPr>
        <w:t>kadastrāli uzmērot;</w:t>
      </w:r>
    </w:p>
    <w:p w14:paraId="0AB665AA" w14:textId="77777777" w:rsidR="00C61CC5" w:rsidRPr="00C61CC5" w:rsidRDefault="00C61CC5" w:rsidP="00C61CC5">
      <w:pPr>
        <w:pStyle w:val="ListParagraph"/>
        <w:numPr>
          <w:ilvl w:val="1"/>
          <w:numId w:val="69"/>
        </w:numPr>
        <w:ind w:right="-765" w:hanging="76"/>
        <w:rPr>
          <w:color w:val="000000" w:themeColor="text1"/>
        </w:rPr>
      </w:pPr>
      <w:r w:rsidRPr="00C61CC5">
        <w:rPr>
          <w:color w:val="000000" w:themeColor="text1"/>
        </w:rPr>
        <w:t>reģistrējot Nekustamā īpašuma valsts kadastra informācijas sistēmā;</w:t>
      </w:r>
    </w:p>
    <w:p w14:paraId="1266E308" w14:textId="77777777" w:rsidR="00C61CC5" w:rsidRPr="00C61CC5" w:rsidRDefault="00C61CC5" w:rsidP="00C61CC5">
      <w:pPr>
        <w:pStyle w:val="ListParagraph"/>
        <w:numPr>
          <w:ilvl w:val="1"/>
          <w:numId w:val="69"/>
        </w:numPr>
        <w:ind w:right="-765" w:hanging="76"/>
        <w:rPr>
          <w:color w:val="000000" w:themeColor="text1"/>
        </w:rPr>
      </w:pPr>
      <w:r w:rsidRPr="00C61CC5">
        <w:rPr>
          <w:color w:val="000000" w:themeColor="text1"/>
        </w:rPr>
        <w:t xml:space="preserve">ierakstot zemesgrāmatā kā patstāvīgus nekustamos īpašumus. </w:t>
      </w:r>
    </w:p>
    <w:p w14:paraId="10206D32" w14:textId="77777777" w:rsidR="00C61CC5" w:rsidRPr="00C61CC5" w:rsidRDefault="00C61CC5" w:rsidP="00C61CC5">
      <w:pPr>
        <w:pStyle w:val="ListParagraph"/>
        <w:numPr>
          <w:ilvl w:val="0"/>
          <w:numId w:val="70"/>
        </w:numPr>
        <w:ind w:right="-765"/>
        <w:jc w:val="both"/>
      </w:pPr>
      <w:r w:rsidRPr="00C61CC5">
        <w:t>Veicot kadastrālo uzmērīšanu, zemes vienības platības, apgrūtinājumi un nekustamā īpašuma lietošanas mērķu platības var tikt precizētas.</w:t>
      </w:r>
    </w:p>
    <w:p w14:paraId="4709CEFC" w14:textId="4C3DF2B6" w:rsidR="00C61CC5" w:rsidRPr="00C61CC5" w:rsidRDefault="00C61CC5" w:rsidP="00C61CC5">
      <w:pPr>
        <w:pStyle w:val="ListParagraph"/>
        <w:numPr>
          <w:ilvl w:val="0"/>
          <w:numId w:val="70"/>
        </w:numPr>
        <w:ind w:right="-765"/>
        <w:jc w:val="both"/>
      </w:pPr>
      <w:r w:rsidRPr="00C61CC5">
        <w:t xml:space="preserve">Lēmumu viena mēneša laikā no tā spēkā stāšanās dienas var pārsūdzēt Administratīvajā rajona tiesā (Baldones iela 1A, Rīgā, LV-1007, </w:t>
      </w:r>
      <w:r w:rsidRPr="00C324A0">
        <w:t>riga.administrativa@tiesas.lv</w:t>
      </w:r>
      <w:r w:rsidRPr="00C61CC5">
        <w:t>).</w:t>
      </w:r>
    </w:p>
    <w:p w14:paraId="5E567FBF" w14:textId="77777777" w:rsidR="00C61CC5" w:rsidRPr="00C61CC5" w:rsidRDefault="00C61CC5" w:rsidP="00C61CC5">
      <w:pPr>
        <w:spacing w:after="0" w:line="240" w:lineRule="auto"/>
        <w:ind w:right="-765"/>
        <w:jc w:val="both"/>
        <w:rPr>
          <w:rFonts w:ascii="Times New Roman" w:hAnsi="Times New Roman"/>
          <w:sz w:val="24"/>
          <w:szCs w:val="24"/>
          <w:lang w:eastAsia="lv-LV"/>
        </w:rPr>
      </w:pPr>
    </w:p>
    <w:p w14:paraId="376FB94C" w14:textId="77777777" w:rsidR="00C61CC5" w:rsidRPr="00C61CC5" w:rsidRDefault="00C61CC5" w:rsidP="00C61CC5">
      <w:pPr>
        <w:spacing w:after="0" w:line="240" w:lineRule="auto"/>
        <w:ind w:right="-765"/>
        <w:jc w:val="both"/>
        <w:rPr>
          <w:rFonts w:ascii="Times New Roman" w:hAnsi="Times New Roman"/>
          <w:sz w:val="20"/>
          <w:szCs w:val="20"/>
          <w:lang w:eastAsia="lv-LV"/>
        </w:rPr>
      </w:pPr>
      <w:r w:rsidRPr="00C61CC5">
        <w:rPr>
          <w:rFonts w:ascii="Times New Roman" w:hAnsi="Times New Roman"/>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18E02769" w14:textId="1E9ED673" w:rsidR="00C61CC5" w:rsidRDefault="00C61CC5" w:rsidP="00C61CC5">
      <w:pPr>
        <w:spacing w:after="0" w:line="240" w:lineRule="auto"/>
        <w:ind w:right="-765"/>
        <w:jc w:val="both"/>
        <w:rPr>
          <w:rFonts w:ascii="Times New Roman" w:hAnsi="Times New Roman"/>
          <w:sz w:val="20"/>
          <w:szCs w:val="20"/>
          <w:lang w:eastAsia="lv-LV"/>
        </w:rPr>
      </w:pPr>
      <w:r w:rsidRPr="00C61CC5">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61800D20" w14:textId="77777777" w:rsidR="00C61CC5" w:rsidRPr="00C61CC5" w:rsidRDefault="00C61CC5" w:rsidP="00C61CC5">
      <w:pPr>
        <w:spacing w:after="0" w:line="240" w:lineRule="auto"/>
        <w:ind w:right="-765"/>
        <w:jc w:val="both"/>
        <w:rPr>
          <w:rFonts w:ascii="Times New Roman" w:hAnsi="Times New Roman"/>
          <w:sz w:val="20"/>
          <w:szCs w:val="20"/>
          <w:lang w:eastAsia="lv-LV"/>
        </w:rPr>
      </w:pPr>
    </w:p>
    <w:p w14:paraId="6A549B38" w14:textId="77777777" w:rsidR="00C61CC5" w:rsidRPr="00C61CC5" w:rsidRDefault="00C61CC5" w:rsidP="00C61CC5">
      <w:pPr>
        <w:pStyle w:val="NoSpacing"/>
        <w:ind w:right="-765"/>
        <w:jc w:val="both"/>
        <w:rPr>
          <w:szCs w:val="24"/>
        </w:rPr>
      </w:pPr>
      <w:r w:rsidRPr="00C61CC5">
        <w:rPr>
          <w:szCs w:val="24"/>
        </w:rPr>
        <w:t>Priekšsēdētājs:</w:t>
      </w:r>
      <w:r w:rsidRPr="00C61CC5">
        <w:rPr>
          <w:szCs w:val="24"/>
        </w:rPr>
        <w:tab/>
      </w:r>
      <w:r w:rsidRPr="00C61CC5">
        <w:rPr>
          <w:szCs w:val="24"/>
        </w:rPr>
        <w:tab/>
      </w:r>
      <w:r w:rsidRPr="00C61CC5">
        <w:rPr>
          <w:szCs w:val="24"/>
        </w:rPr>
        <w:tab/>
      </w:r>
      <w:r w:rsidRPr="00C61CC5">
        <w:rPr>
          <w:szCs w:val="24"/>
        </w:rPr>
        <w:tab/>
      </w:r>
      <w:r w:rsidRPr="00C61CC5">
        <w:rPr>
          <w:szCs w:val="24"/>
        </w:rPr>
        <w:tab/>
      </w:r>
      <w:r w:rsidRPr="00C61CC5">
        <w:rPr>
          <w:szCs w:val="24"/>
        </w:rPr>
        <w:tab/>
      </w:r>
      <w:r w:rsidRPr="00C61CC5">
        <w:rPr>
          <w:szCs w:val="24"/>
        </w:rPr>
        <w:tab/>
      </w:r>
      <w:r w:rsidRPr="00C61CC5">
        <w:rPr>
          <w:szCs w:val="24"/>
        </w:rPr>
        <w:tab/>
      </w:r>
      <w:r w:rsidRPr="00C61CC5">
        <w:rPr>
          <w:szCs w:val="24"/>
        </w:rPr>
        <w:tab/>
      </w:r>
      <w:r w:rsidRPr="00C61CC5">
        <w:rPr>
          <w:szCs w:val="24"/>
        </w:rPr>
        <w:tab/>
        <w:t>A.Bergs</w:t>
      </w:r>
    </w:p>
    <w:p w14:paraId="4AD39666" w14:textId="77777777" w:rsidR="00C61CC5" w:rsidRPr="00C61CC5" w:rsidRDefault="00C61CC5" w:rsidP="00C61CC5">
      <w:pPr>
        <w:pStyle w:val="BodyText"/>
        <w:tabs>
          <w:tab w:val="right" w:pos="8647"/>
        </w:tabs>
        <w:spacing w:after="0" w:line="240" w:lineRule="auto"/>
        <w:ind w:right="-765"/>
        <w:rPr>
          <w:rFonts w:ascii="Times New Roman" w:hAnsi="Times New Roman"/>
          <w:sz w:val="24"/>
          <w:szCs w:val="24"/>
        </w:rPr>
      </w:pPr>
    </w:p>
    <w:p w14:paraId="323DA5D7" w14:textId="77777777" w:rsidR="00C61CC5" w:rsidRPr="00C61CC5" w:rsidRDefault="00C61CC5" w:rsidP="00C61CC5">
      <w:pPr>
        <w:pStyle w:val="BodyText"/>
        <w:tabs>
          <w:tab w:val="right" w:pos="8647"/>
        </w:tabs>
        <w:spacing w:after="0" w:line="240" w:lineRule="auto"/>
        <w:ind w:right="-765"/>
        <w:rPr>
          <w:rFonts w:ascii="Times New Roman" w:hAnsi="Times New Roman"/>
          <w:sz w:val="24"/>
          <w:szCs w:val="24"/>
        </w:rPr>
      </w:pPr>
      <w:r w:rsidRPr="00C61CC5">
        <w:rPr>
          <w:rFonts w:ascii="Times New Roman" w:hAnsi="Times New Roman"/>
          <w:sz w:val="24"/>
          <w:szCs w:val="24"/>
        </w:rPr>
        <w:t>Iesniedz: Attīstības un komunālo jautājumu komiteja</w:t>
      </w:r>
    </w:p>
    <w:p w14:paraId="020FFA55" w14:textId="77777777" w:rsidR="00C61CC5" w:rsidRPr="00C61CC5" w:rsidRDefault="00C61CC5" w:rsidP="00C61CC5">
      <w:pPr>
        <w:pStyle w:val="BodyText"/>
        <w:tabs>
          <w:tab w:val="right" w:pos="8647"/>
        </w:tabs>
        <w:spacing w:after="0" w:line="240" w:lineRule="auto"/>
        <w:ind w:right="-765"/>
        <w:rPr>
          <w:rFonts w:ascii="Times New Roman" w:hAnsi="Times New Roman"/>
          <w:sz w:val="24"/>
          <w:szCs w:val="24"/>
        </w:rPr>
      </w:pPr>
      <w:r w:rsidRPr="00C61CC5">
        <w:rPr>
          <w:rFonts w:ascii="Times New Roman" w:hAnsi="Times New Roman"/>
          <w:sz w:val="24"/>
          <w:szCs w:val="24"/>
        </w:rPr>
        <w:t xml:space="preserve">Sagatavoja:  Būvvaldes speciāliste teritoriālplānojuma </w:t>
      </w:r>
    </w:p>
    <w:p w14:paraId="3A033E76" w14:textId="77777777" w:rsidR="00C61CC5" w:rsidRPr="00C61CC5" w:rsidRDefault="00C61CC5" w:rsidP="00C61CC5">
      <w:pPr>
        <w:pStyle w:val="BodyText"/>
        <w:tabs>
          <w:tab w:val="right" w:pos="8647"/>
        </w:tabs>
        <w:spacing w:after="0" w:line="240" w:lineRule="auto"/>
        <w:ind w:right="-765"/>
        <w:rPr>
          <w:rFonts w:ascii="Times New Roman" w:hAnsi="Times New Roman"/>
          <w:sz w:val="24"/>
          <w:szCs w:val="24"/>
        </w:rPr>
      </w:pPr>
      <w:r w:rsidRPr="00C61CC5">
        <w:rPr>
          <w:rFonts w:ascii="Times New Roman" w:hAnsi="Times New Roman"/>
          <w:sz w:val="24"/>
          <w:szCs w:val="24"/>
        </w:rPr>
        <w:t xml:space="preserve">un zemes ierīcības jautājumos </w:t>
      </w:r>
      <w:r w:rsidRPr="00C61CC5">
        <w:rPr>
          <w:rFonts w:ascii="Times New Roman" w:hAnsi="Times New Roman"/>
          <w:sz w:val="24"/>
          <w:szCs w:val="24"/>
        </w:rPr>
        <w:tab/>
        <w:t>S.Kristāla</w:t>
      </w:r>
    </w:p>
    <w:p w14:paraId="297FF576" w14:textId="77777777" w:rsidR="00C61CC5" w:rsidRPr="00C61CC5" w:rsidRDefault="00C61CC5" w:rsidP="00C61CC5">
      <w:pPr>
        <w:pStyle w:val="BodyText"/>
        <w:tabs>
          <w:tab w:val="right" w:pos="8647"/>
        </w:tabs>
        <w:spacing w:after="0" w:line="240" w:lineRule="auto"/>
        <w:ind w:right="-765"/>
        <w:rPr>
          <w:rFonts w:ascii="Times New Roman" w:hAnsi="Times New Roman"/>
          <w:sz w:val="24"/>
          <w:szCs w:val="24"/>
        </w:rPr>
      </w:pPr>
      <w:r w:rsidRPr="00C61CC5">
        <w:rPr>
          <w:rFonts w:ascii="Times New Roman" w:hAnsi="Times New Roman"/>
          <w:sz w:val="24"/>
          <w:szCs w:val="24"/>
        </w:rPr>
        <w:t xml:space="preserve">Saskaņoja: Būvvaldes vadītāja un galvenā arhitekte </w:t>
      </w:r>
      <w:r w:rsidRPr="00C61CC5">
        <w:rPr>
          <w:rFonts w:ascii="Times New Roman" w:hAnsi="Times New Roman"/>
          <w:sz w:val="24"/>
          <w:szCs w:val="24"/>
        </w:rPr>
        <w:tab/>
        <w:t xml:space="preserve">S.Rasa-Daukše </w:t>
      </w:r>
    </w:p>
    <w:p w14:paraId="2CF86A03" w14:textId="77777777" w:rsidR="00C61CC5" w:rsidRPr="00C61CC5" w:rsidRDefault="00C61CC5" w:rsidP="00C61CC5">
      <w:pPr>
        <w:spacing w:after="0" w:line="240" w:lineRule="auto"/>
        <w:ind w:right="-765"/>
        <w:jc w:val="both"/>
        <w:rPr>
          <w:rFonts w:ascii="Times New Roman" w:hAnsi="Times New Roman"/>
          <w:sz w:val="24"/>
          <w:szCs w:val="24"/>
        </w:rPr>
      </w:pPr>
    </w:p>
    <w:p w14:paraId="5107CD21" w14:textId="77777777" w:rsidR="00C61CC5" w:rsidRPr="00C61CC5" w:rsidRDefault="00C61CC5" w:rsidP="00C61CC5">
      <w:pPr>
        <w:spacing w:after="0" w:line="240" w:lineRule="auto"/>
        <w:ind w:right="-765"/>
        <w:jc w:val="both"/>
        <w:rPr>
          <w:rFonts w:ascii="Times New Roman" w:hAnsi="Times New Roman"/>
          <w:sz w:val="24"/>
          <w:szCs w:val="24"/>
        </w:rPr>
      </w:pPr>
      <w:r w:rsidRPr="00C61CC5">
        <w:rPr>
          <w:rFonts w:ascii="Times New Roman" w:hAnsi="Times New Roman"/>
          <w:sz w:val="24"/>
          <w:szCs w:val="24"/>
        </w:rPr>
        <w:t>Lēmumu izsniegt:</w:t>
      </w:r>
    </w:p>
    <w:p w14:paraId="3355553D" w14:textId="094985D3" w:rsidR="00C61CC5" w:rsidRPr="00C61CC5" w:rsidRDefault="00C61CC5" w:rsidP="00C61CC5">
      <w:pPr>
        <w:spacing w:after="0" w:line="240" w:lineRule="auto"/>
        <w:ind w:right="-765"/>
        <w:jc w:val="both"/>
        <w:rPr>
          <w:rFonts w:ascii="Times New Roman" w:hAnsi="Times New Roman"/>
          <w:sz w:val="24"/>
          <w:szCs w:val="24"/>
        </w:rPr>
      </w:pPr>
      <w:r w:rsidRPr="00C61CC5">
        <w:rPr>
          <w:rFonts w:ascii="Times New Roman" w:hAnsi="Times New Roman"/>
          <w:sz w:val="24"/>
          <w:szCs w:val="24"/>
        </w:rPr>
        <w:t xml:space="preserve">Valsts zemes dienesta Zemgales reģionālajai nodaļai  </w:t>
      </w:r>
    </w:p>
    <w:p w14:paraId="6C00B161" w14:textId="7C7AACF1" w:rsidR="00C61CC5" w:rsidRPr="00C61CC5" w:rsidRDefault="00C61CC5" w:rsidP="00C61CC5">
      <w:pPr>
        <w:spacing w:after="0" w:line="240" w:lineRule="auto"/>
        <w:ind w:right="-765"/>
        <w:jc w:val="both"/>
        <w:rPr>
          <w:rFonts w:ascii="Times New Roman" w:hAnsi="Times New Roman"/>
          <w:sz w:val="24"/>
          <w:szCs w:val="24"/>
        </w:rPr>
      </w:pPr>
      <w:r w:rsidRPr="00C61CC5">
        <w:rPr>
          <w:rFonts w:ascii="Times New Roman" w:hAnsi="Times New Roman"/>
          <w:sz w:val="24"/>
          <w:szCs w:val="24"/>
        </w:rPr>
        <w:t xml:space="preserve">Valsts zemes dienesta Adrešu reģistra daļai </w:t>
      </w:r>
    </w:p>
    <w:p w14:paraId="67BB09A9" w14:textId="485B9547" w:rsidR="00C61CC5" w:rsidRPr="00C61CC5" w:rsidRDefault="00C61CC5" w:rsidP="00C61CC5">
      <w:pPr>
        <w:spacing w:after="0" w:line="240" w:lineRule="auto"/>
        <w:ind w:right="-765"/>
        <w:jc w:val="both"/>
        <w:rPr>
          <w:rFonts w:ascii="Times New Roman" w:hAnsi="Times New Roman"/>
          <w:sz w:val="24"/>
          <w:szCs w:val="24"/>
        </w:rPr>
      </w:pPr>
      <w:r w:rsidRPr="00C61CC5">
        <w:rPr>
          <w:rFonts w:ascii="Times New Roman" w:hAnsi="Times New Roman"/>
          <w:sz w:val="24"/>
          <w:szCs w:val="24"/>
        </w:rPr>
        <w:t xml:space="preserve">Būvvaldei </w:t>
      </w:r>
    </w:p>
    <w:p w14:paraId="0D6E79BB" w14:textId="16BF6A3E" w:rsidR="00C61CC5" w:rsidRPr="00C61CC5" w:rsidRDefault="00C61CC5" w:rsidP="00C61CC5">
      <w:pPr>
        <w:spacing w:after="0" w:line="240" w:lineRule="auto"/>
        <w:ind w:right="-765"/>
        <w:jc w:val="both"/>
        <w:rPr>
          <w:rFonts w:ascii="Times New Roman" w:hAnsi="Times New Roman"/>
          <w:sz w:val="24"/>
          <w:szCs w:val="24"/>
        </w:rPr>
      </w:pPr>
      <w:r w:rsidRPr="00C61CC5">
        <w:rPr>
          <w:rFonts w:ascii="Times New Roman" w:hAnsi="Times New Roman"/>
          <w:sz w:val="24"/>
          <w:szCs w:val="24"/>
        </w:rPr>
        <w:t xml:space="preserve">Īpašuma un juridiskajai nodaļai </w:t>
      </w:r>
    </w:p>
    <w:p w14:paraId="6240AC89" w14:textId="7F951E7C" w:rsidR="00C61CC5" w:rsidRPr="00C61CC5" w:rsidRDefault="00C61CC5" w:rsidP="00C61CC5">
      <w:pPr>
        <w:spacing w:after="0" w:line="240" w:lineRule="auto"/>
        <w:ind w:right="-765"/>
        <w:jc w:val="both"/>
        <w:rPr>
          <w:rFonts w:ascii="Times New Roman" w:hAnsi="Times New Roman"/>
          <w:sz w:val="24"/>
          <w:szCs w:val="24"/>
          <w:lang w:eastAsia="lv-LV"/>
        </w:rPr>
      </w:pPr>
      <w:r w:rsidRPr="00C61CC5">
        <w:rPr>
          <w:rFonts w:ascii="Times New Roman" w:hAnsi="Times New Roman"/>
          <w:sz w:val="24"/>
          <w:szCs w:val="24"/>
          <w:lang w:eastAsia="lv-LV"/>
        </w:rPr>
        <w:t xml:space="preserve">SIA "TOPOHAUS" </w:t>
      </w:r>
    </w:p>
    <w:p w14:paraId="6627E70C" w14:textId="77777777" w:rsidR="00C61CC5" w:rsidRPr="00C61CC5" w:rsidRDefault="00C61CC5" w:rsidP="00C61CC5">
      <w:pPr>
        <w:ind w:right="-766"/>
        <w:jc w:val="both"/>
        <w:rPr>
          <w:rFonts w:ascii="Times New Roman" w:hAnsi="Times New Roman"/>
          <w:sz w:val="24"/>
          <w:szCs w:val="24"/>
        </w:rPr>
      </w:pPr>
    </w:p>
    <w:p w14:paraId="03AB610E" w14:textId="77777777" w:rsidR="008878F5" w:rsidRDefault="008878F5" w:rsidP="00971ADB">
      <w:pPr>
        <w:spacing w:after="0" w:line="240" w:lineRule="auto"/>
        <w:ind w:right="-766"/>
        <w:rPr>
          <w:rFonts w:ascii="Times New Roman" w:hAnsi="Times New Roman"/>
          <w:sz w:val="24"/>
          <w:szCs w:val="24"/>
        </w:rPr>
      </w:pPr>
    </w:p>
    <w:p w14:paraId="316216AF" w14:textId="77777777" w:rsidR="0095668C" w:rsidRDefault="0095668C" w:rsidP="00971ADB">
      <w:pPr>
        <w:spacing w:after="0" w:line="240" w:lineRule="auto"/>
        <w:ind w:right="-766"/>
        <w:rPr>
          <w:rFonts w:ascii="Times New Roman" w:hAnsi="Times New Roman"/>
          <w:sz w:val="24"/>
          <w:szCs w:val="24"/>
        </w:rPr>
      </w:pPr>
    </w:p>
    <w:p w14:paraId="5CF4FD1D" w14:textId="77777777" w:rsidR="0095668C" w:rsidRDefault="0095668C" w:rsidP="00971ADB">
      <w:pPr>
        <w:spacing w:after="0" w:line="240" w:lineRule="auto"/>
        <w:ind w:right="-766"/>
        <w:rPr>
          <w:rFonts w:ascii="Times New Roman" w:hAnsi="Times New Roman"/>
          <w:sz w:val="24"/>
          <w:szCs w:val="24"/>
        </w:rPr>
      </w:pPr>
    </w:p>
    <w:p w14:paraId="1D03B6E0" w14:textId="77777777" w:rsidR="0095668C" w:rsidRDefault="0095668C" w:rsidP="00971ADB">
      <w:pPr>
        <w:spacing w:after="0" w:line="240" w:lineRule="auto"/>
        <w:ind w:right="-766"/>
        <w:rPr>
          <w:rFonts w:ascii="Times New Roman" w:hAnsi="Times New Roman"/>
          <w:sz w:val="24"/>
          <w:szCs w:val="24"/>
        </w:rPr>
      </w:pPr>
    </w:p>
    <w:p w14:paraId="2B027859" w14:textId="77777777" w:rsidR="0095668C" w:rsidRDefault="0095668C" w:rsidP="00971ADB">
      <w:pPr>
        <w:spacing w:after="0" w:line="240" w:lineRule="auto"/>
        <w:ind w:right="-766"/>
        <w:rPr>
          <w:rFonts w:ascii="Times New Roman" w:hAnsi="Times New Roman"/>
          <w:sz w:val="24"/>
          <w:szCs w:val="24"/>
        </w:rPr>
      </w:pPr>
    </w:p>
    <w:p w14:paraId="742869B5" w14:textId="77777777" w:rsidR="0095668C" w:rsidRDefault="0095668C" w:rsidP="00971ADB">
      <w:pPr>
        <w:spacing w:after="0" w:line="240" w:lineRule="auto"/>
        <w:ind w:right="-766"/>
        <w:rPr>
          <w:rFonts w:ascii="Times New Roman" w:hAnsi="Times New Roman"/>
          <w:sz w:val="24"/>
          <w:szCs w:val="24"/>
        </w:rPr>
      </w:pPr>
    </w:p>
    <w:p w14:paraId="4D703ED2" w14:textId="77777777" w:rsidR="0095668C" w:rsidRDefault="0095668C" w:rsidP="00971ADB">
      <w:pPr>
        <w:spacing w:after="0" w:line="240" w:lineRule="auto"/>
        <w:ind w:right="-766"/>
        <w:rPr>
          <w:rFonts w:ascii="Times New Roman" w:hAnsi="Times New Roman"/>
          <w:sz w:val="24"/>
          <w:szCs w:val="24"/>
        </w:rPr>
      </w:pPr>
    </w:p>
    <w:p w14:paraId="7A9A6307" w14:textId="77777777" w:rsidR="0095668C" w:rsidRDefault="0095668C" w:rsidP="00971ADB">
      <w:pPr>
        <w:spacing w:after="0" w:line="240" w:lineRule="auto"/>
        <w:ind w:right="-766"/>
        <w:rPr>
          <w:rFonts w:ascii="Times New Roman" w:hAnsi="Times New Roman"/>
          <w:sz w:val="24"/>
          <w:szCs w:val="24"/>
        </w:rPr>
      </w:pPr>
    </w:p>
    <w:p w14:paraId="20FE60B0" w14:textId="77777777" w:rsidR="0095668C" w:rsidRDefault="0095668C" w:rsidP="00971ADB">
      <w:pPr>
        <w:spacing w:after="0" w:line="240" w:lineRule="auto"/>
        <w:ind w:right="-766"/>
        <w:rPr>
          <w:rFonts w:ascii="Times New Roman" w:hAnsi="Times New Roman"/>
          <w:sz w:val="24"/>
          <w:szCs w:val="24"/>
        </w:rPr>
      </w:pPr>
    </w:p>
    <w:p w14:paraId="1EB361E4" w14:textId="77777777" w:rsidR="0095668C" w:rsidRDefault="0095668C" w:rsidP="00971ADB">
      <w:pPr>
        <w:spacing w:after="0" w:line="240" w:lineRule="auto"/>
        <w:ind w:right="-766"/>
        <w:rPr>
          <w:rFonts w:ascii="Times New Roman" w:hAnsi="Times New Roman"/>
          <w:sz w:val="24"/>
          <w:szCs w:val="24"/>
        </w:rPr>
      </w:pPr>
    </w:p>
    <w:p w14:paraId="5AD4967F" w14:textId="77777777" w:rsidR="0095668C" w:rsidRDefault="0095668C" w:rsidP="00971ADB">
      <w:pPr>
        <w:spacing w:after="0" w:line="240" w:lineRule="auto"/>
        <w:ind w:right="-766"/>
        <w:rPr>
          <w:rFonts w:ascii="Times New Roman" w:hAnsi="Times New Roman"/>
          <w:sz w:val="24"/>
          <w:szCs w:val="24"/>
        </w:rPr>
      </w:pPr>
    </w:p>
    <w:p w14:paraId="5EA3EDB0" w14:textId="77777777" w:rsidR="0095668C" w:rsidRDefault="0095668C" w:rsidP="00971ADB">
      <w:pPr>
        <w:spacing w:after="0" w:line="240" w:lineRule="auto"/>
        <w:ind w:right="-766"/>
        <w:rPr>
          <w:rFonts w:ascii="Times New Roman" w:hAnsi="Times New Roman"/>
          <w:sz w:val="24"/>
          <w:szCs w:val="24"/>
        </w:rPr>
      </w:pPr>
    </w:p>
    <w:p w14:paraId="773D1808" w14:textId="77777777" w:rsidR="0095668C" w:rsidRDefault="0095668C" w:rsidP="00971ADB">
      <w:pPr>
        <w:spacing w:after="0" w:line="240" w:lineRule="auto"/>
        <w:ind w:right="-766"/>
        <w:rPr>
          <w:rFonts w:ascii="Times New Roman" w:hAnsi="Times New Roman"/>
          <w:sz w:val="24"/>
          <w:szCs w:val="24"/>
        </w:rPr>
      </w:pPr>
    </w:p>
    <w:p w14:paraId="2D97F631" w14:textId="77777777" w:rsidR="0095668C" w:rsidRDefault="0095668C" w:rsidP="00971ADB">
      <w:pPr>
        <w:spacing w:after="0" w:line="240" w:lineRule="auto"/>
        <w:ind w:right="-766"/>
        <w:rPr>
          <w:rFonts w:ascii="Times New Roman" w:hAnsi="Times New Roman"/>
          <w:sz w:val="24"/>
          <w:szCs w:val="24"/>
        </w:rPr>
      </w:pPr>
    </w:p>
    <w:p w14:paraId="76116ADF" w14:textId="77777777" w:rsidR="0095668C" w:rsidRDefault="0095668C" w:rsidP="00971ADB">
      <w:pPr>
        <w:spacing w:after="0" w:line="240" w:lineRule="auto"/>
        <w:ind w:right="-766"/>
        <w:rPr>
          <w:rFonts w:ascii="Times New Roman" w:hAnsi="Times New Roman"/>
          <w:sz w:val="24"/>
          <w:szCs w:val="24"/>
        </w:rPr>
      </w:pPr>
    </w:p>
    <w:p w14:paraId="00A30CAF" w14:textId="77777777" w:rsidR="0095668C" w:rsidRDefault="0095668C" w:rsidP="00971ADB">
      <w:pPr>
        <w:spacing w:after="0" w:line="240" w:lineRule="auto"/>
        <w:ind w:right="-766"/>
        <w:rPr>
          <w:rFonts w:ascii="Times New Roman" w:hAnsi="Times New Roman"/>
          <w:sz w:val="24"/>
          <w:szCs w:val="24"/>
        </w:rPr>
      </w:pPr>
    </w:p>
    <w:p w14:paraId="13722733" w14:textId="77777777" w:rsidR="0095668C" w:rsidRDefault="0095668C" w:rsidP="00971ADB">
      <w:pPr>
        <w:spacing w:after="0" w:line="240" w:lineRule="auto"/>
        <w:ind w:right="-766"/>
        <w:rPr>
          <w:rFonts w:ascii="Times New Roman" w:hAnsi="Times New Roman"/>
          <w:sz w:val="24"/>
          <w:szCs w:val="24"/>
        </w:rPr>
      </w:pPr>
    </w:p>
    <w:p w14:paraId="1D946074" w14:textId="77777777" w:rsidR="0095668C" w:rsidRDefault="0095668C" w:rsidP="00971ADB">
      <w:pPr>
        <w:spacing w:after="0" w:line="240" w:lineRule="auto"/>
        <w:ind w:right="-766"/>
        <w:rPr>
          <w:rFonts w:ascii="Times New Roman" w:hAnsi="Times New Roman"/>
          <w:sz w:val="24"/>
          <w:szCs w:val="24"/>
        </w:rPr>
      </w:pPr>
    </w:p>
    <w:p w14:paraId="5109AA93" w14:textId="77777777" w:rsidR="0095668C" w:rsidRDefault="0095668C" w:rsidP="00971ADB">
      <w:pPr>
        <w:spacing w:after="0" w:line="240" w:lineRule="auto"/>
        <w:ind w:right="-766"/>
        <w:rPr>
          <w:rFonts w:ascii="Times New Roman" w:hAnsi="Times New Roman"/>
          <w:sz w:val="24"/>
          <w:szCs w:val="24"/>
        </w:rPr>
      </w:pPr>
    </w:p>
    <w:p w14:paraId="3CD0383D" w14:textId="77777777" w:rsidR="0095668C" w:rsidRDefault="0095668C" w:rsidP="00971ADB">
      <w:pPr>
        <w:spacing w:after="0" w:line="240" w:lineRule="auto"/>
        <w:ind w:right="-766"/>
        <w:rPr>
          <w:rFonts w:ascii="Times New Roman" w:hAnsi="Times New Roman"/>
          <w:sz w:val="24"/>
          <w:szCs w:val="24"/>
        </w:rPr>
      </w:pPr>
    </w:p>
    <w:p w14:paraId="779A83C5" w14:textId="77777777" w:rsidR="0095668C" w:rsidRDefault="0095668C" w:rsidP="00971ADB">
      <w:pPr>
        <w:spacing w:after="0" w:line="240" w:lineRule="auto"/>
        <w:ind w:right="-766"/>
        <w:rPr>
          <w:rFonts w:ascii="Times New Roman" w:hAnsi="Times New Roman"/>
          <w:sz w:val="24"/>
          <w:szCs w:val="24"/>
        </w:rPr>
      </w:pPr>
    </w:p>
    <w:p w14:paraId="01FDBC55" w14:textId="77777777" w:rsidR="0095668C" w:rsidRDefault="0095668C" w:rsidP="00971ADB">
      <w:pPr>
        <w:spacing w:after="0" w:line="240" w:lineRule="auto"/>
        <w:ind w:right="-766"/>
        <w:rPr>
          <w:rFonts w:ascii="Times New Roman" w:hAnsi="Times New Roman"/>
          <w:sz w:val="24"/>
          <w:szCs w:val="24"/>
        </w:rPr>
      </w:pPr>
    </w:p>
    <w:p w14:paraId="641EE829" w14:textId="77777777" w:rsidR="0095668C" w:rsidRDefault="0095668C" w:rsidP="00971ADB">
      <w:pPr>
        <w:spacing w:after="0" w:line="240" w:lineRule="auto"/>
        <w:ind w:right="-766"/>
        <w:rPr>
          <w:rFonts w:ascii="Times New Roman" w:hAnsi="Times New Roman"/>
          <w:sz w:val="24"/>
          <w:szCs w:val="24"/>
        </w:rPr>
      </w:pPr>
    </w:p>
    <w:p w14:paraId="4957E012" w14:textId="77777777" w:rsidR="0095668C" w:rsidRDefault="0095668C" w:rsidP="00971ADB">
      <w:pPr>
        <w:spacing w:after="0" w:line="240" w:lineRule="auto"/>
        <w:ind w:right="-766"/>
        <w:rPr>
          <w:rFonts w:ascii="Times New Roman" w:hAnsi="Times New Roman"/>
          <w:sz w:val="24"/>
          <w:szCs w:val="24"/>
        </w:rPr>
      </w:pPr>
    </w:p>
    <w:p w14:paraId="55834FED" w14:textId="77777777" w:rsidR="0095668C" w:rsidRDefault="0095668C" w:rsidP="00971ADB">
      <w:pPr>
        <w:spacing w:after="0" w:line="240" w:lineRule="auto"/>
        <w:ind w:right="-766"/>
        <w:rPr>
          <w:rFonts w:ascii="Times New Roman" w:hAnsi="Times New Roman"/>
          <w:sz w:val="24"/>
          <w:szCs w:val="24"/>
        </w:rPr>
      </w:pPr>
    </w:p>
    <w:p w14:paraId="31108C72" w14:textId="77777777" w:rsidR="0095668C" w:rsidRDefault="0095668C" w:rsidP="00971ADB">
      <w:pPr>
        <w:spacing w:after="0" w:line="240" w:lineRule="auto"/>
        <w:ind w:right="-766"/>
        <w:rPr>
          <w:rFonts w:ascii="Times New Roman" w:hAnsi="Times New Roman"/>
          <w:sz w:val="24"/>
          <w:szCs w:val="24"/>
        </w:rPr>
      </w:pPr>
    </w:p>
    <w:p w14:paraId="15ED23C2" w14:textId="77777777" w:rsidR="0095668C" w:rsidRDefault="0095668C" w:rsidP="00971ADB">
      <w:pPr>
        <w:spacing w:after="0" w:line="240" w:lineRule="auto"/>
        <w:ind w:right="-766"/>
        <w:rPr>
          <w:rFonts w:ascii="Times New Roman" w:hAnsi="Times New Roman"/>
          <w:sz w:val="24"/>
          <w:szCs w:val="24"/>
        </w:rPr>
      </w:pPr>
    </w:p>
    <w:p w14:paraId="129AFA37" w14:textId="77777777" w:rsidR="0095668C" w:rsidRDefault="0095668C" w:rsidP="00971ADB">
      <w:pPr>
        <w:spacing w:after="0" w:line="240" w:lineRule="auto"/>
        <w:ind w:right="-766"/>
        <w:rPr>
          <w:rFonts w:ascii="Times New Roman" w:hAnsi="Times New Roman"/>
          <w:sz w:val="24"/>
          <w:szCs w:val="24"/>
        </w:rPr>
      </w:pPr>
    </w:p>
    <w:p w14:paraId="190279B7" w14:textId="77777777" w:rsidR="0095668C" w:rsidRDefault="0095668C" w:rsidP="00971ADB">
      <w:pPr>
        <w:spacing w:after="0" w:line="240" w:lineRule="auto"/>
        <w:ind w:right="-766"/>
        <w:rPr>
          <w:rFonts w:ascii="Times New Roman" w:hAnsi="Times New Roman"/>
          <w:sz w:val="24"/>
          <w:szCs w:val="24"/>
        </w:rPr>
      </w:pPr>
    </w:p>
    <w:p w14:paraId="2B17C781" w14:textId="77777777" w:rsidR="0095668C" w:rsidRDefault="0095668C" w:rsidP="00971ADB">
      <w:pPr>
        <w:spacing w:after="0" w:line="240" w:lineRule="auto"/>
        <w:ind w:right="-766"/>
        <w:rPr>
          <w:rFonts w:ascii="Times New Roman" w:hAnsi="Times New Roman"/>
          <w:sz w:val="24"/>
          <w:szCs w:val="24"/>
        </w:rPr>
      </w:pPr>
    </w:p>
    <w:p w14:paraId="177C9480" w14:textId="77777777" w:rsidR="0095668C" w:rsidRDefault="0095668C" w:rsidP="00971ADB">
      <w:pPr>
        <w:spacing w:after="0" w:line="240" w:lineRule="auto"/>
        <w:ind w:right="-766"/>
        <w:rPr>
          <w:rFonts w:ascii="Times New Roman" w:hAnsi="Times New Roman"/>
          <w:sz w:val="24"/>
          <w:szCs w:val="24"/>
        </w:rPr>
      </w:pPr>
    </w:p>
    <w:p w14:paraId="0707BC15" w14:textId="77777777" w:rsidR="0095668C" w:rsidRDefault="0095668C" w:rsidP="00971ADB">
      <w:pPr>
        <w:spacing w:after="0" w:line="240" w:lineRule="auto"/>
        <w:ind w:right="-766"/>
        <w:rPr>
          <w:rFonts w:ascii="Times New Roman" w:hAnsi="Times New Roman"/>
          <w:sz w:val="24"/>
          <w:szCs w:val="24"/>
        </w:rPr>
      </w:pPr>
    </w:p>
    <w:p w14:paraId="49B0856D" w14:textId="77777777" w:rsidR="0095668C" w:rsidRDefault="0095668C" w:rsidP="00971ADB">
      <w:pPr>
        <w:spacing w:after="0" w:line="240" w:lineRule="auto"/>
        <w:ind w:right="-766"/>
        <w:rPr>
          <w:rFonts w:ascii="Times New Roman" w:hAnsi="Times New Roman"/>
          <w:sz w:val="24"/>
          <w:szCs w:val="24"/>
        </w:rPr>
      </w:pPr>
    </w:p>
    <w:p w14:paraId="352CFB52" w14:textId="77777777" w:rsidR="0095668C" w:rsidRDefault="0095668C" w:rsidP="00971ADB">
      <w:pPr>
        <w:spacing w:after="0" w:line="240" w:lineRule="auto"/>
        <w:ind w:right="-766"/>
        <w:rPr>
          <w:rFonts w:ascii="Times New Roman" w:hAnsi="Times New Roman"/>
          <w:sz w:val="24"/>
          <w:szCs w:val="24"/>
        </w:rPr>
      </w:pPr>
    </w:p>
    <w:p w14:paraId="6A496E73" w14:textId="77777777" w:rsidR="0095668C" w:rsidRDefault="0095668C" w:rsidP="00971ADB">
      <w:pPr>
        <w:spacing w:after="0" w:line="240" w:lineRule="auto"/>
        <w:ind w:right="-766"/>
        <w:rPr>
          <w:rFonts w:ascii="Times New Roman" w:hAnsi="Times New Roman"/>
          <w:sz w:val="24"/>
          <w:szCs w:val="24"/>
        </w:rPr>
      </w:pPr>
    </w:p>
    <w:p w14:paraId="2B82D63D" w14:textId="77777777" w:rsidR="0095668C" w:rsidRDefault="0095668C" w:rsidP="00971ADB">
      <w:pPr>
        <w:spacing w:after="0" w:line="240" w:lineRule="auto"/>
        <w:ind w:right="-766"/>
        <w:rPr>
          <w:rFonts w:ascii="Times New Roman" w:hAnsi="Times New Roman"/>
          <w:sz w:val="24"/>
          <w:szCs w:val="24"/>
        </w:rPr>
      </w:pPr>
    </w:p>
    <w:p w14:paraId="20E66424" w14:textId="77777777" w:rsidR="0095668C" w:rsidRDefault="0095668C" w:rsidP="00971ADB">
      <w:pPr>
        <w:spacing w:after="0" w:line="240" w:lineRule="auto"/>
        <w:ind w:right="-766"/>
        <w:rPr>
          <w:rFonts w:ascii="Times New Roman" w:hAnsi="Times New Roman"/>
          <w:sz w:val="24"/>
          <w:szCs w:val="24"/>
        </w:rPr>
      </w:pPr>
    </w:p>
    <w:p w14:paraId="52EDEFAF" w14:textId="77777777" w:rsidR="0095668C" w:rsidRDefault="0095668C" w:rsidP="00971ADB">
      <w:pPr>
        <w:spacing w:after="0" w:line="240" w:lineRule="auto"/>
        <w:ind w:right="-766"/>
        <w:rPr>
          <w:rFonts w:ascii="Times New Roman" w:hAnsi="Times New Roman"/>
          <w:sz w:val="24"/>
          <w:szCs w:val="24"/>
        </w:rPr>
      </w:pPr>
    </w:p>
    <w:p w14:paraId="5AE8D340" w14:textId="77777777" w:rsidR="0095668C" w:rsidRDefault="0095668C" w:rsidP="00971ADB">
      <w:pPr>
        <w:spacing w:after="0" w:line="240" w:lineRule="auto"/>
        <w:ind w:right="-766"/>
        <w:rPr>
          <w:rFonts w:ascii="Times New Roman" w:hAnsi="Times New Roman"/>
          <w:sz w:val="24"/>
          <w:szCs w:val="24"/>
        </w:rPr>
      </w:pPr>
    </w:p>
    <w:p w14:paraId="56073823" w14:textId="77777777" w:rsidR="0095668C" w:rsidRPr="0095668C" w:rsidRDefault="0095668C" w:rsidP="0095668C">
      <w:pPr>
        <w:pStyle w:val="NoSpacing"/>
        <w:ind w:right="-765"/>
        <w:jc w:val="center"/>
        <w:rPr>
          <w:szCs w:val="24"/>
        </w:rPr>
      </w:pPr>
      <w:r w:rsidRPr="0095668C">
        <w:rPr>
          <w:szCs w:val="24"/>
        </w:rPr>
        <w:t>Lēmuma projekts</w:t>
      </w:r>
    </w:p>
    <w:p w14:paraId="6E016F34" w14:textId="77777777" w:rsidR="0095668C" w:rsidRPr="0095668C" w:rsidRDefault="0095668C" w:rsidP="0095668C">
      <w:pPr>
        <w:spacing w:after="0" w:line="240" w:lineRule="auto"/>
        <w:ind w:right="-765"/>
        <w:jc w:val="center"/>
        <w:rPr>
          <w:rFonts w:ascii="Times New Roman" w:hAnsi="Times New Roman"/>
          <w:sz w:val="24"/>
          <w:szCs w:val="24"/>
        </w:rPr>
      </w:pPr>
      <w:r w:rsidRPr="0095668C">
        <w:rPr>
          <w:rFonts w:ascii="Times New Roman" w:hAnsi="Times New Roman"/>
          <w:sz w:val="24"/>
          <w:szCs w:val="24"/>
        </w:rPr>
        <w:t>Olainē</w:t>
      </w:r>
    </w:p>
    <w:p w14:paraId="48140B96" w14:textId="77777777" w:rsidR="0095668C" w:rsidRPr="0095668C" w:rsidRDefault="0095668C" w:rsidP="0095668C">
      <w:pPr>
        <w:tabs>
          <w:tab w:val="right" w:pos="0"/>
        </w:tabs>
        <w:spacing w:after="0" w:line="240" w:lineRule="auto"/>
        <w:ind w:right="-765"/>
        <w:jc w:val="both"/>
        <w:rPr>
          <w:rFonts w:ascii="Times New Roman" w:hAnsi="Times New Roman"/>
          <w:sz w:val="24"/>
          <w:szCs w:val="24"/>
          <w:highlight w:val="yellow"/>
        </w:rPr>
      </w:pPr>
      <w:r w:rsidRPr="0095668C">
        <w:rPr>
          <w:rFonts w:ascii="Times New Roman" w:hAnsi="Times New Roman"/>
          <w:sz w:val="24"/>
          <w:szCs w:val="24"/>
        </w:rPr>
        <w:t xml:space="preserve">2024.gada 27.novembrī  </w:t>
      </w:r>
      <w:r w:rsidRPr="0095668C">
        <w:rPr>
          <w:rFonts w:ascii="Times New Roman" w:hAnsi="Times New Roman"/>
          <w:sz w:val="24"/>
          <w:szCs w:val="24"/>
        </w:rPr>
        <w:tab/>
        <w:t xml:space="preserve">      </w:t>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t>Nr.12</w:t>
      </w:r>
    </w:p>
    <w:p w14:paraId="440D5056" w14:textId="77777777" w:rsidR="0095668C" w:rsidRPr="0095668C" w:rsidRDefault="0095668C" w:rsidP="0095668C">
      <w:pPr>
        <w:spacing w:after="0" w:line="240" w:lineRule="auto"/>
        <w:ind w:right="-765"/>
        <w:jc w:val="both"/>
        <w:rPr>
          <w:rFonts w:ascii="Times New Roman" w:hAnsi="Times New Roman"/>
          <w:bCs/>
          <w:sz w:val="24"/>
          <w:szCs w:val="24"/>
          <w:lang w:eastAsia="lv-LV"/>
        </w:rPr>
      </w:pPr>
    </w:p>
    <w:p w14:paraId="4DCFBAB9" w14:textId="77777777" w:rsidR="0095668C" w:rsidRPr="0095668C" w:rsidRDefault="0095668C" w:rsidP="0095668C">
      <w:pPr>
        <w:spacing w:after="0" w:line="240" w:lineRule="auto"/>
        <w:ind w:right="-765"/>
        <w:jc w:val="center"/>
        <w:rPr>
          <w:rFonts w:ascii="Times New Roman" w:hAnsi="Times New Roman"/>
          <w:b/>
          <w:bCs/>
          <w:sz w:val="24"/>
          <w:szCs w:val="24"/>
        </w:rPr>
      </w:pPr>
      <w:r w:rsidRPr="0095668C">
        <w:rPr>
          <w:rFonts w:ascii="Times New Roman" w:hAnsi="Times New Roman"/>
          <w:b/>
          <w:bCs/>
          <w:sz w:val="24"/>
          <w:szCs w:val="24"/>
        </w:rPr>
        <w:t xml:space="preserve">Par zemes ierīcības projekta nekustamajam īpašumam </w:t>
      </w:r>
      <w:bookmarkStart w:id="110" w:name="_Hlk178069152"/>
      <w:r w:rsidRPr="0095668C">
        <w:rPr>
          <w:rFonts w:ascii="Times New Roman" w:hAnsi="Times New Roman"/>
          <w:b/>
          <w:bCs/>
          <w:sz w:val="24"/>
          <w:szCs w:val="24"/>
        </w:rPr>
        <w:t xml:space="preserve"> </w:t>
      </w:r>
      <w:bookmarkEnd w:id="110"/>
      <w:r w:rsidRPr="0095668C">
        <w:rPr>
          <w:rFonts w:ascii="Times New Roman" w:hAnsi="Times New Roman"/>
          <w:b/>
          <w:bCs/>
          <w:sz w:val="24"/>
          <w:szCs w:val="24"/>
        </w:rPr>
        <w:t>Pelašķi (Apšukalnos) apstiprināšanu, nekustamā īpašuma lietošanas mērķu, apgrūtinājumu, adresācijas noteikšanu</w:t>
      </w:r>
    </w:p>
    <w:p w14:paraId="353B2FFD" w14:textId="77777777" w:rsidR="0095668C" w:rsidRPr="0095668C" w:rsidRDefault="0095668C" w:rsidP="0095668C">
      <w:pPr>
        <w:spacing w:after="0" w:line="240" w:lineRule="auto"/>
        <w:ind w:right="-765"/>
        <w:jc w:val="center"/>
        <w:rPr>
          <w:rFonts w:ascii="Times New Roman" w:hAnsi="Times New Roman"/>
          <w:bCs/>
          <w:sz w:val="24"/>
          <w:szCs w:val="24"/>
          <w:lang w:eastAsia="lv-LV"/>
        </w:rPr>
      </w:pPr>
    </w:p>
    <w:p w14:paraId="3AACBC26" w14:textId="1DF2308F"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sz w:val="24"/>
          <w:szCs w:val="24"/>
          <w:lang w:eastAsia="lv-LV"/>
        </w:rPr>
        <w:tab/>
        <w:t xml:space="preserve">Olaines novada pašvaldībā (turpmāk – Pašvaldība) 2024.gada 11. novembrī reģistrēts SIA </w:t>
      </w:r>
      <w:bookmarkStart w:id="111" w:name="_Hlk182299073"/>
      <w:r w:rsidRPr="0095668C">
        <w:rPr>
          <w:rFonts w:ascii="Times New Roman" w:hAnsi="Times New Roman"/>
          <w:sz w:val="24"/>
          <w:szCs w:val="24"/>
          <w:lang w:eastAsia="lv-LV"/>
        </w:rPr>
        <w:t xml:space="preserve">"ĢEO &amp; DĒZIJA" </w:t>
      </w:r>
      <w:bookmarkEnd w:id="111"/>
      <w:r w:rsidRPr="0095668C">
        <w:rPr>
          <w:rFonts w:ascii="Times New Roman" w:hAnsi="Times New Roman"/>
          <w:sz w:val="24"/>
          <w:szCs w:val="24"/>
          <w:lang w:eastAsia="lv-LV"/>
        </w:rPr>
        <w:t>(reģ.Nr.</w:t>
      </w:r>
      <w:r w:rsidRPr="0095668C">
        <w:rPr>
          <w:rFonts w:ascii="Times New Roman" w:hAnsi="Times New Roman"/>
          <w:sz w:val="24"/>
          <w:szCs w:val="24"/>
        </w:rPr>
        <w:t xml:space="preserve"> </w:t>
      </w:r>
      <w:r w:rsidRPr="0095668C">
        <w:rPr>
          <w:rFonts w:ascii="Times New Roman" w:hAnsi="Times New Roman"/>
          <w:sz w:val="24"/>
          <w:szCs w:val="24"/>
          <w:lang w:eastAsia="lv-LV"/>
        </w:rPr>
        <w:t xml:space="preserve">40002031448, juridiskā adrese Vīlipa ielā 8-101, Rīgā, </w:t>
      </w:r>
      <w:r>
        <w:rPr>
          <w:rFonts w:ascii="Times New Roman" w:hAnsi="Times New Roman"/>
          <w:sz w:val="24"/>
          <w:szCs w:val="24"/>
          <w:lang w:eastAsia="lv-LV"/>
        </w:rPr>
        <w:t xml:space="preserve">                    </w:t>
      </w:r>
      <w:r w:rsidRPr="0095668C">
        <w:rPr>
          <w:rFonts w:ascii="Times New Roman" w:hAnsi="Times New Roman"/>
          <w:sz w:val="24"/>
          <w:szCs w:val="24"/>
          <w:lang w:eastAsia="lv-LV"/>
        </w:rPr>
        <w:t>LV-1083) iesniegums (reģ.Nr.</w:t>
      </w:r>
      <w:r w:rsidRPr="0095668C">
        <w:rPr>
          <w:rFonts w:ascii="Times New Roman" w:hAnsi="Times New Roman"/>
          <w:b/>
          <w:bCs/>
          <w:sz w:val="24"/>
          <w:szCs w:val="24"/>
          <w:shd w:val="clear" w:color="auto" w:fill="FAFAFA"/>
        </w:rPr>
        <w:t xml:space="preserve"> </w:t>
      </w:r>
      <w:r w:rsidRPr="0095668C">
        <w:rPr>
          <w:rFonts w:ascii="Times New Roman" w:hAnsi="Times New Roman"/>
          <w:sz w:val="24"/>
          <w:szCs w:val="24"/>
          <w:lang w:eastAsia="lv-LV"/>
        </w:rPr>
        <w:t xml:space="preserve">ONP/1.1./24/8320-SD) ar lūgumu </w:t>
      </w:r>
      <w:r w:rsidRPr="0095668C">
        <w:rPr>
          <w:rFonts w:ascii="Times New Roman" w:hAnsi="Times New Roman"/>
          <w:color w:val="000000" w:themeColor="text1"/>
          <w:sz w:val="24"/>
          <w:szCs w:val="24"/>
          <w:lang w:eastAsia="lv-LV"/>
        </w:rPr>
        <w:t>apstiprināt zemes ierīcības projektu nekustamā īpašuma Pelašķi (kadastra Nr.</w:t>
      </w:r>
      <w:r w:rsidRPr="0095668C">
        <w:rPr>
          <w:rFonts w:ascii="Times New Roman" w:hAnsi="Times New Roman"/>
          <w:sz w:val="24"/>
          <w:szCs w:val="24"/>
        </w:rPr>
        <w:t xml:space="preserve"> </w:t>
      </w:r>
      <w:bookmarkStart w:id="112" w:name="_Hlk179798092"/>
      <w:r w:rsidRPr="0095668C">
        <w:rPr>
          <w:rFonts w:ascii="Times New Roman" w:hAnsi="Times New Roman"/>
          <w:color w:val="000000" w:themeColor="text1"/>
          <w:sz w:val="24"/>
          <w:szCs w:val="24"/>
          <w:lang w:eastAsia="lv-LV"/>
        </w:rPr>
        <w:t xml:space="preserve">8080 </w:t>
      </w:r>
      <w:bookmarkEnd w:id="112"/>
      <w:r w:rsidRPr="0095668C">
        <w:rPr>
          <w:rFonts w:ascii="Times New Roman" w:hAnsi="Times New Roman"/>
          <w:color w:val="000000" w:themeColor="text1"/>
          <w:sz w:val="24"/>
          <w:szCs w:val="24"/>
          <w:lang w:eastAsia="lv-LV"/>
        </w:rPr>
        <w:t>009 0029) zemes vienības ar kadastra apzīmējumu  8080 009 0029 sadalei.</w:t>
      </w:r>
    </w:p>
    <w:p w14:paraId="0FBAE356" w14:textId="77777777" w:rsidR="0095668C" w:rsidRPr="0095668C" w:rsidRDefault="0095668C" w:rsidP="0095668C">
      <w:pPr>
        <w:spacing w:after="0" w:line="240" w:lineRule="auto"/>
        <w:ind w:right="-765"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Izvērtējot sertificētas zemes ierīkotājas Gijas Guļānes (sertifikāta Nr.AA0116) izstrādāto zemes ierīcības projekta dokumentāciju - </w:t>
      </w:r>
      <w:bookmarkStart w:id="113" w:name="_Hlk179817996"/>
      <w:r w:rsidRPr="0095668C">
        <w:rPr>
          <w:rFonts w:ascii="Times New Roman" w:hAnsi="Times New Roman"/>
          <w:color w:val="000000" w:themeColor="text1"/>
          <w:sz w:val="24"/>
          <w:szCs w:val="24"/>
          <w:lang w:eastAsia="lv-LV"/>
        </w:rPr>
        <w:t>ZIP_Pelaski_80800090029_20241111.edoc</w:t>
      </w:r>
      <w:bookmarkEnd w:id="113"/>
      <w:r w:rsidRPr="0095668C">
        <w:rPr>
          <w:rFonts w:ascii="Times New Roman" w:hAnsi="Times New Roman"/>
          <w:color w:val="000000" w:themeColor="text1"/>
          <w:sz w:val="24"/>
          <w:szCs w:val="24"/>
          <w:lang w:eastAsia="lv-LV"/>
        </w:rPr>
        <w:t>, Pašvaldības rīcībā esošo informāciju un spēkā esošos normatīvos aktus, konstatēts:</w:t>
      </w:r>
    </w:p>
    <w:p w14:paraId="0FB01271" w14:textId="77777777" w:rsidR="0095668C" w:rsidRPr="0095668C" w:rsidRDefault="0095668C" w:rsidP="0095668C">
      <w:pPr>
        <w:spacing w:after="0" w:line="240" w:lineRule="auto"/>
        <w:ind w:right="-765" w:firstLine="720"/>
        <w:contextualSpacing/>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Zemes ierīcības projekts izstrādāts pamatojoties uz Pašvaldības būvvaldes 2023.gada 13.decembra lēmumu Nr.BIS-BV-25-2023-111 “Par zemes ierīcības projekta izstrādes nosacījumu izsniegšanu nekustamā īpašuma Pelašķi (Apšukalnos) zemes vienības sadalei”. </w:t>
      </w:r>
    </w:p>
    <w:p w14:paraId="70C0355E" w14:textId="11B56257" w:rsidR="0095668C" w:rsidRPr="0095668C" w:rsidRDefault="0095668C" w:rsidP="0095668C">
      <w:pPr>
        <w:spacing w:after="0" w:line="240" w:lineRule="auto"/>
        <w:ind w:right="-765" w:firstLine="720"/>
        <w:contextualSpacing/>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Zemes ierīcības projekts ir saskaņots ar  AS </w:t>
      </w:r>
      <w:r>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Sadales tīkls</w:t>
      </w:r>
      <w:r>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w:t>
      </w:r>
      <w:r w:rsidRPr="0095668C">
        <w:rPr>
          <w:rFonts w:ascii="Times New Roman" w:hAnsi="Times New Roman"/>
          <w:sz w:val="24"/>
          <w:szCs w:val="24"/>
        </w:rPr>
        <w:t xml:space="preserve"> </w:t>
      </w:r>
      <w:r w:rsidRPr="0095668C">
        <w:rPr>
          <w:rFonts w:ascii="Times New Roman" w:hAnsi="Times New Roman"/>
          <w:color w:val="000000" w:themeColor="text1"/>
          <w:sz w:val="24"/>
          <w:szCs w:val="24"/>
          <w:lang w:eastAsia="lv-LV"/>
        </w:rPr>
        <w:t xml:space="preserve">Valsts SIA </w:t>
      </w:r>
      <w:r>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Zemkopības ministrijas nekustamie īpašumi</w:t>
      </w:r>
      <w:r>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 xml:space="preserve">, VSIA </w:t>
      </w:r>
      <w:r>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Latvijas Valsts ceļi</w:t>
      </w:r>
      <w:r>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  Pašvaldības būvvaldi un reģistrēts SIA “Mērniecības Datu Centrs” datu bāzē.</w:t>
      </w:r>
    </w:p>
    <w:p w14:paraId="18CC3975" w14:textId="77777777"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ab/>
        <w:t>Zemes ierīcības likums nosaka:</w:t>
      </w:r>
    </w:p>
    <w:p w14:paraId="6DC4FCF7"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3.pants - Zemes ierīcība ietver: 1) zemes ierīcības projekta izstrādi; 2) zemes lietošanas veida noteikšanu.</w:t>
      </w:r>
    </w:p>
    <w:p w14:paraId="39298A2A"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4.panta pirmā daļa - Zemes ierīcības darbus veic sertificētas personas, kuru civiltiesiskā atbildība par profesionālo darbību ir apdrošināta. </w:t>
      </w:r>
    </w:p>
    <w:p w14:paraId="09A63F9C"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19.pants - Zemes ierīcības projektu un tā grozījumus apstiprina vietējā pašvaldība, izdodot administratīvo aktu.</w:t>
      </w:r>
    </w:p>
    <w:p w14:paraId="49E2E8B0"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21057770" w14:textId="77777777" w:rsidR="0095668C" w:rsidRPr="0095668C" w:rsidRDefault="0095668C" w:rsidP="0095668C">
      <w:pPr>
        <w:spacing w:after="0" w:line="240" w:lineRule="auto"/>
        <w:ind w:right="-765"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Ministru kabineta 2016.gada 2.augusta noteikumi Nr.505 “Zemes ierīcības projekta izstrādes noteikumi” nosaka:</w:t>
      </w:r>
    </w:p>
    <w:p w14:paraId="69C3D2CF"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187B4836"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4C8E0081"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28.punkts - Ja projektu apstiprina, vietējā pašvaldība pieņem uz projektētajām zemes vienībām attiecināmus lēmumus, tostarp lēmumu par:</w:t>
      </w:r>
    </w:p>
    <w:p w14:paraId="7EB63A3D"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28.1. adreses piešķiršanu, ja pēc zemes ierīcības darbiem paredzēts ieveidot jaunu adresācijas objektu;</w:t>
      </w:r>
    </w:p>
    <w:p w14:paraId="2FE52D26" w14:textId="77777777" w:rsidR="0095668C" w:rsidRPr="0095668C" w:rsidRDefault="0095668C" w:rsidP="0095668C">
      <w:pPr>
        <w:spacing w:after="0" w:line="240" w:lineRule="auto"/>
        <w:ind w:left="709"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28.2. nekustamā īpašuma lietošanas mērķu noteikšanu vai maiņu.</w:t>
      </w:r>
    </w:p>
    <w:p w14:paraId="0601CF5E"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0E7D0458" w14:textId="77777777" w:rsidR="0095668C" w:rsidRPr="0095668C" w:rsidRDefault="0095668C" w:rsidP="0095668C">
      <w:pPr>
        <w:spacing w:after="0" w:line="240" w:lineRule="auto"/>
        <w:ind w:right="-765"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Ministru kabineta 2021.gada 29.jūnija noteikumi Nr.455 “Adresācijas noteikumi” nosaka:</w:t>
      </w:r>
    </w:p>
    <w:p w14:paraId="6D1C6A79" w14:textId="77777777" w:rsidR="0095668C" w:rsidRPr="0095668C" w:rsidRDefault="0095668C" w:rsidP="0095668C">
      <w:pPr>
        <w:spacing w:after="0" w:line="240" w:lineRule="auto"/>
        <w:ind w:right="-765"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2.punkts - nosaka adresācijas objektus.</w:t>
      </w:r>
    </w:p>
    <w:p w14:paraId="762DA13C" w14:textId="77777777" w:rsidR="0095668C" w:rsidRPr="0095668C" w:rsidRDefault="0095668C" w:rsidP="0095668C">
      <w:pPr>
        <w:spacing w:after="0" w:line="240" w:lineRule="auto"/>
        <w:ind w:right="-765"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Nekustamā īpašuma valsts kadastra likums nosaka:</w:t>
      </w:r>
    </w:p>
    <w:p w14:paraId="4F8F6F9C" w14:textId="77777777"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ab/>
        <w:t>26.panta pirmā daļa - Veicot zemes vienības vai zemes vienības daļas kadastrālo uzmērīšanu:</w:t>
      </w:r>
    </w:p>
    <w:p w14:paraId="4CB99467" w14:textId="77777777"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 apvidū ierīko detālplānojumā vai zemes ierīcības projektā iezīmētās nekustamā īpašuma objekta vai zemes robežu plānā plānotās zemes vienības daļas robežas;</w:t>
      </w:r>
    </w:p>
    <w:p w14:paraId="067F205E" w14:textId="77777777"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56096DAB" w14:textId="77777777"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42C129D0" w14:textId="77777777"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 </w:t>
      </w:r>
      <w:r w:rsidRPr="0095668C">
        <w:rPr>
          <w:rFonts w:ascii="Times New Roman" w:hAnsi="Times New Roman"/>
          <w:color w:val="000000" w:themeColor="text1"/>
          <w:sz w:val="24"/>
          <w:szCs w:val="24"/>
          <w:lang w:eastAsia="lv-LV"/>
        </w:rPr>
        <w:tab/>
        <w:t>Ministru kabineta 2006.gada 20.jūnija noteikumi Nr.496 “Nekustamā īpašuma lietošanas mērķu klasifikācija un nekustamā īpašuma lietošanas mērķu noteikšanas un maiņas kārtība” nosaka:</w:t>
      </w:r>
    </w:p>
    <w:p w14:paraId="076DF199"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4.punkts - Zemes vienībai un zemes vienības daļai nosaka vienu vai vairākus lietošanas mērķus. Lietošanas mērķim nosaka piekrītošo zemes platību.</w:t>
      </w:r>
    </w:p>
    <w:p w14:paraId="1FDA36AD" w14:textId="77777777"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ab/>
        <w:t>16.punkts - Lietošanas mērķi nosaka, ja:</w:t>
      </w:r>
    </w:p>
    <w:p w14:paraId="11705840" w14:textId="77777777" w:rsidR="0095668C" w:rsidRPr="0095668C" w:rsidRDefault="0095668C" w:rsidP="0095668C">
      <w:pPr>
        <w:spacing w:after="0" w:line="240" w:lineRule="auto"/>
        <w:ind w:right="-765"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16.1. tiek izveidota jauna zemes vienība vai zemes vienības daļa.</w:t>
      </w:r>
    </w:p>
    <w:p w14:paraId="34864EF0" w14:textId="77777777" w:rsidR="0095668C" w:rsidRDefault="0095668C" w:rsidP="0095668C">
      <w:pPr>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ab/>
      </w:r>
    </w:p>
    <w:p w14:paraId="5899CAF7" w14:textId="77777777" w:rsidR="0095668C" w:rsidRDefault="0095668C" w:rsidP="0095668C">
      <w:pPr>
        <w:spacing w:after="0" w:line="240" w:lineRule="auto"/>
        <w:ind w:right="-765" w:firstLine="567"/>
        <w:jc w:val="both"/>
        <w:rPr>
          <w:rFonts w:ascii="Times New Roman" w:hAnsi="Times New Roman"/>
          <w:sz w:val="24"/>
          <w:szCs w:val="24"/>
          <w:lang w:eastAsia="lv-LV"/>
        </w:rPr>
      </w:pPr>
      <w:r w:rsidRPr="0095668C">
        <w:rPr>
          <w:rFonts w:ascii="Times New Roman" w:hAnsi="Times New Roman"/>
          <w:color w:val="000000" w:themeColor="text1"/>
          <w:sz w:val="24"/>
          <w:szCs w:val="24"/>
          <w:lang w:eastAsia="lv-LV"/>
        </w:rPr>
        <w:t>Pašvaldības dome konstatē, ka nav nepieciešama zemes ierīcības projekta pilnveidošana vai noraidīšana.</w:t>
      </w:r>
    </w:p>
    <w:p w14:paraId="37596E66" w14:textId="77777777" w:rsidR="0095668C" w:rsidRDefault="0095668C" w:rsidP="0095668C">
      <w:pPr>
        <w:spacing w:after="0" w:line="240" w:lineRule="auto"/>
        <w:ind w:right="-765" w:firstLine="567"/>
        <w:jc w:val="both"/>
        <w:rPr>
          <w:rFonts w:ascii="Times New Roman" w:hAnsi="Times New Roman"/>
          <w:sz w:val="24"/>
          <w:szCs w:val="24"/>
          <w:lang w:eastAsia="lv-LV"/>
        </w:rPr>
      </w:pPr>
    </w:p>
    <w:p w14:paraId="0F10E137" w14:textId="5B0D7ABA" w:rsidR="0095668C" w:rsidRPr="0095668C" w:rsidRDefault="0095668C" w:rsidP="0095668C">
      <w:pPr>
        <w:spacing w:after="0" w:line="240" w:lineRule="auto"/>
        <w:ind w:right="-765" w:firstLine="567"/>
        <w:jc w:val="both"/>
        <w:rPr>
          <w:rFonts w:ascii="Times New Roman" w:hAnsi="Times New Roman"/>
          <w:sz w:val="24"/>
          <w:szCs w:val="24"/>
          <w:lang w:eastAsia="lv-LV"/>
        </w:rPr>
      </w:pPr>
      <w:r w:rsidRPr="0095668C">
        <w:rPr>
          <w:rFonts w:ascii="Times New Roman" w:hAnsi="Times New Roman"/>
          <w:sz w:val="24"/>
          <w:szCs w:val="24"/>
          <w:lang w:eastAsia="lv-LV"/>
        </w:rPr>
        <w:t>Ievērojot iepriekš minēto, Attīstības un komunālo jautājumu komitejas 2024.gada 19.novembra sēdes protokolu Nr.11 un, pamatojoties uz Pašvaldību likuma 4.panta pirmās daļas 15., 16.punktu, 5.panta pirmo daļu, 10.panta pirmās daļas 21.punktu, Zemes ierīcības likuma 3.panta 1., 2.punktu</w:t>
      </w:r>
      <w:r w:rsidRPr="0095668C">
        <w:rPr>
          <w:rFonts w:ascii="Times New Roman" w:hAnsi="Times New Roman"/>
          <w:color w:val="000000" w:themeColor="text1"/>
          <w:sz w:val="24"/>
          <w:szCs w:val="24"/>
          <w:lang w:eastAsia="lv-LV"/>
        </w:rPr>
        <w:t>, 4.panta pirmo daļu, 19.pantu, 22.panta pirmo daļu, Ministru kabineta 2016.gada 2.augusta noteikumu Nr.505 “</w:t>
      </w:r>
      <w:hyperlink r:id="rId43" w:tgtFrame="_blank" w:tooltip="Zemes ierīcības projekta izstrādes noteikumi" w:history="1">
        <w:r w:rsidRPr="0095668C">
          <w:rPr>
            <w:rFonts w:ascii="Times New Roman" w:hAnsi="Times New Roman"/>
            <w:color w:val="000000" w:themeColor="text1"/>
            <w:sz w:val="24"/>
            <w:szCs w:val="24"/>
            <w:lang w:eastAsia="lv-LV"/>
          </w:rPr>
          <w:t>Zemes ierīcības projekta izstrādes noteikumi</w:t>
        </w:r>
      </w:hyperlink>
      <w:r w:rsidRPr="0095668C">
        <w:rPr>
          <w:rFonts w:ascii="Times New Roman" w:hAnsi="Times New Roman"/>
          <w:color w:val="000000" w:themeColor="text1"/>
          <w:sz w:val="24"/>
          <w:szCs w:val="24"/>
          <w:lang w:eastAsia="lv-LV"/>
        </w:rPr>
        <w:t>”  25., 26., 28., 47.punktu, Ministru kabineta 2021.gada 29.jūnija noteikumu Nr.455 “Adresācijas noteikumi” 2.punktu, Nekustamā īpašuma valsts kadastra likuma 26.panta pirmās daļas 1., 2.punktu, Ministru kabineta 2014.gada 4.februāra noteikumiem Nr.61 “Noteikumi par Apgrūtināto teritoriju informācijas sistēmas izveidi un uzturēšanu un apgrūtināto teritoriju un nekustamā īpašuma objekta apgrūtinājumu klasifikatoru”, Ministru kabineta 2006.gada 20.jūnija noteikumu Nr.496 “Nekustamā īpašuma lietošanas mērķu klasifikācija un nekustamā īpašuma lietošanas mērķu noteikšanas un maiņas kārtība” 4</w:t>
      </w:r>
      <w:r>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 xml:space="preserve">, 16.punktu un Olaines novada domes 2022.gada 27.aprīļa saistošajiem noteikumiem Nr.SN5/2022 “Olaines novada teritorijas plānojuma teritorijas izmantošanas un apbūves noteikumi un grafiskā daļa” (4.2 redakcija SN10/2022), </w:t>
      </w:r>
      <w:r w:rsidRPr="0095668C">
        <w:rPr>
          <w:rFonts w:ascii="Times New Roman" w:hAnsi="Times New Roman"/>
          <w:b/>
          <w:color w:val="000000" w:themeColor="text1"/>
          <w:sz w:val="24"/>
          <w:szCs w:val="24"/>
          <w:lang w:eastAsia="lv-LV"/>
        </w:rPr>
        <w:t>dome nolemj</w:t>
      </w:r>
      <w:r w:rsidRPr="0095668C">
        <w:rPr>
          <w:rFonts w:ascii="Times New Roman" w:hAnsi="Times New Roman"/>
          <w:color w:val="000000" w:themeColor="text1"/>
          <w:sz w:val="24"/>
          <w:szCs w:val="24"/>
          <w:lang w:eastAsia="lv-LV"/>
        </w:rPr>
        <w:t>:</w:t>
      </w:r>
    </w:p>
    <w:p w14:paraId="159CB162" w14:textId="77777777" w:rsidR="0095668C" w:rsidRPr="0095668C" w:rsidRDefault="0095668C" w:rsidP="0095668C">
      <w:pPr>
        <w:spacing w:after="0" w:line="240" w:lineRule="auto"/>
        <w:ind w:right="-765"/>
        <w:jc w:val="both"/>
        <w:rPr>
          <w:rFonts w:ascii="Times New Roman" w:hAnsi="Times New Roman"/>
          <w:color w:val="000000" w:themeColor="text1"/>
          <w:sz w:val="24"/>
          <w:szCs w:val="24"/>
          <w:lang w:eastAsia="lv-LV"/>
        </w:rPr>
      </w:pPr>
    </w:p>
    <w:p w14:paraId="3844AC13" w14:textId="77777777" w:rsidR="0095668C" w:rsidRDefault="0095668C" w:rsidP="0095668C">
      <w:pPr>
        <w:shd w:val="clear" w:color="auto" w:fill="FFFFFF"/>
        <w:spacing w:after="0" w:line="240" w:lineRule="auto"/>
        <w:ind w:right="-765"/>
        <w:jc w:val="both"/>
        <w:rPr>
          <w:rFonts w:ascii="Times New Roman" w:hAnsi="Times New Roman"/>
          <w:color w:val="000000" w:themeColor="text1"/>
          <w:sz w:val="24"/>
          <w:szCs w:val="24"/>
          <w:lang w:eastAsia="lv-LV"/>
        </w:rPr>
      </w:pPr>
      <w:r>
        <w:rPr>
          <w:rFonts w:ascii="Times New Roman" w:hAnsi="Times New Roman"/>
          <w:color w:val="000000" w:themeColor="text1"/>
          <w:sz w:val="24"/>
          <w:szCs w:val="24"/>
          <w:lang w:eastAsia="lv-LV"/>
        </w:rPr>
        <w:t xml:space="preserve">1. </w:t>
      </w:r>
      <w:r w:rsidRPr="0095668C">
        <w:rPr>
          <w:rFonts w:ascii="Times New Roman" w:hAnsi="Times New Roman"/>
          <w:color w:val="000000" w:themeColor="text1"/>
          <w:sz w:val="24"/>
          <w:szCs w:val="24"/>
          <w:lang w:eastAsia="lv-LV"/>
        </w:rPr>
        <w:t>Apstiprināt zemes ierīcības projektu nekustamā īpašuma Pelašķi (kadastra Nr. 8080 009 0029) zemes vienības ar kadastra apzīmējumu  8080 009 0029 sadalei, sertificētas zemes ierīkotājas Gijas Guļānes (sertifikāta Nr.AA0116) e-lietu ZIP_Pelaski_80800090029_20241111.edoc laika zīmogs 11.11.2024 15:43:23 EET.</w:t>
      </w:r>
    </w:p>
    <w:p w14:paraId="39AB0979" w14:textId="4FA27124" w:rsidR="0095668C" w:rsidRPr="0095668C" w:rsidRDefault="0095668C" w:rsidP="0095668C">
      <w:pPr>
        <w:shd w:val="clear" w:color="auto" w:fill="FFFFFF"/>
        <w:spacing w:after="0" w:line="240" w:lineRule="auto"/>
        <w:ind w:right="-765"/>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2. </w:t>
      </w:r>
      <w:r w:rsidRPr="0095668C">
        <w:rPr>
          <w:rFonts w:ascii="Times New Roman" w:hAnsi="Times New Roman"/>
          <w:color w:val="000000" w:themeColor="text1"/>
          <w:sz w:val="24"/>
          <w:szCs w:val="24"/>
        </w:rPr>
        <w:t>Noteikt nekustamā īpašuma lietošanas mērķus, apgrūtinājumus, adresāciju:</w:t>
      </w:r>
    </w:p>
    <w:p w14:paraId="719743CA" w14:textId="77777777" w:rsidR="0095668C" w:rsidRDefault="0095668C" w:rsidP="0095668C">
      <w:pPr>
        <w:pStyle w:val="ListParagraph"/>
        <w:ind w:left="717"/>
        <w:rPr>
          <w:color w:val="000000" w:themeColor="text1"/>
        </w:rPr>
      </w:pPr>
    </w:p>
    <w:p w14:paraId="5DF99B5D" w14:textId="77777777" w:rsidR="00C324A0" w:rsidRDefault="00C324A0" w:rsidP="0095668C">
      <w:pPr>
        <w:pStyle w:val="ListParagraph"/>
        <w:ind w:left="717"/>
        <w:rPr>
          <w:color w:val="000000" w:themeColor="text1"/>
        </w:rPr>
      </w:pPr>
    </w:p>
    <w:p w14:paraId="23140451" w14:textId="77777777" w:rsidR="00C324A0" w:rsidRDefault="00C324A0" w:rsidP="0095668C">
      <w:pPr>
        <w:pStyle w:val="ListParagraph"/>
        <w:ind w:left="717"/>
        <w:rPr>
          <w:color w:val="000000" w:themeColor="text1"/>
        </w:rPr>
      </w:pPr>
    </w:p>
    <w:p w14:paraId="730B75E9" w14:textId="77777777" w:rsidR="00C324A0" w:rsidRPr="00AC68BD" w:rsidRDefault="00C324A0" w:rsidP="0095668C">
      <w:pPr>
        <w:pStyle w:val="ListParagraph"/>
        <w:ind w:left="717"/>
        <w:rPr>
          <w:color w:val="000000" w:themeColor="text1"/>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95668C" w14:paraId="4733D687" w14:textId="77777777" w:rsidTr="00BC6819">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53109E9B" w14:textId="77777777" w:rsidR="0095668C" w:rsidRPr="002E651A" w:rsidRDefault="0095668C" w:rsidP="00BC6819">
            <w:pPr>
              <w:snapToGrid w:val="0"/>
              <w:jc w:val="center"/>
              <w:rPr>
                <w:rFonts w:ascii="Times New Roman" w:hAnsi="Times New Roman"/>
                <w:color w:val="000000" w:themeColor="text1"/>
                <w:szCs w:val="24"/>
                <w:lang w:eastAsia="lv-LV"/>
              </w:rPr>
            </w:pPr>
            <w:r w:rsidRPr="002E651A">
              <w:rPr>
                <w:rFonts w:ascii="Times New Roman" w:hAnsi="Times New Roman"/>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3FA194D3" w14:textId="77777777" w:rsidR="0095668C" w:rsidRPr="002E651A" w:rsidRDefault="0095668C" w:rsidP="00BC6819">
            <w:pPr>
              <w:snapToGrid w:val="0"/>
              <w:jc w:val="center"/>
              <w:rPr>
                <w:rFonts w:ascii="Times New Roman" w:hAnsi="Times New Roman"/>
                <w:color w:val="000000" w:themeColor="text1"/>
                <w:szCs w:val="24"/>
                <w:lang w:eastAsia="lv-LV"/>
              </w:rPr>
            </w:pPr>
            <w:r w:rsidRPr="002E651A">
              <w:rPr>
                <w:rFonts w:ascii="Times New Roman" w:hAnsi="Times New Roman"/>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34D72770" w14:textId="77777777" w:rsidR="0095668C" w:rsidRPr="00AC68BD" w:rsidRDefault="0095668C" w:rsidP="00BC6819">
            <w:pPr>
              <w:snapToGrid w:val="0"/>
              <w:jc w:val="center"/>
              <w:rPr>
                <w:rFonts w:ascii="Times New Roman" w:hAnsi="Times New Roman"/>
                <w:color w:val="000000" w:themeColor="text1"/>
                <w:szCs w:val="24"/>
                <w:lang w:eastAsia="lv-LV"/>
              </w:rPr>
            </w:pPr>
            <w:r w:rsidRPr="00C77C89">
              <w:rPr>
                <w:rFonts w:ascii="Times New Roman" w:hAnsi="Times New Roman"/>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3D10C3C9" w14:textId="77777777" w:rsidR="0095668C" w:rsidRPr="00AC68BD" w:rsidRDefault="0095668C" w:rsidP="00BC6819">
            <w:pPr>
              <w:snapToGrid w:val="0"/>
              <w:jc w:val="center"/>
              <w:rPr>
                <w:rFonts w:ascii="Times New Roman" w:hAnsi="Times New Roman"/>
                <w:color w:val="000000" w:themeColor="text1"/>
                <w:szCs w:val="24"/>
                <w:lang w:eastAsia="lv-LV"/>
              </w:rPr>
            </w:pPr>
            <w:r w:rsidRPr="009D7376">
              <w:rPr>
                <w:rFonts w:ascii="Times New Roman" w:hAnsi="Times New Roman"/>
                <w:color w:val="000000" w:themeColor="text1"/>
                <w:szCs w:val="24"/>
                <w:lang w:eastAsia="lv-LV"/>
              </w:rPr>
              <w:t>Nr. plānā, apgrūtinājumu klasifikācijas kods</w:t>
            </w:r>
          </w:p>
        </w:tc>
      </w:tr>
      <w:tr w:rsidR="0095668C" w14:paraId="1B17E81B" w14:textId="77777777" w:rsidTr="00BC6819">
        <w:tc>
          <w:tcPr>
            <w:tcW w:w="2297" w:type="dxa"/>
            <w:tcBorders>
              <w:top w:val="single" w:sz="4" w:space="0" w:color="000000"/>
              <w:left w:val="single" w:sz="4" w:space="0" w:color="000000"/>
              <w:bottom w:val="single" w:sz="4" w:space="0" w:color="000000"/>
              <w:right w:val="single" w:sz="4" w:space="0" w:color="000000"/>
            </w:tcBorders>
            <w:vAlign w:val="center"/>
          </w:tcPr>
          <w:p w14:paraId="2AB9D116" w14:textId="77777777" w:rsidR="0095668C" w:rsidRPr="00DF713B" w:rsidRDefault="0095668C" w:rsidP="00BC6819">
            <w:pPr>
              <w:snapToGrid w:val="0"/>
              <w:jc w:val="center"/>
              <w:rPr>
                <w:rFonts w:ascii="Times New Roman" w:hAnsi="Times New Roman"/>
                <w:szCs w:val="24"/>
                <w:lang w:eastAsia="lv-LV"/>
              </w:rPr>
            </w:pPr>
            <w:r w:rsidRPr="00DF713B">
              <w:rPr>
                <w:rFonts w:ascii="Times New Roman" w:hAnsi="Times New Roman"/>
                <w:szCs w:val="24"/>
                <w:lang w:eastAsia="lv-LV"/>
              </w:rPr>
              <w:t>Plānotā zemes vienība Nr.1</w:t>
            </w:r>
          </w:p>
          <w:p w14:paraId="3596FCE1" w14:textId="77777777" w:rsidR="0095668C" w:rsidRPr="00DF713B" w:rsidRDefault="0095668C" w:rsidP="00BC6819">
            <w:pPr>
              <w:snapToGrid w:val="0"/>
              <w:jc w:val="center"/>
              <w:rPr>
                <w:rFonts w:ascii="Times New Roman" w:hAnsi="Times New Roman"/>
                <w:szCs w:val="24"/>
                <w:lang w:eastAsia="lv-LV"/>
              </w:rPr>
            </w:pPr>
            <w:r w:rsidRPr="0092756B">
              <w:rPr>
                <w:rFonts w:ascii="Times New Roman" w:hAnsi="Times New Roman"/>
                <w:szCs w:val="24"/>
                <w:lang w:eastAsia="lv-LV"/>
              </w:rPr>
              <w:t>8080 009 0356</w:t>
            </w:r>
            <w:r>
              <w:rPr>
                <w:rFonts w:ascii="Times New Roman" w:hAnsi="Times New Roman"/>
                <w:szCs w:val="24"/>
                <w:lang w:eastAsia="lv-LV"/>
              </w:rPr>
              <w:t xml:space="preserve"> </w:t>
            </w:r>
            <w:r w:rsidRPr="00DF713B">
              <w:rPr>
                <w:rFonts w:ascii="Times New Roman" w:hAnsi="Times New Roman"/>
                <w:szCs w:val="24"/>
                <w:lang w:eastAsia="lv-LV"/>
              </w:rPr>
              <w:t xml:space="preserve">– </w:t>
            </w:r>
            <w:r w:rsidRPr="0092756B">
              <w:rPr>
                <w:rFonts w:ascii="Times New Roman" w:hAnsi="Times New Roman"/>
                <w:szCs w:val="24"/>
                <w:lang w:eastAsia="lv-LV"/>
              </w:rPr>
              <w:t>0.2763 ha</w:t>
            </w:r>
          </w:p>
          <w:p w14:paraId="7C700CF1" w14:textId="77777777" w:rsidR="0095668C" w:rsidRDefault="0095668C" w:rsidP="00BC6819">
            <w:pPr>
              <w:jc w:val="center"/>
              <w:rPr>
                <w:rFonts w:ascii="Times New Roman" w:hAnsi="Times New Roman"/>
                <w:szCs w:val="24"/>
                <w:highlight w:val="yellow"/>
                <w:lang w:eastAsia="lv-LV"/>
              </w:rPr>
            </w:pPr>
            <w:r w:rsidRPr="0092756B">
              <w:rPr>
                <w:rFonts w:ascii="Times New Roman" w:hAnsi="Times New Roman"/>
                <w:szCs w:val="24"/>
                <w:lang w:eastAsia="lv-LV"/>
              </w:rPr>
              <w:t>Veidot jaunu nekustam</w:t>
            </w:r>
            <w:r w:rsidRPr="0092756B">
              <w:rPr>
                <w:rFonts w:ascii="Times New Roman" w:hAnsi="Times New Roman" w:hint="eastAsia"/>
                <w:szCs w:val="24"/>
                <w:lang w:eastAsia="lv-LV"/>
              </w:rPr>
              <w:t>ā</w:t>
            </w:r>
            <w:r w:rsidRPr="0092756B">
              <w:rPr>
                <w:rFonts w:ascii="Times New Roman" w:hAnsi="Times New Roman"/>
                <w:szCs w:val="24"/>
                <w:lang w:eastAsia="lv-LV"/>
              </w:rPr>
              <w:t xml:space="preserve"> </w:t>
            </w:r>
            <w:r w:rsidRPr="0092756B">
              <w:rPr>
                <w:rFonts w:ascii="Times New Roman" w:hAnsi="Times New Roman" w:hint="eastAsia"/>
                <w:szCs w:val="24"/>
                <w:lang w:eastAsia="lv-LV"/>
              </w:rPr>
              <w:t>ī</w:t>
            </w:r>
            <w:r w:rsidRPr="0092756B">
              <w:rPr>
                <w:rFonts w:ascii="Times New Roman" w:hAnsi="Times New Roman"/>
                <w:szCs w:val="24"/>
                <w:lang w:eastAsia="lv-LV"/>
              </w:rPr>
              <w:t>pašuma sast</w:t>
            </w:r>
            <w:r w:rsidRPr="0092756B">
              <w:rPr>
                <w:rFonts w:ascii="Times New Roman" w:hAnsi="Times New Roman" w:hint="eastAsia"/>
                <w:szCs w:val="24"/>
                <w:lang w:eastAsia="lv-LV"/>
              </w:rPr>
              <w:t>ā</w:t>
            </w:r>
            <w:r w:rsidRPr="0092756B">
              <w:rPr>
                <w:rFonts w:ascii="Times New Roman" w:hAnsi="Times New Roman"/>
                <w:szCs w:val="24"/>
                <w:lang w:eastAsia="lv-LV"/>
              </w:rPr>
              <w:t>vu</w:t>
            </w:r>
          </w:p>
          <w:p w14:paraId="71AD6525" w14:textId="77777777" w:rsidR="0095668C" w:rsidRPr="008211A9" w:rsidRDefault="0095668C" w:rsidP="00BC6819">
            <w:pPr>
              <w:jc w:val="center"/>
              <w:rPr>
                <w:rFonts w:ascii="Times New Roman" w:hAnsi="Times New Roman"/>
                <w:szCs w:val="24"/>
                <w:highlight w:val="yellow"/>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240E365A" w14:textId="77777777" w:rsidR="0095668C" w:rsidRDefault="0095668C" w:rsidP="00BC6819">
            <w:pPr>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notajai zemes vien</w:t>
            </w:r>
            <w:r w:rsidRPr="00847E24">
              <w:rPr>
                <w:rFonts w:ascii="Times New Roman" w:hAnsi="Times New Roman" w:hint="eastAsia"/>
                <w:szCs w:val="24"/>
                <w:lang w:eastAsia="lv-LV"/>
              </w:rPr>
              <w:t>ī</w:t>
            </w:r>
            <w:r w:rsidRPr="00847E24">
              <w:rPr>
                <w:rFonts w:ascii="Times New Roman" w:hAnsi="Times New Roman"/>
                <w:szCs w:val="24"/>
                <w:lang w:eastAsia="lv-LV"/>
              </w:rPr>
              <w:t>bai pieš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irt </w:t>
            </w:r>
            <w:r>
              <w:rPr>
                <w:rFonts w:ascii="Times New Roman" w:hAnsi="Times New Roman"/>
                <w:szCs w:val="24"/>
                <w:lang w:eastAsia="lv-LV"/>
              </w:rPr>
              <w:t xml:space="preserve">adresi </w:t>
            </w:r>
          </w:p>
          <w:p w14:paraId="5047E28D" w14:textId="77777777" w:rsidR="0095668C" w:rsidRDefault="0095668C" w:rsidP="00BC6819">
            <w:pPr>
              <w:jc w:val="center"/>
              <w:rPr>
                <w:rFonts w:ascii="Times New Roman" w:hAnsi="Times New Roman"/>
                <w:szCs w:val="24"/>
                <w:highlight w:val="yellow"/>
                <w:lang w:eastAsia="lv-LV"/>
              </w:rPr>
            </w:pPr>
            <w:r w:rsidRPr="00847E24">
              <w:rPr>
                <w:rFonts w:ascii="Times New Roman" w:hAnsi="Times New Roman"/>
                <w:szCs w:val="24"/>
                <w:lang w:eastAsia="lv-LV"/>
              </w:rPr>
              <w:t>Pelaš</w:t>
            </w:r>
            <w:r w:rsidRPr="00847E24">
              <w:rPr>
                <w:rFonts w:ascii="Times New Roman" w:hAnsi="Times New Roman" w:hint="eastAsia"/>
                <w:szCs w:val="24"/>
                <w:lang w:eastAsia="lv-LV"/>
              </w:rPr>
              <w:t>ķ</w:t>
            </w:r>
            <w:r w:rsidRPr="00847E24">
              <w:rPr>
                <w:rFonts w:ascii="Times New Roman" w:hAnsi="Times New Roman"/>
                <w:szCs w:val="24"/>
                <w:lang w:eastAsia="lv-LV"/>
              </w:rPr>
              <w:t>u iela 13, Apšukalni, Olaines pagasts, Olaines novads</w:t>
            </w:r>
            <w:r>
              <w:rPr>
                <w:rFonts w:ascii="Times New Roman" w:hAnsi="Times New Roman"/>
                <w:szCs w:val="24"/>
                <w:lang w:eastAsia="lv-LV"/>
              </w:rPr>
              <w:t>, LV-2127</w:t>
            </w:r>
          </w:p>
          <w:p w14:paraId="70CB1C7A" w14:textId="77777777" w:rsidR="0095668C" w:rsidRDefault="0095668C" w:rsidP="00BC6819">
            <w:pPr>
              <w:jc w:val="center"/>
              <w:rPr>
                <w:rFonts w:ascii="Times New Roman" w:hAnsi="Times New Roman"/>
                <w:szCs w:val="24"/>
                <w:highlight w:val="yellow"/>
                <w:lang w:eastAsia="lv-LV"/>
              </w:rPr>
            </w:pPr>
          </w:p>
          <w:p w14:paraId="3B106BAF" w14:textId="77777777" w:rsidR="0095668C" w:rsidRPr="008211A9" w:rsidRDefault="0095668C" w:rsidP="00BC6819">
            <w:pPr>
              <w:jc w:val="center"/>
              <w:rPr>
                <w:rFonts w:ascii="Times New Roman" w:hAnsi="Times New Roman"/>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7FFFD9AF" w14:textId="77777777" w:rsidR="0095668C" w:rsidRPr="00AD116D" w:rsidRDefault="0095668C" w:rsidP="00BC6819">
            <w:pPr>
              <w:jc w:val="center"/>
              <w:rPr>
                <w:rFonts w:ascii="Times New Roman" w:hAnsi="Times New Roman"/>
                <w:szCs w:val="24"/>
              </w:rPr>
            </w:pPr>
            <w:r>
              <w:rPr>
                <w:rFonts w:ascii="Times New Roman" w:hAnsi="Times New Roman"/>
                <w:szCs w:val="24"/>
              </w:rPr>
              <w:t>N</w:t>
            </w:r>
            <w:r w:rsidRPr="002E651A">
              <w:rPr>
                <w:rFonts w:ascii="Times New Roman" w:hAnsi="Times New Roman"/>
                <w:szCs w:val="24"/>
              </w:rPr>
              <w:t>eapg</w:t>
            </w:r>
            <w:r w:rsidRPr="002E651A">
              <w:rPr>
                <w:rFonts w:ascii="Times New Roman" w:hAnsi="Times New Roman" w:hint="eastAsia"/>
                <w:szCs w:val="24"/>
              </w:rPr>
              <w:t>ū</w:t>
            </w:r>
            <w:r w:rsidRPr="002E651A">
              <w:rPr>
                <w:rFonts w:ascii="Times New Roman" w:hAnsi="Times New Roman"/>
                <w:szCs w:val="24"/>
              </w:rPr>
              <w:t>ta individu</w:t>
            </w:r>
            <w:r w:rsidRPr="002E651A">
              <w:rPr>
                <w:rFonts w:ascii="Times New Roman" w:hAnsi="Times New Roman" w:hint="eastAsia"/>
                <w:szCs w:val="24"/>
              </w:rPr>
              <w:t>ā</w:t>
            </w:r>
            <w:r w:rsidRPr="002E651A">
              <w:rPr>
                <w:rFonts w:ascii="Times New Roman" w:hAnsi="Times New Roman"/>
                <w:szCs w:val="24"/>
              </w:rPr>
              <w:t>lo dz</w:t>
            </w:r>
            <w:r w:rsidRPr="002E651A">
              <w:rPr>
                <w:rFonts w:ascii="Times New Roman" w:hAnsi="Times New Roman" w:hint="eastAsia"/>
                <w:szCs w:val="24"/>
              </w:rPr>
              <w:t>ī</w:t>
            </w:r>
            <w:r w:rsidRPr="002E651A">
              <w:rPr>
                <w:rFonts w:ascii="Times New Roman" w:hAnsi="Times New Roman"/>
                <w:szCs w:val="24"/>
              </w:rPr>
              <w:t>vojamo m</w:t>
            </w:r>
            <w:r w:rsidRPr="002E651A">
              <w:rPr>
                <w:rFonts w:ascii="Times New Roman" w:hAnsi="Times New Roman" w:hint="eastAsia"/>
                <w:szCs w:val="24"/>
              </w:rPr>
              <w:t>ā</w:t>
            </w:r>
            <w:r w:rsidRPr="002E651A">
              <w:rPr>
                <w:rFonts w:ascii="Times New Roman" w:hAnsi="Times New Roman"/>
                <w:szCs w:val="24"/>
              </w:rPr>
              <w:t>ju apb</w:t>
            </w:r>
            <w:r w:rsidRPr="002E651A">
              <w:rPr>
                <w:rFonts w:ascii="Times New Roman" w:hAnsi="Times New Roman" w:hint="eastAsia"/>
                <w:szCs w:val="24"/>
              </w:rPr>
              <w:t>ū</w:t>
            </w:r>
            <w:r w:rsidRPr="002E651A">
              <w:rPr>
                <w:rFonts w:ascii="Times New Roman" w:hAnsi="Times New Roman"/>
                <w:szCs w:val="24"/>
              </w:rPr>
              <w:t xml:space="preserve">ves zeme </w:t>
            </w:r>
            <w:r>
              <w:rPr>
                <w:rFonts w:ascii="Times New Roman" w:hAnsi="Times New Roman"/>
                <w:szCs w:val="24"/>
              </w:rPr>
              <w:t>(</w:t>
            </w:r>
            <w:r w:rsidRPr="002E651A">
              <w:rPr>
                <w:rFonts w:ascii="Times New Roman" w:hAnsi="Times New Roman"/>
                <w:szCs w:val="24"/>
              </w:rPr>
              <w:t xml:space="preserve">0600) </w:t>
            </w:r>
            <w:r>
              <w:rPr>
                <w:rFonts w:ascii="Times New Roman" w:hAnsi="Times New Roman"/>
                <w:szCs w:val="24"/>
              </w:rPr>
              <w:t>–</w:t>
            </w:r>
            <w:r w:rsidRPr="00AD116D">
              <w:rPr>
                <w:rFonts w:ascii="Times New Roman" w:hAnsi="Times New Roman"/>
                <w:szCs w:val="24"/>
              </w:rPr>
              <w:t xml:space="preserve"> </w:t>
            </w:r>
            <w:r>
              <w:rPr>
                <w:rFonts w:ascii="Times New Roman" w:hAnsi="Times New Roman"/>
                <w:szCs w:val="24"/>
              </w:rPr>
              <w:t>0,1200</w:t>
            </w:r>
            <w:r w:rsidRPr="00AD116D">
              <w:rPr>
                <w:rFonts w:ascii="Times New Roman" w:hAnsi="Times New Roman"/>
                <w:szCs w:val="24"/>
              </w:rPr>
              <w:t xml:space="preserve"> ha</w:t>
            </w:r>
            <w:r>
              <w:rPr>
                <w:rFonts w:ascii="Times New Roman" w:hAnsi="Times New Roman"/>
                <w:szCs w:val="24"/>
              </w:rPr>
              <w:t>;</w:t>
            </w:r>
          </w:p>
          <w:p w14:paraId="154F08DC" w14:textId="77777777" w:rsidR="0095668C" w:rsidRPr="00AD116D" w:rsidRDefault="0095668C" w:rsidP="00BC6819">
            <w:pPr>
              <w:rPr>
                <w:rFonts w:ascii="Times New Roman" w:hAnsi="Times New Roman"/>
                <w:color w:val="000000" w:themeColor="text1"/>
                <w:szCs w:val="24"/>
              </w:rPr>
            </w:pPr>
            <w:r w:rsidRPr="002E651A">
              <w:rPr>
                <w:rFonts w:ascii="Times New Roman" w:hAnsi="Times New Roman"/>
                <w:color w:val="000000" w:themeColor="text1"/>
                <w:szCs w:val="24"/>
              </w:rPr>
              <w:t>Zeme, uz kuras galven</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saimniecisk</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darb</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ir lauksaimniec</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(0101) – 0.1563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3A42F" w14:textId="77777777" w:rsidR="0095668C" w:rsidRPr="00ED0501" w:rsidRDefault="0095668C" w:rsidP="00BC6819">
            <w:pPr>
              <w:snapToGrid w:val="0"/>
              <w:rPr>
                <w:rFonts w:ascii="Times New Roman" w:hAnsi="Times New Roman"/>
                <w:color w:val="000000" w:themeColor="text1"/>
                <w:szCs w:val="24"/>
              </w:rPr>
            </w:pPr>
            <w:r w:rsidRPr="00ED0501">
              <w:rPr>
                <w:rFonts w:ascii="Times New Roman" w:hAnsi="Times New Roman"/>
                <w:color w:val="000000" w:themeColor="text1"/>
                <w:szCs w:val="24"/>
              </w:rPr>
              <w:t xml:space="preserve">Nr.1 – </w:t>
            </w:r>
            <w:r w:rsidRPr="0047719D">
              <w:rPr>
                <w:rFonts w:ascii="Times New Roman" w:hAnsi="Times New Roman"/>
                <w:color w:val="000000" w:themeColor="text1"/>
                <w:szCs w:val="24"/>
              </w:rPr>
              <w:t>7312070202</w:t>
            </w:r>
          </w:p>
          <w:p w14:paraId="508E64C2" w14:textId="77777777" w:rsidR="0095668C" w:rsidRPr="00ED0501" w:rsidRDefault="0095668C" w:rsidP="00BC6819">
            <w:pPr>
              <w:snapToGrid w:val="0"/>
              <w:rPr>
                <w:rFonts w:ascii="Times New Roman" w:hAnsi="Times New Roman"/>
                <w:color w:val="000000" w:themeColor="text1"/>
                <w:szCs w:val="24"/>
              </w:rPr>
            </w:pPr>
            <w:r w:rsidRPr="00ED0501">
              <w:rPr>
                <w:rFonts w:ascii="Times New Roman" w:hAnsi="Times New Roman"/>
                <w:color w:val="000000" w:themeColor="text1"/>
                <w:szCs w:val="24"/>
              </w:rPr>
              <w:t xml:space="preserve">Nr.2 – </w:t>
            </w:r>
            <w:r w:rsidRPr="0047719D">
              <w:rPr>
                <w:rFonts w:ascii="Times New Roman" w:hAnsi="Times New Roman"/>
                <w:color w:val="000000" w:themeColor="text1"/>
                <w:szCs w:val="24"/>
              </w:rPr>
              <w:t>7311041000</w:t>
            </w:r>
          </w:p>
          <w:p w14:paraId="01BC3D79" w14:textId="77777777" w:rsidR="0095668C" w:rsidRPr="00ED0501" w:rsidRDefault="0095668C" w:rsidP="00BC6819">
            <w:pPr>
              <w:snapToGrid w:val="0"/>
              <w:rPr>
                <w:rFonts w:ascii="Times New Roman" w:hAnsi="Times New Roman"/>
                <w:color w:val="000000" w:themeColor="text1"/>
                <w:szCs w:val="24"/>
              </w:rPr>
            </w:pPr>
            <w:r w:rsidRPr="00ED0501">
              <w:rPr>
                <w:rFonts w:ascii="Times New Roman" w:hAnsi="Times New Roman"/>
                <w:color w:val="000000" w:themeColor="text1"/>
                <w:szCs w:val="24"/>
              </w:rPr>
              <w:t>Nr.</w:t>
            </w:r>
            <w:r>
              <w:rPr>
                <w:rFonts w:ascii="Times New Roman" w:hAnsi="Times New Roman"/>
                <w:color w:val="000000" w:themeColor="text1"/>
                <w:szCs w:val="24"/>
              </w:rPr>
              <w:t>6</w:t>
            </w:r>
            <w:r w:rsidRPr="00ED0501">
              <w:rPr>
                <w:rFonts w:ascii="Times New Roman" w:hAnsi="Times New Roman"/>
                <w:color w:val="000000" w:themeColor="text1"/>
                <w:szCs w:val="24"/>
              </w:rPr>
              <w:t xml:space="preserve"> – </w:t>
            </w:r>
            <w:r w:rsidRPr="0047719D">
              <w:rPr>
                <w:rFonts w:ascii="Times New Roman" w:hAnsi="Times New Roman"/>
                <w:color w:val="000000" w:themeColor="text1"/>
                <w:szCs w:val="24"/>
              </w:rPr>
              <w:t>7313090100</w:t>
            </w:r>
          </w:p>
          <w:p w14:paraId="2D8EFA03" w14:textId="77777777" w:rsidR="0095668C" w:rsidRPr="00ED0501" w:rsidRDefault="0095668C" w:rsidP="00BC6819">
            <w:pPr>
              <w:snapToGrid w:val="0"/>
              <w:rPr>
                <w:rFonts w:ascii="Times New Roman" w:hAnsi="Times New Roman"/>
                <w:color w:val="000000" w:themeColor="text1"/>
                <w:szCs w:val="24"/>
              </w:rPr>
            </w:pPr>
            <w:r w:rsidRPr="00ED0501">
              <w:rPr>
                <w:rFonts w:ascii="Times New Roman" w:hAnsi="Times New Roman"/>
                <w:color w:val="000000" w:themeColor="text1"/>
                <w:szCs w:val="24"/>
              </w:rPr>
              <w:t>Nr.</w:t>
            </w:r>
            <w:r>
              <w:rPr>
                <w:rFonts w:ascii="Times New Roman" w:hAnsi="Times New Roman"/>
                <w:color w:val="000000" w:themeColor="text1"/>
                <w:szCs w:val="24"/>
              </w:rPr>
              <w:t>7</w:t>
            </w:r>
            <w:r w:rsidRPr="00ED0501">
              <w:rPr>
                <w:rFonts w:ascii="Times New Roman" w:hAnsi="Times New Roman"/>
                <w:color w:val="000000" w:themeColor="text1"/>
                <w:szCs w:val="24"/>
              </w:rPr>
              <w:t xml:space="preserve"> – </w:t>
            </w:r>
            <w:r w:rsidRPr="0047719D">
              <w:rPr>
                <w:rFonts w:ascii="Times New Roman" w:hAnsi="Times New Roman"/>
                <w:color w:val="000000" w:themeColor="text1"/>
                <w:szCs w:val="24"/>
              </w:rPr>
              <w:t>7312050201</w:t>
            </w:r>
          </w:p>
          <w:p w14:paraId="611A21A0" w14:textId="77777777" w:rsidR="0095668C" w:rsidRPr="00ED0501" w:rsidRDefault="0095668C" w:rsidP="00BC6819">
            <w:pPr>
              <w:snapToGrid w:val="0"/>
              <w:rPr>
                <w:rFonts w:ascii="Times New Roman" w:hAnsi="Times New Roman"/>
                <w:color w:val="000000" w:themeColor="text1"/>
                <w:szCs w:val="24"/>
              </w:rPr>
            </w:pPr>
            <w:r w:rsidRPr="00ED0501">
              <w:rPr>
                <w:rFonts w:ascii="Times New Roman" w:hAnsi="Times New Roman"/>
                <w:color w:val="000000" w:themeColor="text1"/>
                <w:szCs w:val="24"/>
              </w:rPr>
              <w:t>Nr.</w:t>
            </w:r>
            <w:r>
              <w:rPr>
                <w:rFonts w:ascii="Times New Roman" w:hAnsi="Times New Roman"/>
                <w:color w:val="000000" w:themeColor="text1"/>
                <w:szCs w:val="24"/>
              </w:rPr>
              <w:t xml:space="preserve">8 </w:t>
            </w:r>
            <w:r w:rsidRPr="00ED0501">
              <w:rPr>
                <w:rFonts w:ascii="Times New Roman" w:hAnsi="Times New Roman"/>
                <w:color w:val="000000" w:themeColor="text1"/>
                <w:szCs w:val="24"/>
              </w:rPr>
              <w:t xml:space="preserve">– </w:t>
            </w:r>
            <w:r>
              <w:rPr>
                <w:rFonts w:ascii="Times New Roman" w:hAnsi="Times New Roman"/>
                <w:color w:val="000000" w:themeColor="text1"/>
                <w:szCs w:val="24"/>
              </w:rPr>
              <w:t xml:space="preserve"> </w:t>
            </w:r>
            <w:r w:rsidRPr="0047719D">
              <w:rPr>
                <w:rFonts w:ascii="Times New Roman" w:hAnsi="Times New Roman"/>
                <w:color w:val="000000" w:themeColor="text1"/>
                <w:szCs w:val="24"/>
              </w:rPr>
              <w:t>7312050300</w:t>
            </w:r>
          </w:p>
          <w:p w14:paraId="4288F47B" w14:textId="77777777" w:rsidR="0095668C" w:rsidRPr="008211A9" w:rsidRDefault="0095668C" w:rsidP="00BC6819">
            <w:pPr>
              <w:snapToGrid w:val="0"/>
              <w:rPr>
                <w:rFonts w:ascii="Times New Roman" w:hAnsi="Times New Roman"/>
                <w:color w:val="000000" w:themeColor="text1"/>
                <w:szCs w:val="24"/>
                <w:highlight w:val="yellow"/>
              </w:rPr>
            </w:pPr>
          </w:p>
        </w:tc>
      </w:tr>
      <w:tr w:rsidR="0095668C" w14:paraId="4C944E35"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F3009FA"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zemes vien</w:t>
            </w:r>
            <w:r w:rsidRPr="00847E24">
              <w:rPr>
                <w:rFonts w:ascii="Times New Roman" w:hAnsi="Times New Roman" w:hint="eastAsia"/>
                <w:szCs w:val="24"/>
                <w:lang w:eastAsia="lv-LV"/>
              </w:rPr>
              <w:t>ī</w:t>
            </w:r>
            <w:r w:rsidRPr="00847E24">
              <w:rPr>
                <w:rFonts w:ascii="Times New Roman" w:hAnsi="Times New Roman"/>
                <w:szCs w:val="24"/>
                <w:lang w:eastAsia="lv-LV"/>
              </w:rPr>
              <w:t>ba Nr.</w:t>
            </w:r>
            <w:r>
              <w:rPr>
                <w:rFonts w:ascii="Times New Roman" w:hAnsi="Times New Roman"/>
                <w:szCs w:val="24"/>
                <w:lang w:eastAsia="lv-LV"/>
              </w:rPr>
              <w:t>2</w:t>
            </w:r>
          </w:p>
          <w:p w14:paraId="70FBC888"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8080 009 035</w:t>
            </w:r>
            <w:r>
              <w:rPr>
                <w:rFonts w:ascii="Times New Roman" w:hAnsi="Times New Roman"/>
                <w:szCs w:val="24"/>
                <w:lang w:eastAsia="lv-LV"/>
              </w:rPr>
              <w:t xml:space="preserve">7 </w:t>
            </w:r>
            <w:r w:rsidRPr="00847E24">
              <w:rPr>
                <w:rFonts w:ascii="Times New Roman" w:hAnsi="Times New Roman"/>
                <w:szCs w:val="24"/>
                <w:lang w:eastAsia="lv-LV"/>
              </w:rPr>
              <w:t>– 0.2716 ha</w:t>
            </w:r>
          </w:p>
          <w:p w14:paraId="06490E68" w14:textId="77777777" w:rsidR="0095668C" w:rsidRPr="008211A9" w:rsidRDefault="0095668C" w:rsidP="00BC6819">
            <w:pPr>
              <w:jc w:val="center"/>
              <w:rPr>
                <w:rFonts w:ascii="Times New Roman" w:hAnsi="Times New Roman"/>
                <w:szCs w:val="24"/>
                <w:highlight w:val="yellow"/>
                <w:lang w:eastAsia="lv-LV"/>
              </w:rPr>
            </w:pPr>
            <w:r w:rsidRPr="00847E24">
              <w:rPr>
                <w:rFonts w:ascii="Times New Roman" w:hAnsi="Times New Roman"/>
                <w:szCs w:val="24"/>
                <w:lang w:eastAsia="lv-LV"/>
              </w:rPr>
              <w:t>Veidot jaunu nekustam</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w:t>
            </w:r>
            <w:r w:rsidRPr="00847E24">
              <w:rPr>
                <w:rFonts w:ascii="Times New Roman" w:hAnsi="Times New Roman" w:hint="eastAsia"/>
                <w:szCs w:val="24"/>
                <w:lang w:eastAsia="lv-LV"/>
              </w:rPr>
              <w:t>ī</w:t>
            </w:r>
            <w:r w:rsidRPr="00847E24">
              <w:rPr>
                <w:rFonts w:ascii="Times New Roman" w:hAnsi="Times New Roman"/>
                <w:szCs w:val="24"/>
                <w:lang w:eastAsia="lv-LV"/>
              </w:rPr>
              <w:t>pašuma sast</w:t>
            </w:r>
            <w:r w:rsidRPr="00847E24">
              <w:rPr>
                <w:rFonts w:ascii="Times New Roman" w:hAnsi="Times New Roman" w:hint="eastAsia"/>
                <w:szCs w:val="24"/>
                <w:lang w:eastAsia="lv-LV"/>
              </w:rPr>
              <w:t>ā</w:t>
            </w:r>
            <w:r w:rsidRPr="00847E24">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hideMark/>
          </w:tcPr>
          <w:p w14:paraId="3BBA6F24"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notajai zemes vien</w:t>
            </w:r>
            <w:r w:rsidRPr="00847E24">
              <w:rPr>
                <w:rFonts w:ascii="Times New Roman" w:hAnsi="Times New Roman" w:hint="eastAsia"/>
                <w:szCs w:val="24"/>
                <w:lang w:eastAsia="lv-LV"/>
              </w:rPr>
              <w:t>ī</w:t>
            </w:r>
            <w:r w:rsidRPr="00847E24">
              <w:rPr>
                <w:rFonts w:ascii="Times New Roman" w:hAnsi="Times New Roman"/>
                <w:szCs w:val="24"/>
                <w:lang w:eastAsia="lv-LV"/>
              </w:rPr>
              <w:t>bai pieš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irt adresi </w:t>
            </w:r>
          </w:p>
          <w:p w14:paraId="7A469D3A" w14:textId="77777777" w:rsidR="0095668C"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Pelaš</w:t>
            </w:r>
            <w:r w:rsidRPr="00847E24">
              <w:rPr>
                <w:rFonts w:ascii="Times New Roman" w:hAnsi="Times New Roman" w:hint="eastAsia"/>
                <w:szCs w:val="24"/>
                <w:lang w:eastAsia="lv-LV"/>
              </w:rPr>
              <w:t>ķ</w:t>
            </w:r>
            <w:r w:rsidRPr="00847E24">
              <w:rPr>
                <w:rFonts w:ascii="Times New Roman" w:hAnsi="Times New Roman"/>
                <w:szCs w:val="24"/>
                <w:lang w:eastAsia="lv-LV"/>
              </w:rPr>
              <w:t>u iela 1</w:t>
            </w:r>
            <w:r>
              <w:rPr>
                <w:rFonts w:ascii="Times New Roman" w:hAnsi="Times New Roman"/>
                <w:szCs w:val="24"/>
                <w:lang w:eastAsia="lv-LV"/>
              </w:rPr>
              <w:t>1</w:t>
            </w:r>
            <w:r w:rsidRPr="00847E24">
              <w:rPr>
                <w:rFonts w:ascii="Times New Roman" w:hAnsi="Times New Roman"/>
                <w:szCs w:val="24"/>
                <w:lang w:eastAsia="lv-LV"/>
              </w:rPr>
              <w:t>, Apšukalni, Olaines pagasts, Olaines novads, LV-2127</w:t>
            </w:r>
          </w:p>
          <w:p w14:paraId="020AC285" w14:textId="77777777" w:rsidR="0095668C" w:rsidRPr="008211A9" w:rsidRDefault="0095668C" w:rsidP="00BC6819">
            <w:pPr>
              <w:snapToGrid w:val="0"/>
              <w:jc w:val="center"/>
              <w:rPr>
                <w:rFonts w:ascii="Times New Roman" w:hAnsi="Times New Roman"/>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71D512F3" w14:textId="77777777" w:rsidR="0095668C" w:rsidRPr="00AD116D"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Neapg</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ta individu</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lo dz</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vojamo m</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ju apb</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ves zeme (0600) – 0,1200 ha</w:t>
            </w:r>
            <w:r>
              <w:rPr>
                <w:rFonts w:ascii="Times New Roman" w:hAnsi="Times New Roman"/>
                <w:color w:val="000000" w:themeColor="text1"/>
                <w:szCs w:val="24"/>
              </w:rPr>
              <w:t>;</w:t>
            </w:r>
          </w:p>
          <w:p w14:paraId="1644DBAF" w14:textId="77777777" w:rsidR="0095668C" w:rsidRPr="00AD116D" w:rsidRDefault="0095668C" w:rsidP="00BC6819">
            <w:pPr>
              <w:jc w:val="center"/>
              <w:rPr>
                <w:rFonts w:ascii="Times New Roman" w:hAnsi="Times New Roman"/>
                <w:szCs w:val="24"/>
              </w:rPr>
            </w:pPr>
            <w:r w:rsidRPr="002E651A">
              <w:rPr>
                <w:rFonts w:ascii="Times New Roman" w:hAnsi="Times New Roman"/>
                <w:szCs w:val="24"/>
              </w:rPr>
              <w:t>Zeme, uz kuras galven</w:t>
            </w:r>
            <w:r w:rsidRPr="002E651A">
              <w:rPr>
                <w:rFonts w:ascii="Times New Roman" w:hAnsi="Times New Roman" w:hint="eastAsia"/>
                <w:szCs w:val="24"/>
              </w:rPr>
              <w:t>ā</w:t>
            </w:r>
            <w:r w:rsidRPr="002E651A">
              <w:rPr>
                <w:rFonts w:ascii="Times New Roman" w:hAnsi="Times New Roman"/>
                <w:szCs w:val="24"/>
              </w:rPr>
              <w:t xml:space="preserve"> saimniecisk</w:t>
            </w:r>
            <w:r w:rsidRPr="002E651A">
              <w:rPr>
                <w:rFonts w:ascii="Times New Roman" w:hAnsi="Times New Roman" w:hint="eastAsia"/>
                <w:szCs w:val="24"/>
              </w:rPr>
              <w:t>ā</w:t>
            </w:r>
            <w:r w:rsidRPr="002E651A">
              <w:rPr>
                <w:rFonts w:ascii="Times New Roman" w:hAnsi="Times New Roman"/>
                <w:szCs w:val="24"/>
              </w:rPr>
              <w:t xml:space="preserve"> darb</w:t>
            </w:r>
            <w:r w:rsidRPr="002E651A">
              <w:rPr>
                <w:rFonts w:ascii="Times New Roman" w:hAnsi="Times New Roman" w:hint="eastAsia"/>
                <w:szCs w:val="24"/>
              </w:rPr>
              <w:t>ī</w:t>
            </w:r>
            <w:r w:rsidRPr="002E651A">
              <w:rPr>
                <w:rFonts w:ascii="Times New Roman" w:hAnsi="Times New Roman"/>
                <w:szCs w:val="24"/>
              </w:rPr>
              <w:t>ba ir lauksaimniec</w:t>
            </w:r>
            <w:r w:rsidRPr="002E651A">
              <w:rPr>
                <w:rFonts w:ascii="Times New Roman" w:hAnsi="Times New Roman" w:hint="eastAsia"/>
                <w:szCs w:val="24"/>
              </w:rPr>
              <w:t>ī</w:t>
            </w:r>
            <w:r w:rsidRPr="002E651A">
              <w:rPr>
                <w:rFonts w:ascii="Times New Roman" w:hAnsi="Times New Roman"/>
                <w:szCs w:val="24"/>
              </w:rPr>
              <w:t>ba (0101) – 0.1516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AAC863D"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Nr.1 – 7312070202</w:t>
            </w:r>
          </w:p>
          <w:p w14:paraId="77A6BECE"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Nr.2 – 7311041000</w:t>
            </w:r>
          </w:p>
          <w:p w14:paraId="52F2CD36"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Nr.6 – 7313090100</w:t>
            </w:r>
          </w:p>
          <w:p w14:paraId="47B76B81"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Nr.7 – 7312050201</w:t>
            </w:r>
          </w:p>
          <w:p w14:paraId="62A41A5D" w14:textId="77777777" w:rsidR="0095668C" w:rsidRPr="008211A9" w:rsidRDefault="0095668C" w:rsidP="00BC6819">
            <w:pPr>
              <w:snapToGrid w:val="0"/>
              <w:rPr>
                <w:rFonts w:ascii="Times New Roman" w:hAnsi="Times New Roman"/>
                <w:color w:val="000000" w:themeColor="text1"/>
                <w:szCs w:val="24"/>
                <w:highlight w:val="yellow"/>
              </w:rPr>
            </w:pPr>
            <w:r w:rsidRPr="007E61CD">
              <w:rPr>
                <w:rFonts w:ascii="Times New Roman" w:hAnsi="Times New Roman"/>
                <w:color w:val="000000" w:themeColor="text1"/>
                <w:szCs w:val="24"/>
              </w:rPr>
              <w:t>Nr.8</w:t>
            </w:r>
            <w:r>
              <w:rPr>
                <w:rFonts w:ascii="Times New Roman" w:hAnsi="Times New Roman"/>
                <w:color w:val="000000" w:themeColor="text1"/>
                <w:szCs w:val="24"/>
              </w:rPr>
              <w:t xml:space="preserve"> </w:t>
            </w:r>
            <w:r w:rsidRPr="007E61CD">
              <w:rPr>
                <w:rFonts w:ascii="Times New Roman" w:hAnsi="Times New Roman"/>
                <w:color w:val="000000" w:themeColor="text1"/>
                <w:szCs w:val="24"/>
              </w:rPr>
              <w:t>–  7312050300</w:t>
            </w:r>
          </w:p>
        </w:tc>
      </w:tr>
      <w:tr w:rsidR="0095668C" w14:paraId="32390D27"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0891AB9"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zemes vien</w:t>
            </w:r>
            <w:r w:rsidRPr="00847E24">
              <w:rPr>
                <w:rFonts w:ascii="Times New Roman" w:hAnsi="Times New Roman" w:hint="eastAsia"/>
                <w:szCs w:val="24"/>
                <w:lang w:eastAsia="lv-LV"/>
              </w:rPr>
              <w:t>ī</w:t>
            </w:r>
            <w:r w:rsidRPr="00847E24">
              <w:rPr>
                <w:rFonts w:ascii="Times New Roman" w:hAnsi="Times New Roman"/>
                <w:szCs w:val="24"/>
                <w:lang w:eastAsia="lv-LV"/>
              </w:rPr>
              <w:t>ba Nr.</w:t>
            </w:r>
            <w:r>
              <w:rPr>
                <w:rFonts w:ascii="Times New Roman" w:hAnsi="Times New Roman"/>
                <w:szCs w:val="24"/>
                <w:lang w:eastAsia="lv-LV"/>
              </w:rPr>
              <w:t>3</w:t>
            </w:r>
          </w:p>
          <w:p w14:paraId="56D31262"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8080 009 035</w:t>
            </w:r>
            <w:r>
              <w:rPr>
                <w:rFonts w:ascii="Times New Roman" w:hAnsi="Times New Roman"/>
                <w:szCs w:val="24"/>
                <w:lang w:eastAsia="lv-LV"/>
              </w:rPr>
              <w:t xml:space="preserve">8 </w:t>
            </w:r>
            <w:r w:rsidRPr="00847E24">
              <w:rPr>
                <w:rFonts w:ascii="Times New Roman" w:hAnsi="Times New Roman"/>
                <w:szCs w:val="24"/>
                <w:lang w:eastAsia="lv-LV"/>
              </w:rPr>
              <w:t>– 0.2759 ha</w:t>
            </w:r>
          </w:p>
          <w:p w14:paraId="7A751815" w14:textId="77777777" w:rsidR="0095668C" w:rsidRPr="00DF713B"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Veidot jaunu nekustam</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w:t>
            </w:r>
            <w:r w:rsidRPr="00847E24">
              <w:rPr>
                <w:rFonts w:ascii="Times New Roman" w:hAnsi="Times New Roman" w:hint="eastAsia"/>
                <w:szCs w:val="24"/>
                <w:lang w:eastAsia="lv-LV"/>
              </w:rPr>
              <w:t>ī</w:t>
            </w:r>
            <w:r w:rsidRPr="00847E24">
              <w:rPr>
                <w:rFonts w:ascii="Times New Roman" w:hAnsi="Times New Roman"/>
                <w:szCs w:val="24"/>
                <w:lang w:eastAsia="lv-LV"/>
              </w:rPr>
              <w:t>pašuma sast</w:t>
            </w:r>
            <w:r w:rsidRPr="00847E24">
              <w:rPr>
                <w:rFonts w:ascii="Times New Roman" w:hAnsi="Times New Roman" w:hint="eastAsia"/>
                <w:szCs w:val="24"/>
                <w:lang w:eastAsia="lv-LV"/>
              </w:rPr>
              <w:t>ā</w:t>
            </w:r>
            <w:r w:rsidRPr="00847E24">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7929DFB4"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notajai zemes vien</w:t>
            </w:r>
            <w:r w:rsidRPr="00847E24">
              <w:rPr>
                <w:rFonts w:ascii="Times New Roman" w:hAnsi="Times New Roman" w:hint="eastAsia"/>
                <w:szCs w:val="24"/>
                <w:lang w:eastAsia="lv-LV"/>
              </w:rPr>
              <w:t>ī</w:t>
            </w:r>
            <w:r w:rsidRPr="00847E24">
              <w:rPr>
                <w:rFonts w:ascii="Times New Roman" w:hAnsi="Times New Roman"/>
                <w:szCs w:val="24"/>
                <w:lang w:eastAsia="lv-LV"/>
              </w:rPr>
              <w:t>bai pieš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irt adresi </w:t>
            </w:r>
          </w:p>
          <w:p w14:paraId="5677E2D1" w14:textId="77777777" w:rsidR="0095668C"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Pelaš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u iela </w:t>
            </w:r>
            <w:r>
              <w:rPr>
                <w:rFonts w:ascii="Times New Roman" w:hAnsi="Times New Roman"/>
                <w:szCs w:val="24"/>
                <w:lang w:eastAsia="lv-LV"/>
              </w:rPr>
              <w:t>9</w:t>
            </w:r>
            <w:r w:rsidRPr="00847E24">
              <w:rPr>
                <w:rFonts w:ascii="Times New Roman" w:hAnsi="Times New Roman"/>
                <w:szCs w:val="24"/>
                <w:lang w:eastAsia="lv-LV"/>
              </w:rPr>
              <w:t>, Apšukalni, Olaines pagasts, Olaines novads, LV-2127</w:t>
            </w:r>
          </w:p>
          <w:p w14:paraId="50455174" w14:textId="77777777" w:rsidR="0095668C" w:rsidRPr="00ED0501" w:rsidRDefault="0095668C" w:rsidP="00BC6819">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0E52ADB4" w14:textId="77777777" w:rsidR="0095668C"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Neapg</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ta individu</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lo dz</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vojamo m</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ju apb</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ves zeme (0600) – 0,1200 ha</w:t>
            </w:r>
            <w:r>
              <w:rPr>
                <w:rFonts w:ascii="Times New Roman" w:hAnsi="Times New Roman"/>
                <w:color w:val="000000" w:themeColor="text1"/>
                <w:szCs w:val="24"/>
              </w:rPr>
              <w:t>;</w:t>
            </w:r>
          </w:p>
          <w:p w14:paraId="14DE8EB6" w14:textId="77777777" w:rsidR="0095668C" w:rsidRPr="00AD116D"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Zeme, uz kuras galven</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saimniecisk</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darb</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ir lauksaimniec</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(0101) – 0.1559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39159810"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Nr.1 – 7312070202</w:t>
            </w:r>
          </w:p>
          <w:p w14:paraId="0C775D48"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Nr.2 – 7311041000</w:t>
            </w:r>
          </w:p>
          <w:p w14:paraId="5A4240DC"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Nr.6 – 7313090100</w:t>
            </w:r>
          </w:p>
          <w:p w14:paraId="3ABF307B"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Nr.7 – 7312050201</w:t>
            </w:r>
          </w:p>
          <w:p w14:paraId="53B3C27D" w14:textId="77777777" w:rsidR="0095668C" w:rsidRPr="00ED0501"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Nr.8</w:t>
            </w:r>
            <w:r>
              <w:rPr>
                <w:rFonts w:ascii="Times New Roman" w:hAnsi="Times New Roman"/>
                <w:color w:val="000000" w:themeColor="text1"/>
                <w:szCs w:val="24"/>
              </w:rPr>
              <w:t xml:space="preserve"> </w:t>
            </w:r>
            <w:r w:rsidRPr="007E61CD">
              <w:rPr>
                <w:rFonts w:ascii="Times New Roman" w:hAnsi="Times New Roman"/>
                <w:color w:val="000000" w:themeColor="text1"/>
                <w:szCs w:val="24"/>
              </w:rPr>
              <w:t>–  7312050300</w:t>
            </w:r>
          </w:p>
        </w:tc>
      </w:tr>
      <w:tr w:rsidR="0095668C" w14:paraId="253DC36C"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1BA5F8B"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zemes vien</w:t>
            </w:r>
            <w:r w:rsidRPr="00847E24">
              <w:rPr>
                <w:rFonts w:ascii="Times New Roman" w:hAnsi="Times New Roman" w:hint="eastAsia"/>
                <w:szCs w:val="24"/>
                <w:lang w:eastAsia="lv-LV"/>
              </w:rPr>
              <w:t>ī</w:t>
            </w:r>
            <w:r w:rsidRPr="00847E24">
              <w:rPr>
                <w:rFonts w:ascii="Times New Roman" w:hAnsi="Times New Roman"/>
                <w:szCs w:val="24"/>
                <w:lang w:eastAsia="lv-LV"/>
              </w:rPr>
              <w:t>ba Nr.</w:t>
            </w:r>
            <w:r>
              <w:rPr>
                <w:rFonts w:ascii="Times New Roman" w:hAnsi="Times New Roman"/>
                <w:szCs w:val="24"/>
                <w:lang w:eastAsia="lv-LV"/>
              </w:rPr>
              <w:t>4</w:t>
            </w:r>
          </w:p>
          <w:p w14:paraId="75F0312F"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8080 009 035</w:t>
            </w:r>
            <w:r>
              <w:rPr>
                <w:rFonts w:ascii="Times New Roman" w:hAnsi="Times New Roman"/>
                <w:szCs w:val="24"/>
                <w:lang w:eastAsia="lv-LV"/>
              </w:rPr>
              <w:t xml:space="preserve">9 </w:t>
            </w:r>
            <w:r w:rsidRPr="00847E24">
              <w:rPr>
                <w:rFonts w:ascii="Times New Roman" w:hAnsi="Times New Roman"/>
                <w:szCs w:val="24"/>
                <w:lang w:eastAsia="lv-LV"/>
              </w:rPr>
              <w:t>– 0.2662 ha</w:t>
            </w:r>
          </w:p>
          <w:p w14:paraId="1A9BC22D" w14:textId="77777777" w:rsidR="0095668C" w:rsidRPr="00DF713B"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Veidot jaunu nekustam</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w:t>
            </w:r>
            <w:r w:rsidRPr="00847E24">
              <w:rPr>
                <w:rFonts w:ascii="Times New Roman" w:hAnsi="Times New Roman" w:hint="eastAsia"/>
                <w:szCs w:val="24"/>
                <w:lang w:eastAsia="lv-LV"/>
              </w:rPr>
              <w:t>ī</w:t>
            </w:r>
            <w:r w:rsidRPr="00847E24">
              <w:rPr>
                <w:rFonts w:ascii="Times New Roman" w:hAnsi="Times New Roman"/>
                <w:szCs w:val="24"/>
                <w:lang w:eastAsia="lv-LV"/>
              </w:rPr>
              <w:t>pašuma sast</w:t>
            </w:r>
            <w:r w:rsidRPr="00847E24">
              <w:rPr>
                <w:rFonts w:ascii="Times New Roman" w:hAnsi="Times New Roman" w:hint="eastAsia"/>
                <w:szCs w:val="24"/>
                <w:lang w:eastAsia="lv-LV"/>
              </w:rPr>
              <w:t>ā</w:t>
            </w:r>
            <w:r w:rsidRPr="00847E24">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6474F39D"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notajai zemes vien</w:t>
            </w:r>
            <w:r w:rsidRPr="00847E24">
              <w:rPr>
                <w:rFonts w:ascii="Times New Roman" w:hAnsi="Times New Roman" w:hint="eastAsia"/>
                <w:szCs w:val="24"/>
                <w:lang w:eastAsia="lv-LV"/>
              </w:rPr>
              <w:t>ī</w:t>
            </w:r>
            <w:r w:rsidRPr="00847E24">
              <w:rPr>
                <w:rFonts w:ascii="Times New Roman" w:hAnsi="Times New Roman"/>
                <w:szCs w:val="24"/>
                <w:lang w:eastAsia="lv-LV"/>
              </w:rPr>
              <w:t>bai pieš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irt adresi </w:t>
            </w:r>
          </w:p>
          <w:p w14:paraId="75B2C1DF" w14:textId="77777777" w:rsidR="0095668C"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Pelaš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u iela </w:t>
            </w:r>
            <w:r>
              <w:rPr>
                <w:rFonts w:ascii="Times New Roman" w:hAnsi="Times New Roman"/>
                <w:szCs w:val="24"/>
                <w:lang w:eastAsia="lv-LV"/>
              </w:rPr>
              <w:t>7</w:t>
            </w:r>
            <w:r w:rsidRPr="00847E24">
              <w:rPr>
                <w:rFonts w:ascii="Times New Roman" w:hAnsi="Times New Roman"/>
                <w:szCs w:val="24"/>
                <w:lang w:eastAsia="lv-LV"/>
              </w:rPr>
              <w:t>, Apšukalni, Olaines pagasts, Olaines novads, LV-2127</w:t>
            </w:r>
          </w:p>
          <w:p w14:paraId="65C4812B" w14:textId="77777777" w:rsidR="0095668C" w:rsidRPr="00ED0501" w:rsidRDefault="0095668C" w:rsidP="00BC6819">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E9C43E2" w14:textId="77777777" w:rsidR="0095668C"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Neapg</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ta individu</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lo dz</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vojamo m</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ju apb</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ves zeme (0600) – 0,1200 ha</w:t>
            </w:r>
            <w:r>
              <w:rPr>
                <w:rFonts w:ascii="Times New Roman" w:hAnsi="Times New Roman"/>
                <w:color w:val="000000" w:themeColor="text1"/>
                <w:szCs w:val="24"/>
              </w:rPr>
              <w:t>;</w:t>
            </w:r>
          </w:p>
          <w:p w14:paraId="0BE51936" w14:textId="77777777" w:rsidR="0095668C" w:rsidRPr="00AD116D"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Zeme, uz kuras galven</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saimniecisk</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darb</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ir lauksaimniec</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(0101) – 0.1462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F04D381"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Nr.1 – 7312070202</w:t>
            </w:r>
          </w:p>
          <w:p w14:paraId="2732E01F"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Nr.2 – 7311041000</w:t>
            </w:r>
          </w:p>
          <w:p w14:paraId="65CCBA3C"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Nr.6 – 7313090100</w:t>
            </w:r>
          </w:p>
          <w:p w14:paraId="7A1179BE"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Nr.7 – 7312050201</w:t>
            </w:r>
          </w:p>
          <w:p w14:paraId="0B786816" w14:textId="77777777" w:rsidR="0095668C" w:rsidRPr="00ED0501"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Nr.8</w:t>
            </w:r>
            <w:r>
              <w:rPr>
                <w:rFonts w:ascii="Times New Roman" w:hAnsi="Times New Roman"/>
                <w:color w:val="000000" w:themeColor="text1"/>
                <w:szCs w:val="24"/>
              </w:rPr>
              <w:t xml:space="preserve"> </w:t>
            </w:r>
            <w:r w:rsidRPr="007E61CD">
              <w:rPr>
                <w:rFonts w:ascii="Times New Roman" w:hAnsi="Times New Roman"/>
                <w:color w:val="000000" w:themeColor="text1"/>
                <w:szCs w:val="24"/>
              </w:rPr>
              <w:t>–  7312050300</w:t>
            </w:r>
          </w:p>
        </w:tc>
      </w:tr>
      <w:tr w:rsidR="0095668C" w14:paraId="2079ED83"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D7EDF40"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zemes vien</w:t>
            </w:r>
            <w:r w:rsidRPr="00847E24">
              <w:rPr>
                <w:rFonts w:ascii="Times New Roman" w:hAnsi="Times New Roman" w:hint="eastAsia"/>
                <w:szCs w:val="24"/>
                <w:lang w:eastAsia="lv-LV"/>
              </w:rPr>
              <w:t>ī</w:t>
            </w:r>
            <w:r w:rsidRPr="00847E24">
              <w:rPr>
                <w:rFonts w:ascii="Times New Roman" w:hAnsi="Times New Roman"/>
                <w:szCs w:val="24"/>
                <w:lang w:eastAsia="lv-LV"/>
              </w:rPr>
              <w:t>ba Nr.</w:t>
            </w:r>
            <w:r>
              <w:rPr>
                <w:rFonts w:ascii="Times New Roman" w:hAnsi="Times New Roman"/>
                <w:szCs w:val="24"/>
                <w:lang w:eastAsia="lv-LV"/>
              </w:rPr>
              <w:t>5</w:t>
            </w:r>
          </w:p>
          <w:p w14:paraId="17476C00"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8080 009 03</w:t>
            </w:r>
            <w:r>
              <w:rPr>
                <w:rFonts w:ascii="Times New Roman" w:hAnsi="Times New Roman"/>
                <w:szCs w:val="24"/>
                <w:lang w:eastAsia="lv-LV"/>
              </w:rPr>
              <w:t xml:space="preserve">60 </w:t>
            </w:r>
            <w:r w:rsidRPr="00847E24">
              <w:rPr>
                <w:rFonts w:ascii="Times New Roman" w:hAnsi="Times New Roman"/>
                <w:szCs w:val="24"/>
                <w:lang w:eastAsia="lv-LV"/>
              </w:rPr>
              <w:t>– 0.2691 ha</w:t>
            </w:r>
          </w:p>
          <w:p w14:paraId="2A06F5FF" w14:textId="77777777" w:rsidR="0095668C" w:rsidRPr="00DF713B"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Veidot jaunu nekustam</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w:t>
            </w:r>
            <w:r w:rsidRPr="00847E24">
              <w:rPr>
                <w:rFonts w:ascii="Times New Roman" w:hAnsi="Times New Roman" w:hint="eastAsia"/>
                <w:szCs w:val="24"/>
                <w:lang w:eastAsia="lv-LV"/>
              </w:rPr>
              <w:t>ī</w:t>
            </w:r>
            <w:r w:rsidRPr="00847E24">
              <w:rPr>
                <w:rFonts w:ascii="Times New Roman" w:hAnsi="Times New Roman"/>
                <w:szCs w:val="24"/>
                <w:lang w:eastAsia="lv-LV"/>
              </w:rPr>
              <w:t>pašuma sast</w:t>
            </w:r>
            <w:r w:rsidRPr="00847E24">
              <w:rPr>
                <w:rFonts w:ascii="Times New Roman" w:hAnsi="Times New Roman" w:hint="eastAsia"/>
                <w:szCs w:val="24"/>
                <w:lang w:eastAsia="lv-LV"/>
              </w:rPr>
              <w:t>ā</w:t>
            </w:r>
            <w:r w:rsidRPr="00847E24">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681801BD"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notajai zemes vien</w:t>
            </w:r>
            <w:r w:rsidRPr="00847E24">
              <w:rPr>
                <w:rFonts w:ascii="Times New Roman" w:hAnsi="Times New Roman" w:hint="eastAsia"/>
                <w:szCs w:val="24"/>
                <w:lang w:eastAsia="lv-LV"/>
              </w:rPr>
              <w:t>ī</w:t>
            </w:r>
            <w:r w:rsidRPr="00847E24">
              <w:rPr>
                <w:rFonts w:ascii="Times New Roman" w:hAnsi="Times New Roman"/>
                <w:szCs w:val="24"/>
                <w:lang w:eastAsia="lv-LV"/>
              </w:rPr>
              <w:t>bai pieš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irt adresi </w:t>
            </w:r>
          </w:p>
          <w:p w14:paraId="7C07A226" w14:textId="77777777" w:rsidR="0095668C"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Pelaš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u iela </w:t>
            </w:r>
            <w:r>
              <w:rPr>
                <w:rFonts w:ascii="Times New Roman" w:hAnsi="Times New Roman"/>
                <w:szCs w:val="24"/>
                <w:lang w:eastAsia="lv-LV"/>
              </w:rPr>
              <w:t>5</w:t>
            </w:r>
            <w:r w:rsidRPr="00847E24">
              <w:rPr>
                <w:rFonts w:ascii="Times New Roman" w:hAnsi="Times New Roman"/>
                <w:szCs w:val="24"/>
                <w:lang w:eastAsia="lv-LV"/>
              </w:rPr>
              <w:t>, Apšukalni, Olaines pagasts, Olaines novads, LV-2127</w:t>
            </w:r>
          </w:p>
          <w:p w14:paraId="4BE47AA0" w14:textId="77777777" w:rsidR="0095668C" w:rsidRPr="00ED0501" w:rsidRDefault="0095668C" w:rsidP="00BC6819">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741187B" w14:textId="77777777" w:rsidR="0095668C"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Neapg</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ta individu</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lo dz</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vojamo m</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ju apb</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ves zeme (0600) – 0,1200 ha</w:t>
            </w:r>
            <w:r>
              <w:rPr>
                <w:rFonts w:ascii="Times New Roman" w:hAnsi="Times New Roman"/>
                <w:color w:val="000000" w:themeColor="text1"/>
                <w:szCs w:val="24"/>
              </w:rPr>
              <w:t>;</w:t>
            </w:r>
          </w:p>
          <w:p w14:paraId="3754DDAF" w14:textId="77777777" w:rsidR="0095668C" w:rsidRPr="00AD116D"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Zeme, uz kuras galven</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saimniecisk</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darb</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ir lauksaimniec</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(0101) – 0.1491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DC9427D"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Nr.1 – 7312070202</w:t>
            </w:r>
          </w:p>
          <w:p w14:paraId="3D088CED"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Nr.2 – 7311041000</w:t>
            </w:r>
          </w:p>
          <w:p w14:paraId="0C133FEF"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Nr.6 – 7313090100</w:t>
            </w:r>
          </w:p>
          <w:p w14:paraId="59887383"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Nr.7 – 7312050201</w:t>
            </w:r>
          </w:p>
          <w:p w14:paraId="62C45190" w14:textId="77777777" w:rsidR="0095668C" w:rsidRPr="00ED0501"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Nr.8–  7312050300</w:t>
            </w:r>
          </w:p>
        </w:tc>
      </w:tr>
      <w:tr w:rsidR="0095668C" w14:paraId="5D9B62FD"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0997929"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zemes vien</w:t>
            </w:r>
            <w:r w:rsidRPr="00847E24">
              <w:rPr>
                <w:rFonts w:ascii="Times New Roman" w:hAnsi="Times New Roman" w:hint="eastAsia"/>
                <w:szCs w:val="24"/>
                <w:lang w:eastAsia="lv-LV"/>
              </w:rPr>
              <w:t>ī</w:t>
            </w:r>
            <w:r w:rsidRPr="00847E24">
              <w:rPr>
                <w:rFonts w:ascii="Times New Roman" w:hAnsi="Times New Roman"/>
                <w:szCs w:val="24"/>
                <w:lang w:eastAsia="lv-LV"/>
              </w:rPr>
              <w:t>ba Nr.</w:t>
            </w:r>
            <w:r>
              <w:rPr>
                <w:rFonts w:ascii="Times New Roman" w:hAnsi="Times New Roman"/>
                <w:szCs w:val="24"/>
                <w:lang w:eastAsia="lv-LV"/>
              </w:rPr>
              <w:t>6</w:t>
            </w:r>
          </w:p>
          <w:p w14:paraId="1AC9C0B6"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8080 009 03</w:t>
            </w:r>
            <w:r>
              <w:rPr>
                <w:rFonts w:ascii="Times New Roman" w:hAnsi="Times New Roman"/>
                <w:szCs w:val="24"/>
                <w:lang w:eastAsia="lv-LV"/>
              </w:rPr>
              <w:t xml:space="preserve">61 </w:t>
            </w:r>
            <w:r w:rsidRPr="00847E24">
              <w:rPr>
                <w:rFonts w:ascii="Times New Roman" w:hAnsi="Times New Roman"/>
                <w:szCs w:val="24"/>
                <w:lang w:eastAsia="lv-LV"/>
              </w:rPr>
              <w:t>– 0.2778 ha</w:t>
            </w:r>
          </w:p>
          <w:p w14:paraId="48F2BD0A" w14:textId="77777777" w:rsidR="0095668C" w:rsidRPr="00DF713B"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Veidot jaunu nekustam</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w:t>
            </w:r>
            <w:r w:rsidRPr="00847E24">
              <w:rPr>
                <w:rFonts w:ascii="Times New Roman" w:hAnsi="Times New Roman" w:hint="eastAsia"/>
                <w:szCs w:val="24"/>
                <w:lang w:eastAsia="lv-LV"/>
              </w:rPr>
              <w:t>ī</w:t>
            </w:r>
            <w:r w:rsidRPr="00847E24">
              <w:rPr>
                <w:rFonts w:ascii="Times New Roman" w:hAnsi="Times New Roman"/>
                <w:szCs w:val="24"/>
                <w:lang w:eastAsia="lv-LV"/>
              </w:rPr>
              <w:t>pašuma sast</w:t>
            </w:r>
            <w:r w:rsidRPr="00847E24">
              <w:rPr>
                <w:rFonts w:ascii="Times New Roman" w:hAnsi="Times New Roman" w:hint="eastAsia"/>
                <w:szCs w:val="24"/>
                <w:lang w:eastAsia="lv-LV"/>
              </w:rPr>
              <w:t>ā</w:t>
            </w:r>
            <w:r w:rsidRPr="00847E24">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234B1372"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notajai zemes vien</w:t>
            </w:r>
            <w:r w:rsidRPr="00847E24">
              <w:rPr>
                <w:rFonts w:ascii="Times New Roman" w:hAnsi="Times New Roman" w:hint="eastAsia"/>
                <w:szCs w:val="24"/>
                <w:lang w:eastAsia="lv-LV"/>
              </w:rPr>
              <w:t>ī</w:t>
            </w:r>
            <w:r w:rsidRPr="00847E24">
              <w:rPr>
                <w:rFonts w:ascii="Times New Roman" w:hAnsi="Times New Roman"/>
                <w:szCs w:val="24"/>
                <w:lang w:eastAsia="lv-LV"/>
              </w:rPr>
              <w:t>bai pieš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irt adresi </w:t>
            </w:r>
          </w:p>
          <w:p w14:paraId="1235C04D" w14:textId="77777777" w:rsidR="0095668C"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Pelaš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u iela </w:t>
            </w:r>
            <w:r>
              <w:rPr>
                <w:rFonts w:ascii="Times New Roman" w:hAnsi="Times New Roman"/>
                <w:szCs w:val="24"/>
                <w:lang w:eastAsia="lv-LV"/>
              </w:rPr>
              <w:t>3</w:t>
            </w:r>
            <w:r w:rsidRPr="00847E24">
              <w:rPr>
                <w:rFonts w:ascii="Times New Roman" w:hAnsi="Times New Roman"/>
                <w:szCs w:val="24"/>
                <w:lang w:eastAsia="lv-LV"/>
              </w:rPr>
              <w:t>, Apšukalni, Olaines pagasts, Olaines novads, LV-2127</w:t>
            </w:r>
          </w:p>
          <w:p w14:paraId="331F132E" w14:textId="77777777" w:rsidR="0095668C" w:rsidRPr="00ED0501" w:rsidRDefault="0095668C" w:rsidP="00BC6819">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4A2F90F2" w14:textId="77777777" w:rsidR="0095668C"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Neapg</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ta individu</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lo dz</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vojamo m</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ju apb</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ves zeme (0600) – 0,1200 ha</w:t>
            </w:r>
            <w:r>
              <w:rPr>
                <w:rFonts w:ascii="Times New Roman" w:hAnsi="Times New Roman"/>
                <w:color w:val="000000" w:themeColor="text1"/>
                <w:szCs w:val="24"/>
              </w:rPr>
              <w:t>;</w:t>
            </w:r>
          </w:p>
          <w:p w14:paraId="1DD86776" w14:textId="77777777" w:rsidR="0095668C" w:rsidRPr="00AD116D"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Zeme, uz kuras galven</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saimniecisk</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darb</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ir lauksaimniec</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(0101) – 0.1578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205E1A7"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Nr.1 – 7312070202</w:t>
            </w:r>
          </w:p>
          <w:p w14:paraId="06AE7799"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Nr.2 – 7311041000</w:t>
            </w:r>
          </w:p>
          <w:p w14:paraId="6E2ED756"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Nr.6 – 7313090100</w:t>
            </w:r>
          </w:p>
          <w:p w14:paraId="1607E545"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Nr.7 – 7312050201</w:t>
            </w:r>
          </w:p>
          <w:p w14:paraId="47F3589D" w14:textId="77777777" w:rsidR="0095668C" w:rsidRPr="00ED0501"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Nr.8</w:t>
            </w:r>
            <w:r>
              <w:rPr>
                <w:rFonts w:ascii="Times New Roman" w:hAnsi="Times New Roman"/>
                <w:color w:val="000000" w:themeColor="text1"/>
                <w:szCs w:val="24"/>
              </w:rPr>
              <w:t xml:space="preserve"> </w:t>
            </w:r>
            <w:r w:rsidRPr="007E61CD">
              <w:rPr>
                <w:rFonts w:ascii="Times New Roman" w:hAnsi="Times New Roman"/>
                <w:color w:val="000000" w:themeColor="text1"/>
                <w:szCs w:val="24"/>
              </w:rPr>
              <w:t>–  7312050300</w:t>
            </w:r>
          </w:p>
        </w:tc>
      </w:tr>
      <w:tr w:rsidR="0095668C" w14:paraId="4337B2BC"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D316997"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zemes vien</w:t>
            </w:r>
            <w:r w:rsidRPr="00847E24">
              <w:rPr>
                <w:rFonts w:ascii="Times New Roman" w:hAnsi="Times New Roman" w:hint="eastAsia"/>
                <w:szCs w:val="24"/>
                <w:lang w:eastAsia="lv-LV"/>
              </w:rPr>
              <w:t>ī</w:t>
            </w:r>
            <w:r w:rsidRPr="00847E24">
              <w:rPr>
                <w:rFonts w:ascii="Times New Roman" w:hAnsi="Times New Roman"/>
                <w:szCs w:val="24"/>
                <w:lang w:eastAsia="lv-LV"/>
              </w:rPr>
              <w:t>ba Nr.</w:t>
            </w:r>
            <w:r>
              <w:rPr>
                <w:rFonts w:ascii="Times New Roman" w:hAnsi="Times New Roman"/>
                <w:szCs w:val="24"/>
                <w:lang w:eastAsia="lv-LV"/>
              </w:rPr>
              <w:t>7</w:t>
            </w:r>
          </w:p>
          <w:p w14:paraId="5BAC8BFD"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8080 009 03</w:t>
            </w:r>
            <w:r>
              <w:rPr>
                <w:rFonts w:ascii="Times New Roman" w:hAnsi="Times New Roman"/>
                <w:szCs w:val="24"/>
                <w:lang w:eastAsia="lv-LV"/>
              </w:rPr>
              <w:t xml:space="preserve">62 </w:t>
            </w:r>
            <w:r w:rsidRPr="00847E24">
              <w:rPr>
                <w:rFonts w:ascii="Times New Roman" w:hAnsi="Times New Roman"/>
                <w:szCs w:val="24"/>
                <w:lang w:eastAsia="lv-LV"/>
              </w:rPr>
              <w:t>– 0.4550 ha</w:t>
            </w:r>
          </w:p>
          <w:p w14:paraId="0583435A" w14:textId="77777777" w:rsidR="0095668C" w:rsidRPr="00DF713B"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Veidot jaunu nekustam</w:t>
            </w:r>
            <w:r w:rsidRPr="00847E24">
              <w:rPr>
                <w:rFonts w:ascii="Times New Roman" w:hAnsi="Times New Roman" w:hint="eastAsia"/>
                <w:szCs w:val="24"/>
                <w:lang w:eastAsia="lv-LV"/>
              </w:rPr>
              <w:t>ā</w:t>
            </w:r>
            <w:r w:rsidRPr="00847E24">
              <w:rPr>
                <w:rFonts w:ascii="Times New Roman" w:hAnsi="Times New Roman"/>
                <w:szCs w:val="24"/>
                <w:lang w:eastAsia="lv-LV"/>
              </w:rPr>
              <w:t xml:space="preserve"> </w:t>
            </w:r>
            <w:r w:rsidRPr="00847E24">
              <w:rPr>
                <w:rFonts w:ascii="Times New Roman" w:hAnsi="Times New Roman" w:hint="eastAsia"/>
                <w:szCs w:val="24"/>
                <w:lang w:eastAsia="lv-LV"/>
              </w:rPr>
              <w:t>ī</w:t>
            </w:r>
            <w:r w:rsidRPr="00847E24">
              <w:rPr>
                <w:rFonts w:ascii="Times New Roman" w:hAnsi="Times New Roman"/>
                <w:szCs w:val="24"/>
                <w:lang w:eastAsia="lv-LV"/>
              </w:rPr>
              <w:t>pašuma sast</w:t>
            </w:r>
            <w:r w:rsidRPr="00847E24">
              <w:rPr>
                <w:rFonts w:ascii="Times New Roman" w:hAnsi="Times New Roman" w:hint="eastAsia"/>
                <w:szCs w:val="24"/>
                <w:lang w:eastAsia="lv-LV"/>
              </w:rPr>
              <w:t>ā</w:t>
            </w:r>
            <w:r w:rsidRPr="00847E24">
              <w:rPr>
                <w:rFonts w:ascii="Times New Roman" w:hAnsi="Times New Roman"/>
                <w:szCs w:val="24"/>
                <w:lang w:eastAsia="lv-LV"/>
              </w:rPr>
              <w:t>vu</w:t>
            </w:r>
          </w:p>
        </w:tc>
        <w:tc>
          <w:tcPr>
            <w:tcW w:w="2693" w:type="dxa"/>
            <w:tcBorders>
              <w:top w:val="single" w:sz="4" w:space="0" w:color="000000"/>
              <w:left w:val="single" w:sz="4" w:space="0" w:color="000000"/>
              <w:bottom w:val="single" w:sz="4" w:space="0" w:color="000000"/>
              <w:right w:val="nil"/>
            </w:tcBorders>
            <w:vAlign w:val="center"/>
          </w:tcPr>
          <w:p w14:paraId="17BB9064" w14:textId="77777777" w:rsidR="0095668C" w:rsidRPr="00847E24"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Pl</w:t>
            </w:r>
            <w:r w:rsidRPr="00847E24">
              <w:rPr>
                <w:rFonts w:ascii="Times New Roman" w:hAnsi="Times New Roman" w:hint="eastAsia"/>
                <w:szCs w:val="24"/>
                <w:lang w:eastAsia="lv-LV"/>
              </w:rPr>
              <w:t>ā</w:t>
            </w:r>
            <w:r w:rsidRPr="00847E24">
              <w:rPr>
                <w:rFonts w:ascii="Times New Roman" w:hAnsi="Times New Roman"/>
                <w:szCs w:val="24"/>
                <w:lang w:eastAsia="lv-LV"/>
              </w:rPr>
              <w:t>notajai zemes vien</w:t>
            </w:r>
            <w:r w:rsidRPr="00847E24">
              <w:rPr>
                <w:rFonts w:ascii="Times New Roman" w:hAnsi="Times New Roman" w:hint="eastAsia"/>
                <w:szCs w:val="24"/>
                <w:lang w:eastAsia="lv-LV"/>
              </w:rPr>
              <w:t>ī</w:t>
            </w:r>
            <w:r w:rsidRPr="00847E24">
              <w:rPr>
                <w:rFonts w:ascii="Times New Roman" w:hAnsi="Times New Roman"/>
                <w:szCs w:val="24"/>
                <w:lang w:eastAsia="lv-LV"/>
              </w:rPr>
              <w:t>bai pieš</w:t>
            </w:r>
            <w:r w:rsidRPr="00847E24">
              <w:rPr>
                <w:rFonts w:ascii="Times New Roman" w:hAnsi="Times New Roman" w:hint="eastAsia"/>
                <w:szCs w:val="24"/>
                <w:lang w:eastAsia="lv-LV"/>
              </w:rPr>
              <w:t>ķ</w:t>
            </w:r>
            <w:r w:rsidRPr="00847E24">
              <w:rPr>
                <w:rFonts w:ascii="Times New Roman" w:hAnsi="Times New Roman"/>
                <w:szCs w:val="24"/>
                <w:lang w:eastAsia="lv-LV"/>
              </w:rPr>
              <w:t xml:space="preserve">irt adresi </w:t>
            </w:r>
          </w:p>
          <w:p w14:paraId="119F04C1" w14:textId="77777777" w:rsidR="0095668C" w:rsidRDefault="0095668C" w:rsidP="00BC6819">
            <w:pPr>
              <w:snapToGrid w:val="0"/>
              <w:jc w:val="center"/>
              <w:rPr>
                <w:rFonts w:ascii="Times New Roman" w:hAnsi="Times New Roman"/>
                <w:szCs w:val="24"/>
                <w:lang w:eastAsia="lv-LV"/>
              </w:rPr>
            </w:pPr>
            <w:r w:rsidRPr="00847E24">
              <w:rPr>
                <w:rFonts w:ascii="Times New Roman" w:hAnsi="Times New Roman"/>
                <w:szCs w:val="24"/>
                <w:lang w:eastAsia="lv-LV"/>
              </w:rPr>
              <w:t>Pelaš</w:t>
            </w:r>
            <w:r w:rsidRPr="00847E24">
              <w:rPr>
                <w:rFonts w:ascii="Times New Roman" w:hAnsi="Times New Roman" w:hint="eastAsia"/>
                <w:szCs w:val="24"/>
                <w:lang w:eastAsia="lv-LV"/>
              </w:rPr>
              <w:t>ķ</w:t>
            </w:r>
            <w:r w:rsidRPr="00847E24">
              <w:rPr>
                <w:rFonts w:ascii="Times New Roman" w:hAnsi="Times New Roman"/>
                <w:szCs w:val="24"/>
                <w:lang w:eastAsia="lv-LV"/>
              </w:rPr>
              <w:t>u iela 1, Apšukalni, Olaines pagasts, Olaines novads, LV-2127</w:t>
            </w:r>
          </w:p>
          <w:p w14:paraId="1C860AFA" w14:textId="77777777" w:rsidR="0095668C" w:rsidRPr="00ED0501" w:rsidRDefault="0095668C" w:rsidP="00BC6819">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5D5FC866" w14:textId="77777777" w:rsidR="0095668C"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Neapg</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ta individu</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lo dz</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vojamo m</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ju apb</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ves zeme (0600) – 0,1200 ha</w:t>
            </w:r>
            <w:r>
              <w:rPr>
                <w:rFonts w:ascii="Times New Roman" w:hAnsi="Times New Roman"/>
                <w:color w:val="000000" w:themeColor="text1"/>
                <w:szCs w:val="24"/>
              </w:rPr>
              <w:t>;</w:t>
            </w:r>
          </w:p>
          <w:p w14:paraId="3E97D802" w14:textId="77777777" w:rsidR="0095668C" w:rsidRPr="00AD116D" w:rsidRDefault="0095668C" w:rsidP="00BC6819">
            <w:pPr>
              <w:jc w:val="center"/>
              <w:rPr>
                <w:rFonts w:ascii="Times New Roman" w:hAnsi="Times New Roman"/>
                <w:color w:val="000000" w:themeColor="text1"/>
                <w:szCs w:val="24"/>
              </w:rPr>
            </w:pPr>
            <w:r w:rsidRPr="002E651A">
              <w:rPr>
                <w:rFonts w:ascii="Times New Roman" w:hAnsi="Times New Roman"/>
                <w:color w:val="000000" w:themeColor="text1"/>
                <w:szCs w:val="24"/>
              </w:rPr>
              <w:t>Zeme, uz kuras galven</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saimniecisk</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darb</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ir lauksaimniec</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ba (0101) – 0.3350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2468E3B"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Nr.1 – 7312070202</w:t>
            </w:r>
          </w:p>
          <w:p w14:paraId="47CB4E8A" w14:textId="77777777" w:rsidR="0095668C"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Nr.2 – 7311041000</w:t>
            </w:r>
          </w:p>
          <w:p w14:paraId="5D90ED8E" w14:textId="77777777" w:rsidR="0095668C" w:rsidRPr="007E61CD" w:rsidRDefault="0095668C" w:rsidP="00BC6819">
            <w:pPr>
              <w:snapToGrid w:val="0"/>
              <w:rPr>
                <w:rFonts w:ascii="Times New Roman" w:hAnsi="Times New Roman"/>
                <w:color w:val="000000" w:themeColor="text1"/>
                <w:szCs w:val="24"/>
              </w:rPr>
            </w:pPr>
            <w:r>
              <w:rPr>
                <w:rFonts w:ascii="Times New Roman" w:hAnsi="Times New Roman"/>
                <w:color w:val="000000" w:themeColor="text1"/>
                <w:szCs w:val="24"/>
              </w:rPr>
              <w:t xml:space="preserve">Nr.5 </w:t>
            </w:r>
            <w:r w:rsidRPr="007E61CD">
              <w:rPr>
                <w:rFonts w:ascii="Times New Roman" w:hAnsi="Times New Roman"/>
                <w:color w:val="000000" w:themeColor="text1"/>
                <w:szCs w:val="24"/>
              </w:rPr>
              <w:t>–</w:t>
            </w:r>
            <w:r>
              <w:rPr>
                <w:rFonts w:ascii="Times New Roman" w:hAnsi="Times New Roman"/>
                <w:color w:val="000000" w:themeColor="text1"/>
                <w:szCs w:val="24"/>
              </w:rPr>
              <w:t xml:space="preserve"> </w:t>
            </w:r>
            <w:r w:rsidRPr="007E61CD">
              <w:rPr>
                <w:rFonts w:ascii="Times New Roman" w:hAnsi="Times New Roman"/>
                <w:color w:val="000000" w:themeColor="text1"/>
                <w:szCs w:val="24"/>
              </w:rPr>
              <w:t>7312030100</w:t>
            </w:r>
          </w:p>
          <w:p w14:paraId="1BF6503B"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Nr.6 – 7313090100</w:t>
            </w:r>
          </w:p>
          <w:p w14:paraId="5370B3A3"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Nr.7 – 7312050201</w:t>
            </w:r>
          </w:p>
          <w:p w14:paraId="25A843A4" w14:textId="77777777" w:rsidR="0095668C" w:rsidRPr="00ED0501"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Nr.8</w:t>
            </w:r>
            <w:r>
              <w:rPr>
                <w:rFonts w:ascii="Times New Roman" w:hAnsi="Times New Roman"/>
                <w:color w:val="000000" w:themeColor="text1"/>
                <w:szCs w:val="24"/>
              </w:rPr>
              <w:t xml:space="preserve"> </w:t>
            </w:r>
            <w:r w:rsidRPr="007E61CD">
              <w:rPr>
                <w:rFonts w:ascii="Times New Roman" w:hAnsi="Times New Roman"/>
                <w:color w:val="000000" w:themeColor="text1"/>
                <w:szCs w:val="24"/>
              </w:rPr>
              <w:t>–  7312050300</w:t>
            </w:r>
          </w:p>
        </w:tc>
      </w:tr>
      <w:tr w:rsidR="0095668C" w14:paraId="425275E9"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AD0AD10" w14:textId="77777777" w:rsidR="0095668C" w:rsidRPr="0092756B" w:rsidRDefault="0095668C" w:rsidP="00BC6819">
            <w:pPr>
              <w:snapToGrid w:val="0"/>
              <w:jc w:val="center"/>
              <w:rPr>
                <w:rFonts w:ascii="Times New Roman" w:hAnsi="Times New Roman"/>
                <w:szCs w:val="24"/>
                <w:lang w:eastAsia="lv-LV"/>
              </w:rPr>
            </w:pPr>
            <w:r w:rsidRPr="0092756B">
              <w:rPr>
                <w:rFonts w:ascii="Times New Roman" w:hAnsi="Times New Roman"/>
                <w:szCs w:val="24"/>
                <w:lang w:eastAsia="lv-LV"/>
              </w:rPr>
              <w:t>Pl</w:t>
            </w:r>
            <w:r w:rsidRPr="0092756B">
              <w:rPr>
                <w:rFonts w:ascii="Times New Roman" w:hAnsi="Times New Roman" w:hint="eastAsia"/>
                <w:szCs w:val="24"/>
                <w:lang w:eastAsia="lv-LV"/>
              </w:rPr>
              <w:t>ā</w:t>
            </w:r>
            <w:r w:rsidRPr="0092756B">
              <w:rPr>
                <w:rFonts w:ascii="Times New Roman" w:hAnsi="Times New Roman"/>
                <w:szCs w:val="24"/>
                <w:lang w:eastAsia="lv-LV"/>
              </w:rPr>
              <w:t>not</w:t>
            </w:r>
            <w:r w:rsidRPr="0092756B">
              <w:rPr>
                <w:rFonts w:ascii="Times New Roman" w:hAnsi="Times New Roman" w:hint="eastAsia"/>
                <w:szCs w:val="24"/>
                <w:lang w:eastAsia="lv-LV"/>
              </w:rPr>
              <w:t>ā</w:t>
            </w:r>
            <w:r w:rsidRPr="0092756B">
              <w:rPr>
                <w:rFonts w:ascii="Times New Roman" w:hAnsi="Times New Roman"/>
                <w:szCs w:val="24"/>
                <w:lang w:eastAsia="lv-LV"/>
              </w:rPr>
              <w:t xml:space="preserve"> zemes vien</w:t>
            </w:r>
            <w:r w:rsidRPr="0092756B">
              <w:rPr>
                <w:rFonts w:ascii="Times New Roman" w:hAnsi="Times New Roman" w:hint="eastAsia"/>
                <w:szCs w:val="24"/>
                <w:lang w:eastAsia="lv-LV"/>
              </w:rPr>
              <w:t>ī</w:t>
            </w:r>
            <w:r w:rsidRPr="0092756B">
              <w:rPr>
                <w:rFonts w:ascii="Times New Roman" w:hAnsi="Times New Roman"/>
                <w:szCs w:val="24"/>
                <w:lang w:eastAsia="lv-LV"/>
              </w:rPr>
              <w:t>ba Nr.</w:t>
            </w:r>
            <w:r>
              <w:rPr>
                <w:rFonts w:ascii="Times New Roman" w:hAnsi="Times New Roman"/>
                <w:szCs w:val="24"/>
                <w:lang w:eastAsia="lv-LV"/>
              </w:rPr>
              <w:t>8</w:t>
            </w:r>
          </w:p>
          <w:p w14:paraId="428C25B0" w14:textId="77777777" w:rsidR="0095668C" w:rsidRPr="0092756B" w:rsidRDefault="0095668C" w:rsidP="00BC6819">
            <w:pPr>
              <w:snapToGrid w:val="0"/>
              <w:jc w:val="center"/>
              <w:rPr>
                <w:rFonts w:ascii="Times New Roman" w:hAnsi="Times New Roman"/>
                <w:szCs w:val="24"/>
                <w:lang w:eastAsia="lv-LV"/>
              </w:rPr>
            </w:pPr>
            <w:r w:rsidRPr="0092756B">
              <w:rPr>
                <w:rFonts w:ascii="Times New Roman" w:hAnsi="Times New Roman"/>
                <w:szCs w:val="24"/>
                <w:lang w:eastAsia="lv-LV"/>
              </w:rPr>
              <w:t>8080 009 0363</w:t>
            </w:r>
            <w:r>
              <w:rPr>
                <w:rFonts w:ascii="Times New Roman" w:hAnsi="Times New Roman"/>
                <w:szCs w:val="24"/>
                <w:lang w:eastAsia="lv-LV"/>
              </w:rPr>
              <w:t xml:space="preserve"> </w:t>
            </w:r>
            <w:r w:rsidRPr="0092756B">
              <w:rPr>
                <w:rFonts w:ascii="Times New Roman" w:hAnsi="Times New Roman"/>
                <w:szCs w:val="24"/>
                <w:lang w:eastAsia="lv-LV"/>
              </w:rPr>
              <w:t>– 0.2386 ha</w:t>
            </w:r>
          </w:p>
          <w:p w14:paraId="158EB9D7" w14:textId="77777777" w:rsidR="0095668C" w:rsidRPr="00DF713B" w:rsidRDefault="0095668C" w:rsidP="00BC6819">
            <w:pPr>
              <w:snapToGrid w:val="0"/>
              <w:jc w:val="center"/>
              <w:rPr>
                <w:rFonts w:ascii="Times New Roman" w:hAnsi="Times New Roman"/>
                <w:szCs w:val="24"/>
                <w:lang w:eastAsia="lv-LV"/>
              </w:rPr>
            </w:pPr>
            <w:r w:rsidRPr="0092756B">
              <w:rPr>
                <w:rFonts w:ascii="Times New Roman" w:hAnsi="Times New Roman"/>
                <w:szCs w:val="24"/>
                <w:lang w:eastAsia="lv-LV"/>
              </w:rPr>
              <w:t>Saglab</w:t>
            </w:r>
            <w:r w:rsidRPr="0092756B">
              <w:rPr>
                <w:rFonts w:ascii="Times New Roman" w:hAnsi="Times New Roman" w:hint="eastAsia"/>
                <w:szCs w:val="24"/>
                <w:lang w:eastAsia="lv-LV"/>
              </w:rPr>
              <w:t>ā</w:t>
            </w:r>
            <w:r w:rsidRPr="0092756B">
              <w:rPr>
                <w:rFonts w:ascii="Times New Roman" w:hAnsi="Times New Roman"/>
                <w:szCs w:val="24"/>
                <w:lang w:eastAsia="lv-LV"/>
              </w:rPr>
              <w:t>t esoš</w:t>
            </w:r>
            <w:r w:rsidRPr="0092756B">
              <w:rPr>
                <w:rFonts w:ascii="Times New Roman" w:hAnsi="Times New Roman" w:hint="eastAsia"/>
                <w:szCs w:val="24"/>
                <w:lang w:eastAsia="lv-LV"/>
              </w:rPr>
              <w:t>ā</w:t>
            </w:r>
            <w:r w:rsidRPr="0092756B">
              <w:rPr>
                <w:rFonts w:ascii="Times New Roman" w:hAnsi="Times New Roman"/>
                <w:szCs w:val="24"/>
                <w:lang w:eastAsia="lv-LV"/>
              </w:rPr>
              <w:t xml:space="preserve"> nekustam</w:t>
            </w:r>
            <w:r w:rsidRPr="0092756B">
              <w:rPr>
                <w:rFonts w:ascii="Times New Roman" w:hAnsi="Times New Roman" w:hint="eastAsia"/>
                <w:szCs w:val="24"/>
                <w:lang w:eastAsia="lv-LV"/>
              </w:rPr>
              <w:t>ā</w:t>
            </w:r>
            <w:r w:rsidRPr="0092756B">
              <w:rPr>
                <w:rFonts w:ascii="Times New Roman" w:hAnsi="Times New Roman"/>
                <w:szCs w:val="24"/>
                <w:lang w:eastAsia="lv-LV"/>
              </w:rPr>
              <w:t xml:space="preserve"> </w:t>
            </w:r>
            <w:r w:rsidRPr="0092756B">
              <w:rPr>
                <w:rFonts w:ascii="Times New Roman" w:hAnsi="Times New Roman" w:hint="eastAsia"/>
                <w:szCs w:val="24"/>
                <w:lang w:eastAsia="lv-LV"/>
              </w:rPr>
              <w:t>ī</w:t>
            </w:r>
            <w:r w:rsidRPr="0092756B">
              <w:rPr>
                <w:rFonts w:ascii="Times New Roman" w:hAnsi="Times New Roman"/>
                <w:szCs w:val="24"/>
                <w:lang w:eastAsia="lv-LV"/>
              </w:rPr>
              <w:t>pašuma sast</w:t>
            </w:r>
            <w:r w:rsidRPr="0092756B">
              <w:rPr>
                <w:rFonts w:ascii="Times New Roman" w:hAnsi="Times New Roman" w:hint="eastAsia"/>
                <w:szCs w:val="24"/>
                <w:lang w:eastAsia="lv-LV"/>
              </w:rPr>
              <w:t>ā</w:t>
            </w:r>
            <w:r w:rsidRPr="0092756B">
              <w:rPr>
                <w:rFonts w:ascii="Times New Roman" w:hAnsi="Times New Roman"/>
                <w:szCs w:val="24"/>
                <w:lang w:eastAsia="lv-LV"/>
              </w:rPr>
              <w:t>v</w:t>
            </w:r>
            <w:r w:rsidRPr="0092756B">
              <w:rPr>
                <w:rFonts w:ascii="Times New Roman" w:hAnsi="Times New Roman" w:hint="eastAsia"/>
                <w:szCs w:val="24"/>
                <w:lang w:eastAsia="lv-LV"/>
              </w:rPr>
              <w:t>ā</w:t>
            </w:r>
            <w:r w:rsidRPr="0092756B">
              <w:rPr>
                <w:rFonts w:ascii="Times New Roman" w:hAnsi="Times New Roman"/>
                <w:szCs w:val="24"/>
                <w:lang w:eastAsia="lv-LV"/>
              </w:rPr>
              <w:t xml:space="preserve"> ar kadastra Nr. 8080 009 0029</w:t>
            </w:r>
          </w:p>
        </w:tc>
        <w:tc>
          <w:tcPr>
            <w:tcW w:w="2693" w:type="dxa"/>
            <w:tcBorders>
              <w:top w:val="single" w:sz="4" w:space="0" w:color="000000"/>
              <w:left w:val="single" w:sz="4" w:space="0" w:color="000000"/>
              <w:bottom w:val="single" w:sz="4" w:space="0" w:color="000000"/>
              <w:right w:val="nil"/>
            </w:tcBorders>
            <w:vAlign w:val="center"/>
          </w:tcPr>
          <w:p w14:paraId="1F7C2BF9" w14:textId="77777777" w:rsidR="0095668C" w:rsidRPr="00FA51EE" w:rsidRDefault="0095668C" w:rsidP="00BC6819">
            <w:pPr>
              <w:snapToGrid w:val="0"/>
              <w:jc w:val="center"/>
              <w:rPr>
                <w:rFonts w:ascii="Times New Roman" w:hAnsi="Times New Roman"/>
                <w:szCs w:val="24"/>
                <w:lang w:eastAsia="lv-LV"/>
              </w:rPr>
            </w:pPr>
            <w:r w:rsidRPr="00FA51EE">
              <w:rPr>
                <w:rFonts w:ascii="Times New Roman" w:hAnsi="Times New Roman"/>
                <w:szCs w:val="24"/>
                <w:lang w:eastAsia="lv-LV"/>
              </w:rPr>
              <w:t>Piešķirt nosaukumu: Pelašķu iela, Apšukalni, Olaines pagasts, Olaines novads</w:t>
            </w:r>
          </w:p>
          <w:p w14:paraId="79AFB224" w14:textId="77777777" w:rsidR="0095668C" w:rsidRPr="00ED0501" w:rsidRDefault="0095668C" w:rsidP="00BC6819">
            <w:pPr>
              <w:snapToGrid w:val="0"/>
              <w:jc w:val="center"/>
              <w:rPr>
                <w:rFonts w:ascii="Times New Roman" w:hAnsi="Times New Roman"/>
                <w:szCs w:val="24"/>
                <w:lang w:eastAsia="lv-LV"/>
              </w:rPr>
            </w:pPr>
            <w:r w:rsidRPr="00FA51EE">
              <w:rPr>
                <w:rFonts w:ascii="Times New Roman" w:hAnsi="Times New Roman"/>
                <w:szCs w:val="24"/>
                <w:lang w:eastAsia="lv-LV"/>
              </w:rPr>
              <w:t>(nav adres</w:t>
            </w:r>
            <w:r w:rsidRPr="00FA51EE">
              <w:rPr>
                <w:rFonts w:ascii="Times New Roman" w:hAnsi="Times New Roman" w:hint="eastAsia"/>
                <w:szCs w:val="24"/>
                <w:lang w:eastAsia="lv-LV"/>
              </w:rPr>
              <w:t>ā</w:t>
            </w:r>
            <w:r w:rsidRPr="00FA51EE">
              <w:rPr>
                <w:rFonts w:ascii="Times New Roman" w:hAnsi="Times New Roman"/>
                <w:szCs w:val="24"/>
                <w:lang w:eastAsia="lv-LV"/>
              </w:rPr>
              <w:t>cijas objekts)</w:t>
            </w:r>
          </w:p>
        </w:tc>
        <w:tc>
          <w:tcPr>
            <w:tcW w:w="2552" w:type="dxa"/>
            <w:tcBorders>
              <w:top w:val="single" w:sz="4" w:space="0" w:color="000000"/>
              <w:left w:val="single" w:sz="4" w:space="0" w:color="000000"/>
              <w:bottom w:val="single" w:sz="4" w:space="0" w:color="000000"/>
              <w:right w:val="nil"/>
            </w:tcBorders>
            <w:vAlign w:val="center"/>
          </w:tcPr>
          <w:p w14:paraId="6452023E" w14:textId="77777777" w:rsidR="0095668C" w:rsidRPr="00AD116D" w:rsidRDefault="0095668C" w:rsidP="00BC6819">
            <w:pPr>
              <w:jc w:val="center"/>
              <w:rPr>
                <w:rFonts w:ascii="Times New Roman" w:hAnsi="Times New Roman"/>
                <w:color w:val="000000" w:themeColor="text1"/>
                <w:szCs w:val="24"/>
              </w:rPr>
            </w:pPr>
            <w:r>
              <w:rPr>
                <w:rFonts w:ascii="Times New Roman" w:hAnsi="Times New Roman"/>
                <w:color w:val="000000" w:themeColor="text1"/>
                <w:szCs w:val="24"/>
              </w:rPr>
              <w:t>Z</w:t>
            </w:r>
            <w:r w:rsidRPr="002E651A">
              <w:rPr>
                <w:rFonts w:ascii="Times New Roman" w:hAnsi="Times New Roman"/>
                <w:color w:val="000000" w:themeColor="text1"/>
                <w:szCs w:val="24"/>
              </w:rPr>
              <w:t>eme dzelzce</w:t>
            </w:r>
            <w:r w:rsidRPr="002E651A">
              <w:rPr>
                <w:rFonts w:ascii="Times New Roman" w:hAnsi="Times New Roman" w:hint="eastAsia"/>
                <w:color w:val="000000" w:themeColor="text1"/>
                <w:szCs w:val="24"/>
              </w:rPr>
              <w:t>ļ</w:t>
            </w:r>
            <w:r w:rsidRPr="002E651A">
              <w:rPr>
                <w:rFonts w:ascii="Times New Roman" w:hAnsi="Times New Roman"/>
                <w:color w:val="000000" w:themeColor="text1"/>
                <w:szCs w:val="24"/>
              </w:rPr>
              <w:t>a infrastrukt</w:t>
            </w:r>
            <w:r w:rsidRPr="002E651A">
              <w:rPr>
                <w:rFonts w:ascii="Times New Roman" w:hAnsi="Times New Roman" w:hint="eastAsia"/>
                <w:color w:val="000000" w:themeColor="text1"/>
                <w:szCs w:val="24"/>
              </w:rPr>
              <w:t>ū</w:t>
            </w:r>
            <w:r w:rsidRPr="002E651A">
              <w:rPr>
                <w:rFonts w:ascii="Times New Roman" w:hAnsi="Times New Roman"/>
                <w:color w:val="000000" w:themeColor="text1"/>
                <w:szCs w:val="24"/>
              </w:rPr>
              <w:t>ras zemes nodal</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juma josl</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un ce</w:t>
            </w:r>
            <w:r w:rsidRPr="002E651A">
              <w:rPr>
                <w:rFonts w:ascii="Times New Roman" w:hAnsi="Times New Roman" w:hint="eastAsia"/>
                <w:color w:val="000000" w:themeColor="text1"/>
                <w:szCs w:val="24"/>
              </w:rPr>
              <w:t>ļ</w:t>
            </w:r>
            <w:r w:rsidRPr="002E651A">
              <w:rPr>
                <w:rFonts w:ascii="Times New Roman" w:hAnsi="Times New Roman"/>
                <w:color w:val="000000" w:themeColor="text1"/>
                <w:szCs w:val="24"/>
              </w:rPr>
              <w:t>u zemes nodal</w:t>
            </w:r>
            <w:r w:rsidRPr="002E651A">
              <w:rPr>
                <w:rFonts w:ascii="Times New Roman" w:hAnsi="Times New Roman" w:hint="eastAsia"/>
                <w:color w:val="000000" w:themeColor="text1"/>
                <w:szCs w:val="24"/>
              </w:rPr>
              <w:t>ī</w:t>
            </w:r>
            <w:r w:rsidRPr="002E651A">
              <w:rPr>
                <w:rFonts w:ascii="Times New Roman" w:hAnsi="Times New Roman"/>
                <w:color w:val="000000" w:themeColor="text1"/>
                <w:szCs w:val="24"/>
              </w:rPr>
              <w:t>juma josl</w:t>
            </w:r>
            <w:r w:rsidRPr="002E651A">
              <w:rPr>
                <w:rFonts w:ascii="Times New Roman" w:hAnsi="Times New Roman" w:hint="eastAsia"/>
                <w:color w:val="000000" w:themeColor="text1"/>
                <w:szCs w:val="24"/>
              </w:rPr>
              <w:t>ā</w:t>
            </w:r>
            <w:r w:rsidRPr="002E651A">
              <w:rPr>
                <w:rFonts w:ascii="Times New Roman" w:hAnsi="Times New Roman"/>
                <w:color w:val="000000" w:themeColor="text1"/>
                <w:szCs w:val="24"/>
              </w:rPr>
              <w:t xml:space="preserve"> (kods 1101)</w:t>
            </w:r>
            <w:r>
              <w:rPr>
                <w:rFonts w:ascii="Times New Roman" w:hAnsi="Times New Roman"/>
                <w:color w:val="000000" w:themeColor="text1"/>
                <w:szCs w:val="24"/>
              </w:rPr>
              <w:t xml:space="preserve"> - </w:t>
            </w:r>
            <w:r w:rsidRPr="002E651A">
              <w:rPr>
                <w:rFonts w:ascii="Times New Roman" w:hAnsi="Times New Roman"/>
                <w:color w:val="000000" w:themeColor="text1"/>
                <w:szCs w:val="24"/>
              </w:rPr>
              <w:t>0.2386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392CE568"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Nr.1 – 7312070202</w:t>
            </w:r>
          </w:p>
          <w:p w14:paraId="0A699B4E" w14:textId="77777777" w:rsidR="0095668C"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Nr.2 – 7311041000</w:t>
            </w:r>
          </w:p>
          <w:p w14:paraId="1077AE9E" w14:textId="77777777" w:rsidR="0095668C"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w:t>
            </w:r>
            <w:r>
              <w:rPr>
                <w:rFonts w:ascii="Times New Roman" w:hAnsi="Times New Roman"/>
                <w:color w:val="000000" w:themeColor="text1"/>
                <w:szCs w:val="24"/>
              </w:rPr>
              <w:t>3</w:t>
            </w:r>
            <w:r w:rsidRPr="007E61CD">
              <w:rPr>
                <w:rFonts w:ascii="Times New Roman" w:hAnsi="Times New Roman"/>
                <w:color w:val="000000" w:themeColor="text1"/>
                <w:szCs w:val="24"/>
              </w:rPr>
              <w:t xml:space="preserve"> – 7312010400</w:t>
            </w:r>
          </w:p>
          <w:p w14:paraId="5A72AE7A"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w:t>
            </w:r>
            <w:r>
              <w:rPr>
                <w:rFonts w:ascii="Times New Roman" w:hAnsi="Times New Roman"/>
                <w:color w:val="000000" w:themeColor="text1"/>
                <w:szCs w:val="24"/>
              </w:rPr>
              <w:t>4</w:t>
            </w:r>
            <w:r w:rsidRPr="007E61CD">
              <w:rPr>
                <w:rFonts w:ascii="Times New Roman" w:hAnsi="Times New Roman"/>
                <w:color w:val="000000" w:themeColor="text1"/>
                <w:szCs w:val="24"/>
              </w:rPr>
              <w:t xml:space="preserve"> – 7315030100</w:t>
            </w:r>
          </w:p>
          <w:p w14:paraId="7C9C584E"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Nr.5 – 7312030100</w:t>
            </w:r>
          </w:p>
          <w:p w14:paraId="14F4AE50"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Nr.6 – 7313090100</w:t>
            </w:r>
          </w:p>
          <w:p w14:paraId="09CFDDDA" w14:textId="77777777" w:rsidR="0095668C" w:rsidRPr="007E61CD"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Nr.7 – 7312050201</w:t>
            </w:r>
          </w:p>
          <w:p w14:paraId="067E9CCF" w14:textId="77777777" w:rsidR="0095668C" w:rsidRPr="00ED0501" w:rsidRDefault="0095668C" w:rsidP="00BC6819">
            <w:pPr>
              <w:snapToGrid w:val="0"/>
              <w:rPr>
                <w:rFonts w:ascii="Times New Roman" w:hAnsi="Times New Roman"/>
                <w:color w:val="000000" w:themeColor="text1"/>
                <w:szCs w:val="24"/>
              </w:rPr>
            </w:pPr>
            <w:r w:rsidRPr="007E61CD">
              <w:rPr>
                <w:rFonts w:ascii="Times New Roman" w:hAnsi="Times New Roman"/>
                <w:color w:val="000000" w:themeColor="text1"/>
                <w:szCs w:val="24"/>
              </w:rPr>
              <w:t>Nr.8</w:t>
            </w:r>
            <w:r>
              <w:rPr>
                <w:rFonts w:ascii="Times New Roman" w:hAnsi="Times New Roman"/>
                <w:color w:val="000000" w:themeColor="text1"/>
                <w:szCs w:val="24"/>
              </w:rPr>
              <w:t xml:space="preserve"> </w:t>
            </w:r>
            <w:r w:rsidRPr="007E61CD">
              <w:rPr>
                <w:rFonts w:ascii="Times New Roman" w:hAnsi="Times New Roman"/>
                <w:color w:val="000000" w:themeColor="text1"/>
                <w:szCs w:val="24"/>
              </w:rPr>
              <w:t>–  7312050300</w:t>
            </w:r>
          </w:p>
        </w:tc>
      </w:tr>
    </w:tbl>
    <w:p w14:paraId="708234C6" w14:textId="77777777" w:rsidR="0095668C" w:rsidRPr="00D70491" w:rsidRDefault="0095668C" w:rsidP="0095668C">
      <w:pPr>
        <w:pStyle w:val="ListParagraph"/>
        <w:ind w:left="717"/>
        <w:jc w:val="both"/>
      </w:pPr>
    </w:p>
    <w:p w14:paraId="4E2F748F" w14:textId="086A8272" w:rsidR="0095668C" w:rsidRPr="0095668C" w:rsidRDefault="0095668C" w:rsidP="0095668C">
      <w:pPr>
        <w:pStyle w:val="ListParagraph"/>
        <w:numPr>
          <w:ilvl w:val="0"/>
          <w:numId w:val="54"/>
        </w:numPr>
        <w:ind w:right="-766"/>
        <w:jc w:val="both"/>
      </w:pPr>
      <w:bookmarkStart w:id="114" w:name="_Hlk179803998"/>
      <w:r w:rsidRPr="0095668C">
        <w:rPr>
          <w:color w:val="000000" w:themeColor="text1"/>
        </w:rPr>
        <w:t xml:space="preserve">Piekļūšana plānotajām zemes vienībām Nr.1, 2, 3, 4, 5, 6, 7 no valsts vietējā autoceļa V7 </w:t>
      </w:r>
      <w:r w:rsidRPr="0095668C">
        <w:t>Baloži-Plakanciems-Iecava (z.v. kad.apz. 80800090041) un caur plānoto zemes vienību Nr.8, saskaņā ar izstrādāto un akceptēto ielas būvniecības dokumentāciju.</w:t>
      </w:r>
    </w:p>
    <w:p w14:paraId="0D9769B2" w14:textId="77777777" w:rsidR="0095668C" w:rsidRPr="0095668C" w:rsidRDefault="0095668C" w:rsidP="0095668C">
      <w:pPr>
        <w:pStyle w:val="ListParagraph"/>
        <w:numPr>
          <w:ilvl w:val="0"/>
          <w:numId w:val="54"/>
        </w:numPr>
        <w:ind w:right="-766"/>
      </w:pPr>
      <w:r w:rsidRPr="0095668C">
        <w:t>Plānoto zemes vienību Nr. 1, 2, 3, 4, 5, 6, 7 apbūve nav atļauta līdz inženierkomunikāciju - elektroenerģijas pieslēgumu, ielas apgaismojuma un transporta infrastruktūras projektēšanai, izbūvei un nodošanai ekspluatācijā plānotajā zemes vienībā Nr.8.</w:t>
      </w:r>
    </w:p>
    <w:bookmarkEnd w:id="114"/>
    <w:p w14:paraId="04BE79AE" w14:textId="77777777" w:rsidR="0095668C" w:rsidRPr="0095668C" w:rsidRDefault="0095668C" w:rsidP="0095668C">
      <w:pPr>
        <w:pStyle w:val="ListParagraph"/>
        <w:numPr>
          <w:ilvl w:val="0"/>
          <w:numId w:val="54"/>
        </w:numPr>
        <w:ind w:right="-766"/>
        <w:jc w:val="both"/>
        <w:rPr>
          <w:color w:val="000000" w:themeColor="text1"/>
        </w:rPr>
      </w:pPr>
      <w:r w:rsidRPr="0095668C">
        <w:t xml:space="preserve">Piekļūšana plānotajai zemes vienībai Nr.8 nodrošināta no </w:t>
      </w:r>
      <w:r w:rsidRPr="0095668C">
        <w:rPr>
          <w:color w:val="000000" w:themeColor="text1"/>
        </w:rPr>
        <w:t>valsts vietējā autoceļa V7 Baloži – Plakanciems – Iecava (z.v. kad.apz. 80800090041) pa esošo II kategorijas ceļa pievienojumu.</w:t>
      </w:r>
    </w:p>
    <w:p w14:paraId="1A4EBB8A" w14:textId="77777777" w:rsidR="0095668C" w:rsidRPr="0095668C" w:rsidRDefault="0095668C" w:rsidP="0095668C">
      <w:pPr>
        <w:pStyle w:val="ListParagraph"/>
        <w:numPr>
          <w:ilvl w:val="0"/>
          <w:numId w:val="54"/>
        </w:numPr>
        <w:ind w:right="-766"/>
        <w:jc w:val="both"/>
        <w:rPr>
          <w:color w:val="000000" w:themeColor="text1"/>
        </w:rPr>
      </w:pPr>
      <w:r w:rsidRPr="0095668C">
        <w:t>Īstenot zemes ierīcības projektu četru</w:t>
      </w:r>
      <w:r w:rsidRPr="0095668C">
        <w:rPr>
          <w:color w:val="000000" w:themeColor="text1"/>
        </w:rPr>
        <w:t xml:space="preserve"> gadu laikā, projektētās </w:t>
      </w:r>
      <w:r w:rsidRPr="0095668C">
        <w:t>zemes vienības:</w:t>
      </w:r>
    </w:p>
    <w:p w14:paraId="597D60DE" w14:textId="77777777" w:rsidR="0095668C" w:rsidRPr="0095668C" w:rsidRDefault="0095668C" w:rsidP="0095668C">
      <w:pPr>
        <w:pStyle w:val="ListParagraph"/>
        <w:numPr>
          <w:ilvl w:val="1"/>
          <w:numId w:val="105"/>
        </w:numPr>
        <w:ind w:left="1276" w:right="-766" w:hanging="425"/>
        <w:jc w:val="both"/>
      </w:pPr>
      <w:r w:rsidRPr="0095668C">
        <w:rPr>
          <w:color w:val="000000" w:themeColor="text1"/>
        </w:rPr>
        <w:t>kadastrāli uzmērot;</w:t>
      </w:r>
    </w:p>
    <w:p w14:paraId="39FA0648" w14:textId="77777777" w:rsidR="0095668C" w:rsidRPr="0095668C" w:rsidRDefault="0095668C" w:rsidP="0095668C">
      <w:pPr>
        <w:pStyle w:val="ListParagraph"/>
        <w:numPr>
          <w:ilvl w:val="1"/>
          <w:numId w:val="105"/>
        </w:numPr>
        <w:ind w:left="1276" w:right="-766" w:hanging="425"/>
        <w:jc w:val="both"/>
      </w:pPr>
      <w:r w:rsidRPr="0095668C">
        <w:rPr>
          <w:color w:val="000000" w:themeColor="text1"/>
        </w:rPr>
        <w:t>reģistrējot Nekustamā īpašuma valsts kadastra informācijas sistēmā;</w:t>
      </w:r>
    </w:p>
    <w:p w14:paraId="47CFC5A2" w14:textId="77777777" w:rsidR="0095668C" w:rsidRPr="0095668C" w:rsidRDefault="0095668C" w:rsidP="0095668C">
      <w:pPr>
        <w:pStyle w:val="ListParagraph"/>
        <w:numPr>
          <w:ilvl w:val="1"/>
          <w:numId w:val="105"/>
        </w:numPr>
        <w:ind w:left="1276" w:right="-766" w:hanging="425"/>
        <w:jc w:val="both"/>
      </w:pPr>
      <w:r w:rsidRPr="0095668C">
        <w:rPr>
          <w:color w:val="000000" w:themeColor="text1"/>
        </w:rPr>
        <w:t xml:space="preserve">ierakstot zemesgrāmatā kā patstāvīgus nekustamos īpašumus. </w:t>
      </w:r>
    </w:p>
    <w:p w14:paraId="08DDAAA7" w14:textId="77777777" w:rsidR="0095668C" w:rsidRPr="0095668C" w:rsidRDefault="0095668C" w:rsidP="0095668C">
      <w:pPr>
        <w:pStyle w:val="ListParagraph"/>
        <w:numPr>
          <w:ilvl w:val="0"/>
          <w:numId w:val="105"/>
        </w:numPr>
        <w:ind w:left="709" w:right="-766" w:hanging="283"/>
        <w:jc w:val="both"/>
      </w:pPr>
      <w:r w:rsidRPr="0095668C">
        <w:t>Veicot kadastrālo uzmērīšanu, zemes vienības platības, apgrūtinājumi un nekustamā īpašuma lietošanas mērķu platības var tikt precizētas.</w:t>
      </w:r>
    </w:p>
    <w:p w14:paraId="3AE87121" w14:textId="77777777" w:rsidR="0095668C" w:rsidRPr="0095668C" w:rsidRDefault="0095668C" w:rsidP="0095668C">
      <w:pPr>
        <w:pStyle w:val="ListParagraph"/>
        <w:numPr>
          <w:ilvl w:val="0"/>
          <w:numId w:val="105"/>
        </w:numPr>
        <w:ind w:left="709" w:right="-766" w:hanging="283"/>
        <w:jc w:val="both"/>
      </w:pPr>
      <w:r w:rsidRPr="0095668C">
        <w:t xml:space="preserve">Lēmumu viena mēneša laikā no tā spēkā stāšanās dienas var pārsūdzēt Administratīvajā rajona tiesā (Baldones iela 1A, Rīgā, LV-1007, </w:t>
      </w:r>
      <w:hyperlink r:id="rId44" w:history="1">
        <w:r w:rsidRPr="0095668C">
          <w:rPr>
            <w:rStyle w:val="Hyperlink"/>
          </w:rPr>
          <w:t>riga.administrativa@tiesas.lv</w:t>
        </w:r>
      </w:hyperlink>
      <w:r w:rsidRPr="0095668C">
        <w:t>).</w:t>
      </w:r>
    </w:p>
    <w:p w14:paraId="0248DC21" w14:textId="77777777" w:rsidR="0095668C" w:rsidRPr="0095668C" w:rsidRDefault="0095668C" w:rsidP="0095668C">
      <w:pPr>
        <w:pStyle w:val="ListParagraph"/>
        <w:ind w:left="709" w:right="-765"/>
        <w:jc w:val="both"/>
      </w:pPr>
    </w:p>
    <w:p w14:paraId="403188FF" w14:textId="77777777" w:rsidR="0095668C" w:rsidRPr="0095668C" w:rsidRDefault="0095668C" w:rsidP="0095668C">
      <w:pPr>
        <w:spacing w:after="0" w:line="240" w:lineRule="auto"/>
        <w:ind w:right="-765"/>
        <w:jc w:val="both"/>
        <w:rPr>
          <w:rFonts w:ascii="Times New Roman" w:hAnsi="Times New Roman"/>
          <w:sz w:val="24"/>
          <w:szCs w:val="24"/>
        </w:rPr>
      </w:pPr>
    </w:p>
    <w:p w14:paraId="47618285" w14:textId="77777777" w:rsidR="0095668C" w:rsidRPr="0095668C" w:rsidRDefault="0095668C" w:rsidP="0095668C">
      <w:pPr>
        <w:pStyle w:val="NoSpacing"/>
        <w:ind w:right="-765"/>
        <w:jc w:val="both"/>
        <w:rPr>
          <w:szCs w:val="24"/>
        </w:rPr>
      </w:pPr>
      <w:r w:rsidRPr="0095668C">
        <w:rPr>
          <w:szCs w:val="24"/>
        </w:rPr>
        <w:t>Priekšsēdētājs:</w:t>
      </w:r>
      <w:r w:rsidRPr="0095668C">
        <w:rPr>
          <w:szCs w:val="24"/>
        </w:rPr>
        <w:tab/>
      </w:r>
      <w:r w:rsidRPr="0095668C">
        <w:rPr>
          <w:szCs w:val="24"/>
        </w:rPr>
        <w:tab/>
      </w:r>
      <w:r w:rsidRPr="0095668C">
        <w:rPr>
          <w:szCs w:val="24"/>
        </w:rPr>
        <w:tab/>
      </w:r>
      <w:r w:rsidRPr="0095668C">
        <w:rPr>
          <w:szCs w:val="24"/>
        </w:rPr>
        <w:tab/>
      </w:r>
      <w:r w:rsidRPr="0095668C">
        <w:rPr>
          <w:szCs w:val="24"/>
        </w:rPr>
        <w:tab/>
      </w:r>
      <w:r w:rsidRPr="0095668C">
        <w:rPr>
          <w:szCs w:val="24"/>
        </w:rPr>
        <w:tab/>
      </w:r>
      <w:r w:rsidRPr="0095668C">
        <w:rPr>
          <w:szCs w:val="24"/>
        </w:rPr>
        <w:tab/>
      </w:r>
      <w:r w:rsidRPr="0095668C">
        <w:rPr>
          <w:szCs w:val="24"/>
        </w:rPr>
        <w:tab/>
      </w:r>
      <w:r w:rsidRPr="0095668C">
        <w:rPr>
          <w:szCs w:val="24"/>
        </w:rPr>
        <w:tab/>
      </w:r>
      <w:r w:rsidRPr="0095668C">
        <w:rPr>
          <w:szCs w:val="24"/>
        </w:rPr>
        <w:tab/>
        <w:t>A.Bergs</w:t>
      </w:r>
    </w:p>
    <w:p w14:paraId="02D8F7AB" w14:textId="77777777" w:rsidR="0095668C" w:rsidRPr="0095668C" w:rsidRDefault="0095668C" w:rsidP="0095668C">
      <w:pPr>
        <w:pStyle w:val="BodyText"/>
        <w:tabs>
          <w:tab w:val="right" w:pos="8647"/>
        </w:tabs>
        <w:spacing w:after="0" w:line="240" w:lineRule="auto"/>
        <w:ind w:right="-765"/>
        <w:rPr>
          <w:rFonts w:ascii="Times New Roman" w:hAnsi="Times New Roman"/>
          <w:sz w:val="24"/>
          <w:szCs w:val="24"/>
        </w:rPr>
      </w:pPr>
    </w:p>
    <w:p w14:paraId="58A21C4F" w14:textId="77777777" w:rsidR="0095668C" w:rsidRPr="0095668C" w:rsidRDefault="0095668C" w:rsidP="0095668C">
      <w:pPr>
        <w:pStyle w:val="BodyText"/>
        <w:tabs>
          <w:tab w:val="right" w:pos="8647"/>
        </w:tabs>
        <w:spacing w:after="0" w:line="240" w:lineRule="auto"/>
        <w:ind w:right="-765"/>
        <w:rPr>
          <w:rFonts w:ascii="Times New Roman" w:hAnsi="Times New Roman"/>
          <w:sz w:val="24"/>
          <w:szCs w:val="24"/>
        </w:rPr>
      </w:pPr>
      <w:r w:rsidRPr="0095668C">
        <w:rPr>
          <w:rFonts w:ascii="Times New Roman" w:hAnsi="Times New Roman"/>
          <w:sz w:val="24"/>
          <w:szCs w:val="24"/>
        </w:rPr>
        <w:t xml:space="preserve">Iesniedz: </w:t>
      </w:r>
      <w:r w:rsidRPr="0095668C">
        <w:rPr>
          <w:rFonts w:ascii="Times New Roman" w:hAnsi="Times New Roman"/>
          <w:sz w:val="24"/>
          <w:szCs w:val="24"/>
          <w:lang w:eastAsia="lv-LV"/>
        </w:rPr>
        <w:t>Attīstības un komunālo jautājumu komiteja</w:t>
      </w:r>
      <w:r w:rsidRPr="0095668C">
        <w:rPr>
          <w:rFonts w:ascii="Times New Roman" w:hAnsi="Times New Roman"/>
          <w:sz w:val="24"/>
          <w:szCs w:val="24"/>
        </w:rPr>
        <w:tab/>
      </w:r>
    </w:p>
    <w:p w14:paraId="5E24DD97" w14:textId="77777777" w:rsidR="0095668C" w:rsidRPr="0095668C" w:rsidRDefault="0095668C" w:rsidP="0095668C">
      <w:pPr>
        <w:pStyle w:val="BodyText"/>
        <w:tabs>
          <w:tab w:val="right" w:pos="8647"/>
        </w:tabs>
        <w:spacing w:after="0" w:line="240" w:lineRule="auto"/>
        <w:ind w:right="-765"/>
        <w:rPr>
          <w:rFonts w:ascii="Times New Roman" w:hAnsi="Times New Roman"/>
          <w:sz w:val="24"/>
          <w:szCs w:val="24"/>
        </w:rPr>
      </w:pPr>
      <w:r w:rsidRPr="0095668C">
        <w:rPr>
          <w:rFonts w:ascii="Times New Roman" w:hAnsi="Times New Roman"/>
          <w:sz w:val="24"/>
          <w:szCs w:val="24"/>
        </w:rPr>
        <w:t xml:space="preserve">Sagatavoja:  Būvvaldes speciāliste teritoriālplānojuma </w:t>
      </w:r>
    </w:p>
    <w:p w14:paraId="4755C0FF" w14:textId="77777777" w:rsidR="0095668C" w:rsidRPr="0095668C" w:rsidRDefault="0095668C" w:rsidP="0095668C">
      <w:pPr>
        <w:pStyle w:val="BodyText"/>
        <w:tabs>
          <w:tab w:val="right" w:pos="8647"/>
        </w:tabs>
        <w:spacing w:after="0" w:line="240" w:lineRule="auto"/>
        <w:ind w:right="-765"/>
        <w:rPr>
          <w:rFonts w:ascii="Times New Roman" w:hAnsi="Times New Roman"/>
          <w:sz w:val="24"/>
          <w:szCs w:val="24"/>
        </w:rPr>
      </w:pPr>
      <w:r w:rsidRPr="0095668C">
        <w:rPr>
          <w:rFonts w:ascii="Times New Roman" w:hAnsi="Times New Roman"/>
          <w:sz w:val="24"/>
          <w:szCs w:val="24"/>
        </w:rPr>
        <w:t xml:space="preserve">un zemes ierīcības jautājumos </w:t>
      </w:r>
      <w:r w:rsidRPr="0095668C">
        <w:rPr>
          <w:rFonts w:ascii="Times New Roman" w:hAnsi="Times New Roman"/>
          <w:sz w:val="24"/>
          <w:szCs w:val="24"/>
        </w:rPr>
        <w:tab/>
        <w:t>S.Kristāla</w:t>
      </w:r>
    </w:p>
    <w:p w14:paraId="3FD9D9FE" w14:textId="77777777" w:rsidR="0095668C" w:rsidRPr="0095668C" w:rsidRDefault="0095668C" w:rsidP="0095668C">
      <w:pPr>
        <w:pStyle w:val="BodyText"/>
        <w:tabs>
          <w:tab w:val="right" w:pos="8647"/>
        </w:tabs>
        <w:spacing w:after="0" w:line="240" w:lineRule="auto"/>
        <w:ind w:right="-765"/>
        <w:rPr>
          <w:rFonts w:ascii="Times New Roman" w:hAnsi="Times New Roman"/>
          <w:sz w:val="24"/>
          <w:szCs w:val="24"/>
        </w:rPr>
      </w:pPr>
      <w:r w:rsidRPr="0095668C">
        <w:rPr>
          <w:rFonts w:ascii="Times New Roman" w:hAnsi="Times New Roman"/>
          <w:sz w:val="24"/>
          <w:szCs w:val="24"/>
        </w:rPr>
        <w:t xml:space="preserve">Saskaņoja: Būvvaldes vadītāja un galvenā arhitekte </w:t>
      </w:r>
      <w:r w:rsidRPr="0095668C">
        <w:rPr>
          <w:rFonts w:ascii="Times New Roman" w:hAnsi="Times New Roman"/>
          <w:sz w:val="24"/>
          <w:szCs w:val="24"/>
        </w:rPr>
        <w:tab/>
        <w:t xml:space="preserve">S.Rasa-Daukše </w:t>
      </w:r>
    </w:p>
    <w:p w14:paraId="238CB992" w14:textId="77777777" w:rsidR="0095668C" w:rsidRPr="0095668C" w:rsidRDefault="0095668C" w:rsidP="0095668C">
      <w:pPr>
        <w:spacing w:after="0" w:line="240" w:lineRule="auto"/>
        <w:ind w:right="-765"/>
        <w:jc w:val="both"/>
        <w:rPr>
          <w:rFonts w:ascii="Times New Roman" w:hAnsi="Times New Roman"/>
          <w:sz w:val="24"/>
          <w:szCs w:val="24"/>
        </w:rPr>
      </w:pPr>
    </w:p>
    <w:p w14:paraId="68B7D6C6" w14:textId="77777777" w:rsidR="0095668C" w:rsidRPr="0095668C" w:rsidRDefault="0095668C" w:rsidP="0095668C">
      <w:pPr>
        <w:spacing w:after="0" w:line="240" w:lineRule="auto"/>
        <w:ind w:right="-765"/>
        <w:jc w:val="both"/>
        <w:rPr>
          <w:rFonts w:ascii="Times New Roman" w:hAnsi="Times New Roman"/>
          <w:sz w:val="24"/>
          <w:szCs w:val="24"/>
        </w:rPr>
      </w:pPr>
      <w:r w:rsidRPr="0095668C">
        <w:rPr>
          <w:rFonts w:ascii="Times New Roman" w:hAnsi="Times New Roman"/>
          <w:sz w:val="24"/>
          <w:szCs w:val="24"/>
        </w:rPr>
        <w:t>Lēmumu izsniegt:</w:t>
      </w:r>
    </w:p>
    <w:p w14:paraId="6FB767BB" w14:textId="77777777" w:rsidR="0095668C" w:rsidRPr="0095668C" w:rsidRDefault="0095668C" w:rsidP="0095668C">
      <w:pPr>
        <w:spacing w:after="0" w:line="240" w:lineRule="auto"/>
        <w:ind w:right="-765"/>
        <w:jc w:val="both"/>
        <w:rPr>
          <w:rFonts w:ascii="Times New Roman" w:hAnsi="Times New Roman"/>
          <w:sz w:val="24"/>
          <w:szCs w:val="24"/>
        </w:rPr>
      </w:pPr>
      <w:r w:rsidRPr="0095668C">
        <w:rPr>
          <w:rFonts w:ascii="Times New Roman" w:hAnsi="Times New Roman"/>
          <w:sz w:val="24"/>
          <w:szCs w:val="24"/>
        </w:rPr>
        <w:t xml:space="preserve">Valsts zemes dienesta Zemgales reģionālajai nodaļai - </w:t>
      </w:r>
    </w:p>
    <w:p w14:paraId="6A137029" w14:textId="77777777" w:rsidR="0095668C" w:rsidRPr="0095668C" w:rsidRDefault="0095668C" w:rsidP="0095668C">
      <w:pPr>
        <w:spacing w:after="0" w:line="240" w:lineRule="auto"/>
        <w:ind w:right="-765"/>
        <w:jc w:val="both"/>
        <w:rPr>
          <w:rFonts w:ascii="Times New Roman" w:hAnsi="Times New Roman"/>
          <w:sz w:val="24"/>
          <w:szCs w:val="24"/>
        </w:rPr>
      </w:pPr>
      <w:r w:rsidRPr="0095668C">
        <w:rPr>
          <w:rFonts w:ascii="Times New Roman" w:hAnsi="Times New Roman"/>
          <w:sz w:val="24"/>
          <w:szCs w:val="24"/>
        </w:rPr>
        <w:t xml:space="preserve">e-pasts: kac.jelgava@vzd.gov.lv (t.sk. grafiskais pielikums) </w:t>
      </w:r>
    </w:p>
    <w:p w14:paraId="06C2BF39" w14:textId="77777777" w:rsidR="0095668C" w:rsidRPr="0095668C" w:rsidRDefault="0095668C" w:rsidP="0095668C">
      <w:pPr>
        <w:spacing w:after="0" w:line="240" w:lineRule="auto"/>
        <w:ind w:right="-765"/>
        <w:jc w:val="both"/>
        <w:rPr>
          <w:rFonts w:ascii="Times New Roman" w:hAnsi="Times New Roman"/>
          <w:sz w:val="24"/>
          <w:szCs w:val="24"/>
        </w:rPr>
      </w:pPr>
      <w:r w:rsidRPr="0095668C">
        <w:rPr>
          <w:rFonts w:ascii="Times New Roman" w:hAnsi="Times New Roman"/>
          <w:sz w:val="24"/>
          <w:szCs w:val="24"/>
        </w:rPr>
        <w:t>Valsts zemes dienesta Adrešu reģistra daļai -</w:t>
      </w:r>
    </w:p>
    <w:p w14:paraId="782E9784" w14:textId="77777777" w:rsidR="0095668C" w:rsidRPr="0095668C" w:rsidRDefault="0095668C" w:rsidP="0095668C">
      <w:pPr>
        <w:spacing w:after="0" w:line="240" w:lineRule="auto"/>
        <w:ind w:right="-765"/>
        <w:jc w:val="both"/>
        <w:rPr>
          <w:rFonts w:ascii="Times New Roman" w:hAnsi="Times New Roman"/>
          <w:sz w:val="24"/>
          <w:szCs w:val="24"/>
        </w:rPr>
      </w:pPr>
      <w:r w:rsidRPr="0095668C">
        <w:rPr>
          <w:rFonts w:ascii="Times New Roman" w:hAnsi="Times New Roman"/>
          <w:sz w:val="24"/>
          <w:szCs w:val="24"/>
        </w:rPr>
        <w:t>e-pasts: var@vzd.gov.lv (t.sk. grafiskais pielikums)</w:t>
      </w:r>
    </w:p>
    <w:p w14:paraId="2E778A6E" w14:textId="77777777" w:rsidR="0095668C" w:rsidRPr="0095668C" w:rsidRDefault="0095668C" w:rsidP="0095668C">
      <w:pPr>
        <w:spacing w:after="0" w:line="240" w:lineRule="auto"/>
        <w:ind w:right="-765"/>
        <w:jc w:val="both"/>
        <w:rPr>
          <w:rFonts w:ascii="Times New Roman" w:hAnsi="Times New Roman"/>
          <w:sz w:val="24"/>
          <w:szCs w:val="24"/>
        </w:rPr>
      </w:pPr>
      <w:r w:rsidRPr="0095668C">
        <w:rPr>
          <w:rFonts w:ascii="Times New Roman" w:hAnsi="Times New Roman"/>
          <w:sz w:val="24"/>
          <w:szCs w:val="24"/>
        </w:rPr>
        <w:t>Būvvaldei – S.Kristāla</w:t>
      </w:r>
    </w:p>
    <w:p w14:paraId="3B0671F5" w14:textId="71027E38" w:rsidR="0095668C" w:rsidRPr="0095668C" w:rsidRDefault="0095668C" w:rsidP="0095668C">
      <w:pPr>
        <w:spacing w:after="0" w:line="240" w:lineRule="auto"/>
        <w:ind w:right="-765"/>
        <w:jc w:val="both"/>
        <w:rPr>
          <w:rFonts w:ascii="Times New Roman" w:hAnsi="Times New Roman"/>
          <w:sz w:val="24"/>
          <w:szCs w:val="24"/>
          <w:lang w:eastAsia="lv-LV"/>
        </w:rPr>
      </w:pPr>
      <w:r w:rsidRPr="0095668C">
        <w:rPr>
          <w:rFonts w:ascii="Times New Roman" w:hAnsi="Times New Roman"/>
          <w:sz w:val="24"/>
          <w:szCs w:val="24"/>
          <w:lang w:eastAsia="lv-LV"/>
        </w:rPr>
        <w:t xml:space="preserve">SIA </w:t>
      </w:r>
      <w:r>
        <w:rPr>
          <w:rFonts w:ascii="Times New Roman" w:hAnsi="Times New Roman"/>
          <w:sz w:val="24"/>
          <w:szCs w:val="24"/>
          <w:lang w:eastAsia="lv-LV"/>
        </w:rPr>
        <w:t>“</w:t>
      </w:r>
      <w:r w:rsidRPr="0095668C">
        <w:rPr>
          <w:rFonts w:ascii="Times New Roman" w:hAnsi="Times New Roman"/>
          <w:sz w:val="24"/>
          <w:szCs w:val="24"/>
          <w:lang w:eastAsia="lv-LV"/>
        </w:rPr>
        <w:t>ĢEO &amp; DĒZIJA</w:t>
      </w:r>
      <w:r>
        <w:rPr>
          <w:rFonts w:ascii="Times New Roman" w:hAnsi="Times New Roman"/>
          <w:sz w:val="24"/>
          <w:szCs w:val="24"/>
          <w:lang w:eastAsia="lv-LV"/>
        </w:rPr>
        <w:t>”,</w:t>
      </w:r>
      <w:r w:rsidRPr="0095668C">
        <w:rPr>
          <w:rFonts w:ascii="Times New Roman" w:hAnsi="Times New Roman"/>
          <w:sz w:val="24"/>
          <w:szCs w:val="24"/>
          <w:lang w:eastAsia="lv-LV"/>
        </w:rPr>
        <w:t xml:space="preserve"> e-pasts: </w:t>
      </w:r>
      <w:r w:rsidRPr="0095668C">
        <w:rPr>
          <w:rFonts w:ascii="Times New Roman" w:hAnsi="Times New Roman"/>
          <w:sz w:val="24"/>
          <w:szCs w:val="24"/>
        </w:rPr>
        <w:t xml:space="preserve">gdezija@latnet.lv </w:t>
      </w:r>
    </w:p>
    <w:p w14:paraId="798930E7" w14:textId="77777777" w:rsidR="0095668C" w:rsidRDefault="0095668C" w:rsidP="00971ADB">
      <w:pPr>
        <w:spacing w:after="0" w:line="240" w:lineRule="auto"/>
        <w:ind w:right="-766"/>
        <w:rPr>
          <w:rFonts w:ascii="Times New Roman" w:hAnsi="Times New Roman"/>
          <w:sz w:val="24"/>
          <w:szCs w:val="24"/>
        </w:rPr>
      </w:pPr>
    </w:p>
    <w:p w14:paraId="2F8C9322" w14:textId="77777777" w:rsidR="0095668C" w:rsidRDefault="0095668C" w:rsidP="00971ADB">
      <w:pPr>
        <w:spacing w:after="0" w:line="240" w:lineRule="auto"/>
        <w:ind w:right="-766"/>
        <w:rPr>
          <w:rFonts w:ascii="Times New Roman" w:hAnsi="Times New Roman"/>
          <w:sz w:val="24"/>
          <w:szCs w:val="24"/>
        </w:rPr>
      </w:pPr>
    </w:p>
    <w:p w14:paraId="61E7C6F3" w14:textId="77777777" w:rsidR="0095668C" w:rsidRDefault="0095668C" w:rsidP="00971ADB">
      <w:pPr>
        <w:spacing w:after="0" w:line="240" w:lineRule="auto"/>
        <w:ind w:right="-766"/>
        <w:rPr>
          <w:rFonts w:ascii="Times New Roman" w:hAnsi="Times New Roman"/>
          <w:sz w:val="24"/>
          <w:szCs w:val="24"/>
        </w:rPr>
      </w:pPr>
    </w:p>
    <w:p w14:paraId="05BB3218" w14:textId="77777777" w:rsidR="0095668C" w:rsidRDefault="0095668C" w:rsidP="00971ADB">
      <w:pPr>
        <w:spacing w:after="0" w:line="240" w:lineRule="auto"/>
        <w:ind w:right="-766"/>
        <w:rPr>
          <w:rFonts w:ascii="Times New Roman" w:hAnsi="Times New Roman"/>
          <w:sz w:val="24"/>
          <w:szCs w:val="24"/>
        </w:rPr>
      </w:pPr>
    </w:p>
    <w:p w14:paraId="5F45B5A6" w14:textId="77777777" w:rsidR="0095668C" w:rsidRDefault="0095668C" w:rsidP="00971ADB">
      <w:pPr>
        <w:spacing w:after="0" w:line="240" w:lineRule="auto"/>
        <w:ind w:right="-766"/>
        <w:rPr>
          <w:rFonts w:ascii="Times New Roman" w:hAnsi="Times New Roman"/>
          <w:sz w:val="24"/>
          <w:szCs w:val="24"/>
        </w:rPr>
      </w:pPr>
    </w:p>
    <w:p w14:paraId="65EF105D" w14:textId="77777777" w:rsidR="0095668C" w:rsidRDefault="0095668C" w:rsidP="00971ADB">
      <w:pPr>
        <w:spacing w:after="0" w:line="240" w:lineRule="auto"/>
        <w:ind w:right="-766"/>
        <w:rPr>
          <w:rFonts w:ascii="Times New Roman" w:hAnsi="Times New Roman"/>
          <w:sz w:val="24"/>
          <w:szCs w:val="24"/>
        </w:rPr>
      </w:pPr>
    </w:p>
    <w:p w14:paraId="674A4900" w14:textId="77777777" w:rsidR="0095668C" w:rsidRDefault="0095668C" w:rsidP="00971ADB">
      <w:pPr>
        <w:spacing w:after="0" w:line="240" w:lineRule="auto"/>
        <w:ind w:right="-766"/>
        <w:rPr>
          <w:rFonts w:ascii="Times New Roman" w:hAnsi="Times New Roman"/>
          <w:sz w:val="24"/>
          <w:szCs w:val="24"/>
        </w:rPr>
      </w:pPr>
    </w:p>
    <w:p w14:paraId="408DE109" w14:textId="77777777" w:rsidR="0095668C" w:rsidRDefault="0095668C" w:rsidP="00971ADB">
      <w:pPr>
        <w:spacing w:after="0" w:line="240" w:lineRule="auto"/>
        <w:ind w:right="-766"/>
        <w:rPr>
          <w:rFonts w:ascii="Times New Roman" w:hAnsi="Times New Roman"/>
          <w:sz w:val="24"/>
          <w:szCs w:val="24"/>
        </w:rPr>
      </w:pPr>
    </w:p>
    <w:p w14:paraId="56D2C4EA" w14:textId="77777777" w:rsidR="0095668C" w:rsidRDefault="0095668C" w:rsidP="00971ADB">
      <w:pPr>
        <w:spacing w:after="0" w:line="240" w:lineRule="auto"/>
        <w:ind w:right="-766"/>
        <w:rPr>
          <w:rFonts w:ascii="Times New Roman" w:hAnsi="Times New Roman"/>
          <w:sz w:val="24"/>
          <w:szCs w:val="24"/>
        </w:rPr>
      </w:pPr>
    </w:p>
    <w:p w14:paraId="1B787162" w14:textId="77777777" w:rsidR="0095668C" w:rsidRDefault="0095668C" w:rsidP="00971ADB">
      <w:pPr>
        <w:spacing w:after="0" w:line="240" w:lineRule="auto"/>
        <w:ind w:right="-766"/>
        <w:rPr>
          <w:rFonts w:ascii="Times New Roman" w:hAnsi="Times New Roman"/>
          <w:sz w:val="24"/>
          <w:szCs w:val="24"/>
        </w:rPr>
      </w:pPr>
    </w:p>
    <w:p w14:paraId="55024F46" w14:textId="77777777" w:rsidR="0095668C" w:rsidRDefault="0095668C" w:rsidP="00971ADB">
      <w:pPr>
        <w:spacing w:after="0" w:line="240" w:lineRule="auto"/>
        <w:ind w:right="-766"/>
        <w:rPr>
          <w:rFonts w:ascii="Times New Roman" w:hAnsi="Times New Roman"/>
          <w:sz w:val="24"/>
          <w:szCs w:val="24"/>
        </w:rPr>
      </w:pPr>
    </w:p>
    <w:p w14:paraId="51E31998" w14:textId="77777777" w:rsidR="0095668C" w:rsidRDefault="0095668C" w:rsidP="00971ADB">
      <w:pPr>
        <w:spacing w:after="0" w:line="240" w:lineRule="auto"/>
        <w:ind w:right="-766"/>
        <w:rPr>
          <w:rFonts w:ascii="Times New Roman" w:hAnsi="Times New Roman"/>
          <w:sz w:val="24"/>
          <w:szCs w:val="24"/>
        </w:rPr>
      </w:pPr>
    </w:p>
    <w:p w14:paraId="5DA163FF" w14:textId="77777777" w:rsidR="0095668C" w:rsidRDefault="0095668C" w:rsidP="00971ADB">
      <w:pPr>
        <w:spacing w:after="0" w:line="240" w:lineRule="auto"/>
        <w:ind w:right="-766"/>
        <w:rPr>
          <w:rFonts w:ascii="Times New Roman" w:hAnsi="Times New Roman"/>
          <w:sz w:val="24"/>
          <w:szCs w:val="24"/>
        </w:rPr>
      </w:pPr>
    </w:p>
    <w:p w14:paraId="1C297355" w14:textId="77777777" w:rsidR="0095668C" w:rsidRDefault="0095668C" w:rsidP="00971ADB">
      <w:pPr>
        <w:spacing w:after="0" w:line="240" w:lineRule="auto"/>
        <w:ind w:right="-766"/>
        <w:rPr>
          <w:rFonts w:ascii="Times New Roman" w:hAnsi="Times New Roman"/>
          <w:sz w:val="24"/>
          <w:szCs w:val="24"/>
        </w:rPr>
      </w:pPr>
    </w:p>
    <w:p w14:paraId="41A8FED8" w14:textId="77777777" w:rsidR="0095668C" w:rsidRDefault="0095668C" w:rsidP="00971ADB">
      <w:pPr>
        <w:spacing w:after="0" w:line="240" w:lineRule="auto"/>
        <w:ind w:right="-766"/>
        <w:rPr>
          <w:rFonts w:ascii="Times New Roman" w:hAnsi="Times New Roman"/>
          <w:sz w:val="24"/>
          <w:szCs w:val="24"/>
        </w:rPr>
      </w:pPr>
    </w:p>
    <w:p w14:paraId="063ED507" w14:textId="77777777" w:rsidR="0095668C" w:rsidRDefault="0095668C" w:rsidP="00971ADB">
      <w:pPr>
        <w:spacing w:after="0" w:line="240" w:lineRule="auto"/>
        <w:ind w:right="-766"/>
        <w:rPr>
          <w:rFonts w:ascii="Times New Roman" w:hAnsi="Times New Roman"/>
          <w:sz w:val="24"/>
          <w:szCs w:val="24"/>
        </w:rPr>
      </w:pPr>
    </w:p>
    <w:p w14:paraId="2EC0D2E3" w14:textId="77777777" w:rsidR="0095668C" w:rsidRDefault="0095668C" w:rsidP="00971ADB">
      <w:pPr>
        <w:spacing w:after="0" w:line="240" w:lineRule="auto"/>
        <w:ind w:right="-766"/>
        <w:rPr>
          <w:rFonts w:ascii="Times New Roman" w:hAnsi="Times New Roman"/>
          <w:sz w:val="24"/>
          <w:szCs w:val="24"/>
        </w:rPr>
      </w:pPr>
    </w:p>
    <w:p w14:paraId="2C7121CE" w14:textId="77777777" w:rsidR="0095668C" w:rsidRDefault="0095668C" w:rsidP="00971ADB">
      <w:pPr>
        <w:spacing w:after="0" w:line="240" w:lineRule="auto"/>
        <w:ind w:right="-766"/>
        <w:rPr>
          <w:rFonts w:ascii="Times New Roman" w:hAnsi="Times New Roman"/>
          <w:sz w:val="24"/>
          <w:szCs w:val="24"/>
        </w:rPr>
      </w:pPr>
    </w:p>
    <w:p w14:paraId="7F1E4FD0" w14:textId="77777777" w:rsidR="0095668C" w:rsidRDefault="0095668C" w:rsidP="00971ADB">
      <w:pPr>
        <w:spacing w:after="0" w:line="240" w:lineRule="auto"/>
        <w:ind w:right="-766"/>
        <w:rPr>
          <w:rFonts w:ascii="Times New Roman" w:hAnsi="Times New Roman"/>
          <w:sz w:val="24"/>
          <w:szCs w:val="24"/>
        </w:rPr>
      </w:pPr>
    </w:p>
    <w:p w14:paraId="25F97682" w14:textId="77777777" w:rsidR="0095668C" w:rsidRDefault="0095668C" w:rsidP="00971ADB">
      <w:pPr>
        <w:spacing w:after="0" w:line="240" w:lineRule="auto"/>
        <w:ind w:right="-766"/>
        <w:rPr>
          <w:rFonts w:ascii="Times New Roman" w:hAnsi="Times New Roman"/>
          <w:sz w:val="24"/>
          <w:szCs w:val="24"/>
        </w:rPr>
      </w:pPr>
    </w:p>
    <w:p w14:paraId="45D8ADD8" w14:textId="77777777" w:rsidR="0095668C" w:rsidRDefault="0095668C" w:rsidP="00971ADB">
      <w:pPr>
        <w:spacing w:after="0" w:line="240" w:lineRule="auto"/>
        <w:ind w:right="-766"/>
        <w:rPr>
          <w:rFonts w:ascii="Times New Roman" w:hAnsi="Times New Roman"/>
          <w:sz w:val="24"/>
          <w:szCs w:val="24"/>
        </w:rPr>
      </w:pPr>
    </w:p>
    <w:p w14:paraId="12EE1287" w14:textId="77777777" w:rsidR="0095668C" w:rsidRDefault="0095668C" w:rsidP="00971ADB">
      <w:pPr>
        <w:spacing w:after="0" w:line="240" w:lineRule="auto"/>
        <w:ind w:right="-766"/>
        <w:rPr>
          <w:rFonts w:ascii="Times New Roman" w:hAnsi="Times New Roman"/>
          <w:sz w:val="24"/>
          <w:szCs w:val="24"/>
        </w:rPr>
      </w:pPr>
    </w:p>
    <w:p w14:paraId="6B392E9A" w14:textId="77777777" w:rsidR="0095668C" w:rsidRDefault="0095668C" w:rsidP="00971ADB">
      <w:pPr>
        <w:spacing w:after="0" w:line="240" w:lineRule="auto"/>
        <w:ind w:right="-766"/>
        <w:rPr>
          <w:rFonts w:ascii="Times New Roman" w:hAnsi="Times New Roman"/>
          <w:sz w:val="24"/>
          <w:szCs w:val="24"/>
        </w:rPr>
      </w:pPr>
    </w:p>
    <w:p w14:paraId="08C7BF29" w14:textId="77777777" w:rsidR="0095668C" w:rsidRDefault="0095668C" w:rsidP="00971ADB">
      <w:pPr>
        <w:spacing w:after="0" w:line="240" w:lineRule="auto"/>
        <w:ind w:right="-766"/>
        <w:rPr>
          <w:rFonts w:ascii="Times New Roman" w:hAnsi="Times New Roman"/>
          <w:sz w:val="24"/>
          <w:szCs w:val="24"/>
        </w:rPr>
      </w:pPr>
    </w:p>
    <w:p w14:paraId="1D624016" w14:textId="77777777" w:rsidR="0095668C" w:rsidRDefault="0095668C" w:rsidP="00971ADB">
      <w:pPr>
        <w:spacing w:after="0" w:line="240" w:lineRule="auto"/>
        <w:ind w:right="-766"/>
        <w:rPr>
          <w:rFonts w:ascii="Times New Roman" w:hAnsi="Times New Roman"/>
          <w:sz w:val="24"/>
          <w:szCs w:val="24"/>
        </w:rPr>
      </w:pPr>
    </w:p>
    <w:p w14:paraId="2FE3F9F3" w14:textId="77777777" w:rsidR="0095668C" w:rsidRDefault="0095668C" w:rsidP="00971ADB">
      <w:pPr>
        <w:spacing w:after="0" w:line="240" w:lineRule="auto"/>
        <w:ind w:right="-766"/>
        <w:rPr>
          <w:rFonts w:ascii="Times New Roman" w:hAnsi="Times New Roman"/>
          <w:sz w:val="24"/>
          <w:szCs w:val="24"/>
        </w:rPr>
      </w:pPr>
    </w:p>
    <w:p w14:paraId="7B24CE1A" w14:textId="77777777" w:rsidR="0095668C" w:rsidRDefault="0095668C" w:rsidP="00971ADB">
      <w:pPr>
        <w:spacing w:after="0" w:line="240" w:lineRule="auto"/>
        <w:ind w:right="-766"/>
        <w:rPr>
          <w:rFonts w:ascii="Times New Roman" w:hAnsi="Times New Roman"/>
          <w:sz w:val="24"/>
          <w:szCs w:val="24"/>
        </w:rPr>
      </w:pPr>
    </w:p>
    <w:p w14:paraId="00B59BE2" w14:textId="77777777" w:rsidR="0095668C" w:rsidRDefault="0095668C" w:rsidP="00971ADB">
      <w:pPr>
        <w:spacing w:after="0" w:line="240" w:lineRule="auto"/>
        <w:ind w:right="-766"/>
        <w:rPr>
          <w:rFonts w:ascii="Times New Roman" w:hAnsi="Times New Roman"/>
          <w:sz w:val="24"/>
          <w:szCs w:val="24"/>
        </w:rPr>
      </w:pPr>
    </w:p>
    <w:p w14:paraId="2ADE87D9" w14:textId="77777777" w:rsidR="0095668C" w:rsidRDefault="0095668C" w:rsidP="00971ADB">
      <w:pPr>
        <w:spacing w:after="0" w:line="240" w:lineRule="auto"/>
        <w:ind w:right="-766"/>
        <w:rPr>
          <w:rFonts w:ascii="Times New Roman" w:hAnsi="Times New Roman"/>
          <w:sz w:val="24"/>
          <w:szCs w:val="24"/>
        </w:rPr>
      </w:pPr>
    </w:p>
    <w:p w14:paraId="5DC5AD86" w14:textId="77777777" w:rsidR="0095668C" w:rsidRDefault="0095668C" w:rsidP="00971ADB">
      <w:pPr>
        <w:spacing w:after="0" w:line="240" w:lineRule="auto"/>
        <w:ind w:right="-766"/>
        <w:rPr>
          <w:rFonts w:ascii="Times New Roman" w:hAnsi="Times New Roman"/>
          <w:sz w:val="24"/>
          <w:szCs w:val="24"/>
        </w:rPr>
      </w:pPr>
    </w:p>
    <w:p w14:paraId="7E4A801F" w14:textId="77777777" w:rsidR="0095668C" w:rsidRDefault="0095668C" w:rsidP="00971ADB">
      <w:pPr>
        <w:spacing w:after="0" w:line="240" w:lineRule="auto"/>
        <w:ind w:right="-766"/>
        <w:rPr>
          <w:rFonts w:ascii="Times New Roman" w:hAnsi="Times New Roman"/>
          <w:sz w:val="24"/>
          <w:szCs w:val="24"/>
        </w:rPr>
      </w:pPr>
    </w:p>
    <w:p w14:paraId="37D05A4E" w14:textId="77777777" w:rsidR="0095668C" w:rsidRDefault="0095668C" w:rsidP="00971ADB">
      <w:pPr>
        <w:spacing w:after="0" w:line="240" w:lineRule="auto"/>
        <w:ind w:right="-766"/>
        <w:rPr>
          <w:rFonts w:ascii="Times New Roman" w:hAnsi="Times New Roman"/>
          <w:sz w:val="24"/>
          <w:szCs w:val="24"/>
        </w:rPr>
      </w:pPr>
    </w:p>
    <w:p w14:paraId="631AB52A" w14:textId="77777777" w:rsidR="0095668C" w:rsidRDefault="0095668C" w:rsidP="00971ADB">
      <w:pPr>
        <w:spacing w:after="0" w:line="240" w:lineRule="auto"/>
        <w:ind w:right="-766"/>
        <w:rPr>
          <w:rFonts w:ascii="Times New Roman" w:hAnsi="Times New Roman"/>
          <w:sz w:val="24"/>
          <w:szCs w:val="24"/>
        </w:rPr>
      </w:pPr>
    </w:p>
    <w:p w14:paraId="5CCE2B39" w14:textId="77777777" w:rsidR="0095668C" w:rsidRDefault="0095668C" w:rsidP="00971ADB">
      <w:pPr>
        <w:spacing w:after="0" w:line="240" w:lineRule="auto"/>
        <w:ind w:right="-766"/>
        <w:rPr>
          <w:rFonts w:ascii="Times New Roman" w:hAnsi="Times New Roman"/>
          <w:sz w:val="24"/>
          <w:szCs w:val="24"/>
        </w:rPr>
      </w:pPr>
    </w:p>
    <w:p w14:paraId="4BC790B5" w14:textId="77777777" w:rsidR="0095668C" w:rsidRDefault="0095668C" w:rsidP="00971ADB">
      <w:pPr>
        <w:spacing w:after="0" w:line="240" w:lineRule="auto"/>
        <w:ind w:right="-766"/>
        <w:rPr>
          <w:rFonts w:ascii="Times New Roman" w:hAnsi="Times New Roman"/>
          <w:sz w:val="24"/>
          <w:szCs w:val="24"/>
        </w:rPr>
      </w:pPr>
    </w:p>
    <w:p w14:paraId="2B51ACE5" w14:textId="77777777" w:rsidR="0095668C" w:rsidRDefault="0095668C" w:rsidP="00971ADB">
      <w:pPr>
        <w:spacing w:after="0" w:line="240" w:lineRule="auto"/>
        <w:ind w:right="-766"/>
        <w:rPr>
          <w:rFonts w:ascii="Times New Roman" w:hAnsi="Times New Roman"/>
          <w:sz w:val="24"/>
          <w:szCs w:val="24"/>
        </w:rPr>
      </w:pPr>
    </w:p>
    <w:p w14:paraId="1B84140D" w14:textId="77777777" w:rsidR="0095668C" w:rsidRDefault="0095668C" w:rsidP="00971ADB">
      <w:pPr>
        <w:spacing w:after="0" w:line="240" w:lineRule="auto"/>
        <w:ind w:right="-766"/>
        <w:rPr>
          <w:rFonts w:ascii="Times New Roman" w:hAnsi="Times New Roman"/>
          <w:sz w:val="24"/>
          <w:szCs w:val="24"/>
        </w:rPr>
      </w:pPr>
    </w:p>
    <w:p w14:paraId="27206594" w14:textId="77777777" w:rsidR="0095668C" w:rsidRDefault="0095668C" w:rsidP="00971ADB">
      <w:pPr>
        <w:spacing w:after="0" w:line="240" w:lineRule="auto"/>
        <w:ind w:right="-766"/>
        <w:rPr>
          <w:rFonts w:ascii="Times New Roman" w:hAnsi="Times New Roman"/>
          <w:sz w:val="24"/>
          <w:szCs w:val="24"/>
        </w:rPr>
      </w:pPr>
    </w:p>
    <w:p w14:paraId="2524C3CC" w14:textId="77777777" w:rsidR="0095668C" w:rsidRDefault="0095668C" w:rsidP="00971ADB">
      <w:pPr>
        <w:spacing w:after="0" w:line="240" w:lineRule="auto"/>
        <w:ind w:right="-766"/>
        <w:rPr>
          <w:rFonts w:ascii="Times New Roman" w:hAnsi="Times New Roman"/>
          <w:sz w:val="24"/>
          <w:szCs w:val="24"/>
        </w:rPr>
      </w:pPr>
    </w:p>
    <w:p w14:paraId="334EDCBF" w14:textId="77777777" w:rsidR="0095668C" w:rsidRDefault="0095668C" w:rsidP="00971ADB">
      <w:pPr>
        <w:spacing w:after="0" w:line="240" w:lineRule="auto"/>
        <w:ind w:right="-766"/>
        <w:rPr>
          <w:rFonts w:ascii="Times New Roman" w:hAnsi="Times New Roman"/>
          <w:sz w:val="24"/>
          <w:szCs w:val="24"/>
        </w:rPr>
      </w:pPr>
    </w:p>
    <w:p w14:paraId="47AF6584" w14:textId="77777777" w:rsidR="0095668C" w:rsidRDefault="0095668C" w:rsidP="00971ADB">
      <w:pPr>
        <w:spacing w:after="0" w:line="240" w:lineRule="auto"/>
        <w:ind w:right="-766"/>
        <w:rPr>
          <w:rFonts w:ascii="Times New Roman" w:hAnsi="Times New Roman"/>
          <w:sz w:val="24"/>
          <w:szCs w:val="24"/>
        </w:rPr>
      </w:pPr>
    </w:p>
    <w:p w14:paraId="702FFC09" w14:textId="77777777" w:rsidR="0095668C" w:rsidRDefault="0095668C" w:rsidP="00971ADB">
      <w:pPr>
        <w:spacing w:after="0" w:line="240" w:lineRule="auto"/>
        <w:ind w:right="-766"/>
        <w:rPr>
          <w:rFonts w:ascii="Times New Roman" w:hAnsi="Times New Roman"/>
          <w:sz w:val="24"/>
          <w:szCs w:val="24"/>
        </w:rPr>
      </w:pPr>
    </w:p>
    <w:p w14:paraId="64E1F8BC" w14:textId="77777777" w:rsidR="00C324A0" w:rsidRPr="00C324A0" w:rsidRDefault="00C324A0" w:rsidP="00C324A0">
      <w:pPr>
        <w:pStyle w:val="NoSpacing"/>
        <w:ind w:right="-765"/>
        <w:jc w:val="center"/>
        <w:rPr>
          <w:szCs w:val="24"/>
        </w:rPr>
      </w:pPr>
      <w:r w:rsidRPr="00C324A0">
        <w:rPr>
          <w:szCs w:val="24"/>
        </w:rPr>
        <w:t>Lēmuma projekts</w:t>
      </w:r>
    </w:p>
    <w:p w14:paraId="4C102015" w14:textId="77777777" w:rsidR="00C324A0" w:rsidRPr="00C324A0" w:rsidRDefault="00C324A0" w:rsidP="00C324A0">
      <w:pPr>
        <w:spacing w:after="0" w:line="240" w:lineRule="auto"/>
        <w:ind w:right="-765"/>
        <w:jc w:val="center"/>
        <w:rPr>
          <w:rFonts w:ascii="Times New Roman" w:hAnsi="Times New Roman"/>
          <w:sz w:val="24"/>
          <w:szCs w:val="24"/>
        </w:rPr>
      </w:pPr>
      <w:r w:rsidRPr="00C324A0">
        <w:rPr>
          <w:rFonts w:ascii="Times New Roman" w:hAnsi="Times New Roman"/>
          <w:sz w:val="24"/>
          <w:szCs w:val="24"/>
        </w:rPr>
        <w:t>Olainē</w:t>
      </w:r>
    </w:p>
    <w:p w14:paraId="21ABB307" w14:textId="77777777" w:rsidR="00C324A0" w:rsidRPr="00C324A0" w:rsidRDefault="00C324A0" w:rsidP="00C324A0">
      <w:pPr>
        <w:tabs>
          <w:tab w:val="right" w:pos="0"/>
        </w:tabs>
        <w:spacing w:after="0" w:line="240" w:lineRule="auto"/>
        <w:ind w:right="-765"/>
        <w:jc w:val="both"/>
        <w:rPr>
          <w:rFonts w:ascii="Times New Roman" w:hAnsi="Times New Roman"/>
          <w:sz w:val="24"/>
          <w:szCs w:val="24"/>
          <w:highlight w:val="yellow"/>
        </w:rPr>
      </w:pPr>
      <w:r w:rsidRPr="00C324A0">
        <w:rPr>
          <w:rFonts w:ascii="Times New Roman" w:hAnsi="Times New Roman"/>
          <w:sz w:val="24"/>
          <w:szCs w:val="24"/>
        </w:rPr>
        <w:t xml:space="preserve">2024.gada 27.novembrī  </w:t>
      </w:r>
      <w:r w:rsidRPr="00C324A0">
        <w:rPr>
          <w:rFonts w:ascii="Times New Roman" w:hAnsi="Times New Roman"/>
          <w:sz w:val="24"/>
          <w:szCs w:val="24"/>
        </w:rPr>
        <w:tab/>
        <w:t xml:space="preserve">      </w:t>
      </w:r>
      <w:r w:rsidRPr="00C324A0">
        <w:rPr>
          <w:rFonts w:ascii="Times New Roman" w:hAnsi="Times New Roman"/>
          <w:sz w:val="24"/>
          <w:szCs w:val="24"/>
        </w:rPr>
        <w:tab/>
      </w:r>
      <w:r w:rsidRPr="00C324A0">
        <w:rPr>
          <w:rFonts w:ascii="Times New Roman" w:hAnsi="Times New Roman"/>
          <w:sz w:val="24"/>
          <w:szCs w:val="24"/>
        </w:rPr>
        <w:tab/>
      </w:r>
      <w:r w:rsidRPr="00C324A0">
        <w:rPr>
          <w:rFonts w:ascii="Times New Roman" w:hAnsi="Times New Roman"/>
          <w:sz w:val="24"/>
          <w:szCs w:val="24"/>
        </w:rPr>
        <w:tab/>
      </w:r>
      <w:r w:rsidRPr="00C324A0">
        <w:rPr>
          <w:rFonts w:ascii="Times New Roman" w:hAnsi="Times New Roman"/>
          <w:sz w:val="24"/>
          <w:szCs w:val="24"/>
        </w:rPr>
        <w:tab/>
      </w:r>
      <w:r w:rsidRPr="00C324A0">
        <w:rPr>
          <w:rFonts w:ascii="Times New Roman" w:hAnsi="Times New Roman"/>
          <w:sz w:val="24"/>
          <w:szCs w:val="24"/>
        </w:rPr>
        <w:tab/>
      </w:r>
      <w:r w:rsidRPr="00C324A0">
        <w:rPr>
          <w:rFonts w:ascii="Times New Roman" w:hAnsi="Times New Roman"/>
          <w:sz w:val="24"/>
          <w:szCs w:val="24"/>
        </w:rPr>
        <w:tab/>
      </w:r>
      <w:r w:rsidRPr="00C324A0">
        <w:rPr>
          <w:rFonts w:ascii="Times New Roman" w:hAnsi="Times New Roman"/>
          <w:sz w:val="24"/>
          <w:szCs w:val="24"/>
        </w:rPr>
        <w:tab/>
        <w:t>Nr.12</w:t>
      </w:r>
    </w:p>
    <w:p w14:paraId="52FFCE83" w14:textId="77777777" w:rsidR="00C324A0" w:rsidRPr="00C324A0" w:rsidRDefault="00C324A0" w:rsidP="00C324A0">
      <w:pPr>
        <w:spacing w:after="0" w:line="240" w:lineRule="auto"/>
        <w:ind w:right="-765"/>
        <w:jc w:val="both"/>
        <w:rPr>
          <w:rFonts w:ascii="Times New Roman" w:hAnsi="Times New Roman"/>
          <w:bCs/>
          <w:sz w:val="24"/>
          <w:szCs w:val="24"/>
          <w:highlight w:val="yellow"/>
          <w:lang w:eastAsia="lv-LV"/>
        </w:rPr>
      </w:pPr>
    </w:p>
    <w:p w14:paraId="3AA24F8E" w14:textId="77777777" w:rsidR="00C324A0" w:rsidRPr="00C324A0" w:rsidRDefault="00C324A0" w:rsidP="00C324A0">
      <w:pPr>
        <w:spacing w:after="0" w:line="240" w:lineRule="auto"/>
        <w:ind w:right="-765"/>
        <w:jc w:val="center"/>
        <w:rPr>
          <w:rFonts w:ascii="Times New Roman" w:hAnsi="Times New Roman"/>
          <w:b/>
          <w:bCs/>
          <w:sz w:val="24"/>
          <w:szCs w:val="24"/>
        </w:rPr>
      </w:pPr>
      <w:r w:rsidRPr="00C324A0">
        <w:rPr>
          <w:rFonts w:ascii="Times New Roman" w:hAnsi="Times New Roman"/>
          <w:b/>
          <w:bCs/>
          <w:sz w:val="24"/>
          <w:szCs w:val="24"/>
        </w:rPr>
        <w:t xml:space="preserve">Par zemes ierīcības projekta nekustamajam īpašumam Siliņi apstiprināšanu, nekustamā īpašuma lietošanas mērķu, </w:t>
      </w:r>
      <w:r w:rsidRPr="00C324A0">
        <w:rPr>
          <w:rFonts w:ascii="Times New Roman" w:hAnsi="Times New Roman"/>
          <w:b/>
          <w:bCs/>
          <w:color w:val="000000"/>
          <w:sz w:val="24"/>
          <w:szCs w:val="24"/>
        </w:rPr>
        <w:t>apgrūtinājumu, adresācijas noteikšanu</w:t>
      </w:r>
    </w:p>
    <w:p w14:paraId="7FD2DDDD" w14:textId="77777777" w:rsidR="00C324A0" w:rsidRPr="00C324A0" w:rsidRDefault="00C324A0" w:rsidP="00C324A0">
      <w:pPr>
        <w:spacing w:after="0" w:line="240" w:lineRule="auto"/>
        <w:ind w:right="-765"/>
        <w:jc w:val="center"/>
        <w:rPr>
          <w:rFonts w:ascii="Times New Roman" w:hAnsi="Times New Roman"/>
          <w:bCs/>
          <w:color w:val="000000"/>
          <w:sz w:val="24"/>
          <w:szCs w:val="24"/>
          <w:lang w:eastAsia="lv-LV"/>
        </w:rPr>
      </w:pPr>
    </w:p>
    <w:p w14:paraId="57965AF9" w14:textId="68AACA08" w:rsidR="00C324A0" w:rsidRPr="00C324A0" w:rsidRDefault="00C324A0" w:rsidP="00C324A0">
      <w:pPr>
        <w:spacing w:after="0" w:line="240" w:lineRule="auto"/>
        <w:ind w:right="-765" w:firstLine="567"/>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 xml:space="preserve">Olaines novada pašvaldībā (turpmāk – Pašvaldība) 2024.gada 13. novembrī reģistrēts </w:t>
      </w:r>
      <w:r>
        <w:rPr>
          <w:rFonts w:ascii="Times New Roman" w:hAnsi="Times New Roman"/>
          <w:color w:val="000000"/>
          <w:sz w:val="24"/>
          <w:szCs w:val="24"/>
          <w:lang w:eastAsia="lv-LV"/>
        </w:rPr>
        <w:t xml:space="preserve">        </w:t>
      </w:r>
      <w:r w:rsidRPr="00C324A0">
        <w:rPr>
          <w:rFonts w:ascii="Times New Roman" w:hAnsi="Times New Roman"/>
          <w:color w:val="000000"/>
          <w:sz w:val="24"/>
          <w:szCs w:val="24"/>
          <w:lang w:eastAsia="lv-LV"/>
        </w:rPr>
        <w:t>SIA "ĢEO &amp; DĒZIJA" (reģ.Nr.</w:t>
      </w:r>
      <w:r w:rsidRPr="00C324A0">
        <w:rPr>
          <w:rFonts w:ascii="Times New Roman" w:hAnsi="Times New Roman"/>
          <w:sz w:val="24"/>
          <w:szCs w:val="24"/>
        </w:rPr>
        <w:t xml:space="preserve"> </w:t>
      </w:r>
      <w:r w:rsidRPr="00C324A0">
        <w:rPr>
          <w:rFonts w:ascii="Times New Roman" w:hAnsi="Times New Roman"/>
          <w:color w:val="000000"/>
          <w:sz w:val="24"/>
          <w:szCs w:val="24"/>
          <w:lang w:eastAsia="lv-LV"/>
        </w:rPr>
        <w:t>40002031448, juridiskā adrese Vīlipa ielā 8-101, Rīgā,               LV-1083) iesniegums (reģ.Nr.</w:t>
      </w:r>
      <w:r w:rsidRPr="00C324A0">
        <w:rPr>
          <w:rFonts w:ascii="Times New Roman" w:hAnsi="Times New Roman"/>
          <w:sz w:val="24"/>
          <w:szCs w:val="24"/>
        </w:rPr>
        <w:t xml:space="preserve"> </w:t>
      </w:r>
      <w:r w:rsidRPr="00C324A0">
        <w:rPr>
          <w:rFonts w:ascii="Times New Roman" w:hAnsi="Times New Roman"/>
          <w:color w:val="000000"/>
          <w:sz w:val="24"/>
          <w:szCs w:val="24"/>
          <w:lang w:eastAsia="lv-LV"/>
        </w:rPr>
        <w:t>ONP/1.1./24/8390-SD) ar lūgumu apstiprināt zemes ierīcības projektu nekustamā īpašuma Siliņi (kadastra Nr.</w:t>
      </w:r>
      <w:r w:rsidRPr="00C324A0">
        <w:rPr>
          <w:rFonts w:ascii="Times New Roman" w:hAnsi="Times New Roman"/>
          <w:sz w:val="24"/>
          <w:szCs w:val="24"/>
        </w:rPr>
        <w:t xml:space="preserve"> </w:t>
      </w:r>
      <w:bookmarkStart w:id="115" w:name="_Hlk182406699"/>
      <w:r w:rsidRPr="00C324A0">
        <w:rPr>
          <w:rFonts w:ascii="Times New Roman" w:hAnsi="Times New Roman"/>
          <w:color w:val="000000"/>
          <w:sz w:val="24"/>
          <w:szCs w:val="24"/>
          <w:lang w:eastAsia="lv-LV"/>
        </w:rPr>
        <w:t>8080 008 0022</w:t>
      </w:r>
      <w:bookmarkEnd w:id="115"/>
      <w:r w:rsidRPr="00C324A0">
        <w:rPr>
          <w:rFonts w:ascii="Times New Roman" w:hAnsi="Times New Roman"/>
          <w:color w:val="000000"/>
          <w:sz w:val="24"/>
          <w:szCs w:val="24"/>
          <w:lang w:eastAsia="lv-LV"/>
        </w:rPr>
        <w:t>) zemes vienības ar kadastra apzīmējumu  8080 008 0022 sadalei.</w:t>
      </w:r>
    </w:p>
    <w:p w14:paraId="3E2CEDAE" w14:textId="77777777" w:rsidR="00C324A0" w:rsidRPr="00C324A0" w:rsidRDefault="00C324A0" w:rsidP="00C324A0">
      <w:pPr>
        <w:spacing w:after="0" w:line="240" w:lineRule="auto"/>
        <w:ind w:right="-765" w:firstLine="567"/>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Izvērtējot sertificētas zemes ierīkotājas Gijas Guļānes (sertifikāta Nr.AA0116) izstrādāto zemes ierīcības projekta dokumentāciju - ZIP_Silini_zkul_20241113</w:t>
      </w:r>
      <w:r w:rsidRPr="00C324A0">
        <w:rPr>
          <w:rFonts w:ascii="Times New Roman" w:hAnsi="Times New Roman"/>
          <w:sz w:val="24"/>
          <w:szCs w:val="24"/>
          <w:lang w:eastAsia="lv-LV"/>
        </w:rPr>
        <w:t xml:space="preserve">.edoc, Pašvaldības </w:t>
      </w:r>
      <w:r w:rsidRPr="00C324A0">
        <w:rPr>
          <w:rFonts w:ascii="Times New Roman" w:hAnsi="Times New Roman"/>
          <w:color w:val="000000"/>
          <w:sz w:val="24"/>
          <w:szCs w:val="24"/>
          <w:lang w:eastAsia="lv-LV"/>
        </w:rPr>
        <w:t>rīcībā esošo informāciju un spēkā esošos normatīvos aktus, konstatēts:</w:t>
      </w:r>
    </w:p>
    <w:p w14:paraId="5CA70347" w14:textId="77777777" w:rsidR="00C324A0" w:rsidRPr="00C324A0" w:rsidRDefault="00C324A0" w:rsidP="00C324A0">
      <w:pPr>
        <w:spacing w:after="0" w:line="240" w:lineRule="auto"/>
        <w:ind w:right="-765" w:firstLine="567"/>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Zemes ierīcības projekts izstrādāts, pamatojoties uz Olaines novada pašvaldības būvvaldes 2023.gada 01.oktobra lēmumu Nr.</w:t>
      </w:r>
      <w:r w:rsidRPr="00C324A0">
        <w:rPr>
          <w:rFonts w:ascii="Times New Roman" w:hAnsi="Times New Roman"/>
          <w:sz w:val="24"/>
          <w:szCs w:val="24"/>
        </w:rPr>
        <w:t>B</w:t>
      </w:r>
      <w:r w:rsidRPr="00C324A0">
        <w:rPr>
          <w:rFonts w:ascii="Times New Roman" w:hAnsi="Times New Roman"/>
          <w:color w:val="000000"/>
          <w:sz w:val="24"/>
          <w:szCs w:val="24"/>
          <w:lang w:eastAsia="lv-LV"/>
        </w:rPr>
        <w:t xml:space="preserve">IS-BV-25-2024-104 “Par zemes ierīcības projekta izstrādes nosacījumu izsniegšanu nekustamā īpašuma Siliņi (Jaunolainē) zemes vienības sadalei”. </w:t>
      </w:r>
    </w:p>
    <w:p w14:paraId="0E35972F" w14:textId="77777777" w:rsidR="00C324A0" w:rsidRPr="00C324A0" w:rsidRDefault="00C324A0" w:rsidP="00C324A0">
      <w:pPr>
        <w:spacing w:after="0" w:line="240" w:lineRule="auto"/>
        <w:ind w:right="-765" w:firstLine="567"/>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Zemes ierīcības projekts ir saskaņots ar  AS “Sadales tīkls”,</w:t>
      </w:r>
      <w:r w:rsidRPr="00C324A0">
        <w:rPr>
          <w:rFonts w:ascii="Times New Roman" w:hAnsi="Times New Roman"/>
          <w:sz w:val="24"/>
          <w:szCs w:val="24"/>
        </w:rPr>
        <w:t xml:space="preserve"> AS “Augstsprieguma tīkls”, SIA “Tet”, </w:t>
      </w:r>
      <w:r w:rsidRPr="00C324A0">
        <w:rPr>
          <w:rFonts w:ascii="Times New Roman" w:hAnsi="Times New Roman"/>
          <w:color w:val="000000"/>
          <w:sz w:val="24"/>
          <w:szCs w:val="24"/>
          <w:lang w:eastAsia="lv-LV"/>
        </w:rPr>
        <w:t>Valsts SIA “Zemkopības ministrijas nekustamie īpašumi”, VSIA “Latvijas Valsts ceļi”, Pašvaldības ceļu inženieri, būvvaldi un reģistrēts SIA “Mērniecības Datu Centrs” datu bāzē.</w:t>
      </w:r>
    </w:p>
    <w:p w14:paraId="38F59821"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ab/>
        <w:t>Zemes ierīcības likums nosaka:</w:t>
      </w:r>
    </w:p>
    <w:p w14:paraId="40D9EA5A"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3.pants - Zemes ierīcība ietver: 1) zemes ierīcības projekta izstrādi; 2) zemes lietošanas veida noteikšanu.</w:t>
      </w:r>
    </w:p>
    <w:p w14:paraId="030059AA"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 xml:space="preserve">4.panta pirmā daļa - Zemes ierīcības darbus veic sertificētas personas, kuru civiltiesiskā atbildība par profesionālo darbību ir apdrošināta. </w:t>
      </w:r>
    </w:p>
    <w:p w14:paraId="3F7C6F80"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19.pants - Zemes ierīcības projektu un tā grozījumus apstiprina vietējā pašvaldība, izdodot administratīvo aktu.</w:t>
      </w:r>
    </w:p>
    <w:p w14:paraId="23CE69CE"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40BDC852" w14:textId="77777777" w:rsidR="00C324A0" w:rsidRPr="00C324A0" w:rsidRDefault="00C324A0" w:rsidP="00C324A0">
      <w:pPr>
        <w:spacing w:after="0" w:line="240" w:lineRule="auto"/>
        <w:ind w:right="-765" w:firstLine="720"/>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Ministru kabineta 2016.gada 02.augusta noteikumi Nr.505 “Zemes ierīcības projekta izstrādes noteikumi” nosaka:</w:t>
      </w:r>
    </w:p>
    <w:p w14:paraId="4BBACC61"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583F6FDE"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14B36E32"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28.punkts - Ja projektu apstiprina, vietējā pašvaldība pieņem uz projektētajām zemes vienībām attiecināmus lēmumus, tostarp lēmumu par:</w:t>
      </w:r>
    </w:p>
    <w:p w14:paraId="42971FC6"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28.1. adreses piešķiršanu, ja pēc zemes ierīcības darbiem paredzēts ieveidot jaunu adresācijas objektu;</w:t>
      </w:r>
    </w:p>
    <w:p w14:paraId="3AAABDD4" w14:textId="77777777" w:rsidR="00C324A0" w:rsidRPr="00C324A0" w:rsidRDefault="00C324A0" w:rsidP="00C324A0">
      <w:pPr>
        <w:spacing w:after="0" w:line="240" w:lineRule="auto"/>
        <w:ind w:left="709"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28.2. nekustamā īpašuma lietošanas mērķu noteikšanu vai maiņu.</w:t>
      </w:r>
    </w:p>
    <w:p w14:paraId="4341521F"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3BF83C83" w14:textId="77777777" w:rsidR="00C324A0" w:rsidRPr="00C324A0" w:rsidRDefault="00C324A0" w:rsidP="00C324A0">
      <w:pPr>
        <w:spacing w:after="0" w:line="240" w:lineRule="auto"/>
        <w:ind w:right="-765" w:firstLine="720"/>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Ministru kabineta 2021.gada 29.jūnija noteikumi Nr.455 “Adresācijas noteikumi” nosaka:</w:t>
      </w:r>
    </w:p>
    <w:p w14:paraId="3D3651D8" w14:textId="77777777" w:rsidR="00C324A0" w:rsidRPr="00C324A0" w:rsidRDefault="00C324A0" w:rsidP="00C324A0">
      <w:pPr>
        <w:spacing w:after="0" w:line="240" w:lineRule="auto"/>
        <w:ind w:right="-765" w:firstLine="720"/>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2.punkts - nosaka adresācijas objektus.</w:t>
      </w:r>
    </w:p>
    <w:p w14:paraId="67EEA6A8" w14:textId="77777777" w:rsidR="00C324A0" w:rsidRPr="00C324A0" w:rsidRDefault="00C324A0" w:rsidP="00C324A0">
      <w:pPr>
        <w:spacing w:after="0" w:line="240" w:lineRule="auto"/>
        <w:ind w:right="-765" w:firstLine="720"/>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Nekustamā īpašuma valsts kadastra likums nosaka:</w:t>
      </w:r>
    </w:p>
    <w:p w14:paraId="497C570B"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ab/>
        <w:t>26.panta pirmā daļa - Veicot zemes vienības vai zemes vienības daļas kadastrālo uzmērīšanu:</w:t>
      </w:r>
    </w:p>
    <w:p w14:paraId="42241CEF"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1) apvidū ierīko detālplānojumā vai zemes ierīcības projektā iezīmētās nekustamā īpašuma objekta vai zemes robežu plānā plānotās zemes vienības daļas robežas;</w:t>
      </w:r>
    </w:p>
    <w:p w14:paraId="7E76D1CA"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2F5B31D6"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5893B788"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 xml:space="preserve"> </w:t>
      </w:r>
      <w:r w:rsidRPr="00C324A0">
        <w:rPr>
          <w:rFonts w:ascii="Times New Roman" w:hAnsi="Times New Roman"/>
          <w:color w:val="000000"/>
          <w:sz w:val="24"/>
          <w:szCs w:val="24"/>
          <w:lang w:eastAsia="lv-LV"/>
        </w:rPr>
        <w:tab/>
        <w:t>Ministru kabineta 2006.gada 20.jūnija noteikumi Nr.496 “Nekustamā īpašuma lietošanas mērķu klasifikācija un nekustamā īpašuma lietošanas mērķu noteikšanas un maiņas kārtība” nosaka:</w:t>
      </w:r>
    </w:p>
    <w:p w14:paraId="35F4BF9D"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4.punkts - Zemes vienībai un zemes vienības daļai nosaka vienu vai vairākus lietošanas mērķus. Lietošanas mērķim nosaka piekrītošo zemes platību.</w:t>
      </w:r>
    </w:p>
    <w:p w14:paraId="0967B065"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ab/>
        <w:t>16.punkts - Lietošanas mērķi nosaka, ja:</w:t>
      </w:r>
    </w:p>
    <w:p w14:paraId="69E6DBAB" w14:textId="77777777" w:rsidR="00C324A0" w:rsidRPr="00C324A0" w:rsidRDefault="00C324A0" w:rsidP="00C324A0">
      <w:pPr>
        <w:spacing w:after="0" w:line="240" w:lineRule="auto"/>
        <w:ind w:right="-765" w:firstLine="709"/>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16.1. tiek izveidota jauna zemes vienība vai zemes vienības daļa.</w:t>
      </w:r>
    </w:p>
    <w:p w14:paraId="58862C2D"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ab/>
      </w:r>
    </w:p>
    <w:p w14:paraId="2E599A42" w14:textId="77777777" w:rsidR="00C324A0" w:rsidRPr="00C324A0" w:rsidRDefault="00C324A0" w:rsidP="00C324A0">
      <w:pPr>
        <w:spacing w:after="0" w:line="240" w:lineRule="auto"/>
        <w:ind w:right="-765" w:firstLine="567"/>
        <w:jc w:val="both"/>
        <w:rPr>
          <w:rFonts w:ascii="Times New Roman" w:hAnsi="Times New Roman"/>
          <w:sz w:val="24"/>
          <w:szCs w:val="24"/>
          <w:lang w:eastAsia="lv-LV"/>
        </w:rPr>
      </w:pPr>
      <w:r w:rsidRPr="00C324A0">
        <w:rPr>
          <w:rFonts w:ascii="Times New Roman" w:hAnsi="Times New Roman"/>
          <w:color w:val="000000"/>
          <w:sz w:val="24"/>
          <w:szCs w:val="24"/>
          <w:lang w:eastAsia="lv-LV"/>
        </w:rPr>
        <w:t>Olaines novada pašvaldības dome konstatē, ka nav nepieciešama zemes ierīcības projekta pilnveidošana vai noraidīšana.</w:t>
      </w:r>
    </w:p>
    <w:p w14:paraId="3E7F9CA2" w14:textId="77777777" w:rsidR="00C324A0" w:rsidRPr="00C324A0" w:rsidRDefault="00C324A0" w:rsidP="00C324A0">
      <w:pPr>
        <w:spacing w:after="0" w:line="240" w:lineRule="auto"/>
        <w:ind w:right="-765" w:firstLine="567"/>
        <w:jc w:val="both"/>
        <w:rPr>
          <w:rFonts w:ascii="Times New Roman" w:hAnsi="Times New Roman"/>
          <w:sz w:val="24"/>
          <w:szCs w:val="24"/>
          <w:lang w:eastAsia="lv-LV"/>
        </w:rPr>
      </w:pPr>
      <w:r w:rsidRPr="00C324A0">
        <w:rPr>
          <w:rFonts w:ascii="Times New Roman" w:hAnsi="Times New Roman"/>
          <w:sz w:val="24"/>
          <w:szCs w:val="24"/>
          <w:lang w:eastAsia="lv-LV"/>
        </w:rPr>
        <w:t>Ievērojot iepriekš minēto, pamatojoties uz Pašvaldību likuma 4.panta pirmās daļas 15., 16.punktu, 5.panta pirmo daļu, 10.panta pirmās daļas 21.punktu, Zemes ierīcības likuma 3.panta 1., 2.punktu</w:t>
      </w:r>
      <w:r w:rsidRPr="00C324A0">
        <w:rPr>
          <w:rFonts w:ascii="Times New Roman" w:hAnsi="Times New Roman"/>
          <w:color w:val="000000"/>
          <w:sz w:val="24"/>
          <w:szCs w:val="24"/>
          <w:lang w:eastAsia="lv-LV"/>
        </w:rPr>
        <w:t>, 4.panta pirmo daļu, 19.pantu, 22.panta pirmo daļu, Ministru kabineta 2016.gada 2.augusta noteikumu Nr.505 “</w:t>
      </w:r>
      <w:hyperlink r:id="rId45" w:tgtFrame="_blank" w:tooltip="Zemes ierīcības projekta izstrādes noteikumi" w:history="1">
        <w:r w:rsidRPr="00C324A0">
          <w:rPr>
            <w:rFonts w:ascii="Times New Roman" w:hAnsi="Times New Roman"/>
            <w:color w:val="000000"/>
            <w:sz w:val="24"/>
            <w:szCs w:val="24"/>
            <w:lang w:eastAsia="lv-LV"/>
          </w:rPr>
          <w:t>Zemes ierīcības projekta izstrādes noteikumi</w:t>
        </w:r>
      </w:hyperlink>
      <w:r w:rsidRPr="00C324A0">
        <w:rPr>
          <w:rFonts w:ascii="Times New Roman" w:hAnsi="Times New Roman"/>
          <w:color w:val="000000"/>
          <w:sz w:val="24"/>
          <w:szCs w:val="24"/>
          <w:lang w:eastAsia="lv-LV"/>
        </w:rPr>
        <w:t xml:space="preserve">” 25., 26., 28., 47.punktu, Ministru kabineta 2021.gada 29.jūnija noteikumu Nr.455 “Adresācijas noteikumi” 2.punktu, Nekustamā īpašuma valsts kadastra likuma 26.panta pirmās daļas 1., 2.punktu, Ministru kabineta 2014.gada 4.februāra noteikumiem Nr.61 “Noteikumi par Apgrūtināto teritoriju informācijas sistēmas izveidi un uzturēšanu un apgrūtināto teritoriju un nekustamā īpašuma objekta apgrūtinājumu klasifikatoru”, Ministru kabineta 2006.gada 20.jūnija noteikumu Nr.496 “Nekustamā īpašuma lietošanas mērķu klasifikācija un nekustamā īpašuma lietošanas mērķu noteikšanas un maiņas kārtība” 4., 16.punktu un Olaines novada domes 2022.gada 27.aprīļa saistošajiem noteikumiem Nr.SN5/2022 “Olaines novada teritorijas plānojuma teritorijas izmantošanas un apbūves noteikumi un grafiskā daļa” (4.2 redakcija SN10/2022), </w:t>
      </w:r>
      <w:r w:rsidRPr="00C324A0">
        <w:rPr>
          <w:rFonts w:ascii="Times New Roman" w:hAnsi="Times New Roman"/>
          <w:b/>
          <w:color w:val="000000"/>
          <w:sz w:val="24"/>
          <w:szCs w:val="24"/>
          <w:lang w:eastAsia="lv-LV"/>
        </w:rPr>
        <w:t>dome nolemj</w:t>
      </w:r>
      <w:r w:rsidRPr="00C324A0">
        <w:rPr>
          <w:rFonts w:ascii="Times New Roman" w:hAnsi="Times New Roman"/>
          <w:color w:val="000000"/>
          <w:sz w:val="24"/>
          <w:szCs w:val="24"/>
          <w:lang w:eastAsia="lv-LV"/>
        </w:rPr>
        <w:t>:</w:t>
      </w:r>
    </w:p>
    <w:p w14:paraId="40A8D7B5" w14:textId="77777777" w:rsidR="00C324A0" w:rsidRPr="00C324A0" w:rsidRDefault="00C324A0" w:rsidP="00C324A0">
      <w:pPr>
        <w:spacing w:after="0" w:line="240" w:lineRule="auto"/>
        <w:ind w:right="-765"/>
        <w:jc w:val="both"/>
        <w:rPr>
          <w:rFonts w:ascii="Times New Roman" w:hAnsi="Times New Roman"/>
          <w:color w:val="000000"/>
          <w:sz w:val="24"/>
          <w:szCs w:val="24"/>
          <w:lang w:eastAsia="lv-LV"/>
        </w:rPr>
      </w:pPr>
    </w:p>
    <w:p w14:paraId="72B81F42" w14:textId="77777777" w:rsidR="00C324A0" w:rsidRDefault="00C324A0" w:rsidP="00C324A0">
      <w:pPr>
        <w:shd w:val="clear" w:color="auto" w:fill="FFFFFF"/>
        <w:spacing w:after="0" w:line="240" w:lineRule="auto"/>
        <w:ind w:right="-765"/>
        <w:jc w:val="both"/>
        <w:rPr>
          <w:rFonts w:ascii="Times New Roman" w:hAnsi="Times New Roman"/>
          <w:color w:val="000000"/>
          <w:sz w:val="24"/>
          <w:szCs w:val="24"/>
          <w:lang w:eastAsia="lv-LV"/>
        </w:rPr>
      </w:pPr>
      <w:r>
        <w:rPr>
          <w:rFonts w:ascii="Times New Roman" w:hAnsi="Times New Roman"/>
          <w:color w:val="000000"/>
          <w:sz w:val="24"/>
          <w:szCs w:val="24"/>
          <w:lang w:eastAsia="lv-LV"/>
        </w:rPr>
        <w:t xml:space="preserve">1.  </w:t>
      </w:r>
      <w:r w:rsidRPr="00C324A0">
        <w:rPr>
          <w:rFonts w:ascii="Times New Roman" w:hAnsi="Times New Roman"/>
          <w:color w:val="000000"/>
          <w:sz w:val="24"/>
          <w:szCs w:val="24"/>
          <w:lang w:eastAsia="lv-LV"/>
        </w:rPr>
        <w:t>Apstiprināt zemes ierīcības projektu nekustamā īpašuma Siliņi (kadastra Nr. 8080 008 0022) zemes vienības ar kadastra apzīmējumu  8080 008 0022 sadalei, sertificētas zemes ierīkotājas Gijas Guļānes (sertifikāta Nr.AA0116) e-lietu ZIP_Silini_zkul_20241113.edoc laika zīmogs 13.11.2024 12:19:26 EET.</w:t>
      </w:r>
    </w:p>
    <w:p w14:paraId="38F9BEC6" w14:textId="542CF5B2" w:rsidR="00C324A0" w:rsidRPr="00C324A0" w:rsidRDefault="00C324A0" w:rsidP="00C324A0">
      <w:pPr>
        <w:shd w:val="clear" w:color="auto" w:fill="FFFFFF"/>
        <w:spacing w:after="0" w:line="240" w:lineRule="auto"/>
        <w:ind w:right="-765"/>
        <w:jc w:val="both"/>
        <w:rPr>
          <w:rFonts w:ascii="Times New Roman" w:hAnsi="Times New Roman"/>
          <w:color w:val="000000"/>
          <w:sz w:val="24"/>
          <w:szCs w:val="24"/>
          <w:lang w:eastAsia="lv-LV"/>
        </w:rPr>
      </w:pPr>
      <w:r w:rsidRPr="00C324A0">
        <w:rPr>
          <w:rFonts w:ascii="Times New Roman" w:hAnsi="Times New Roman"/>
          <w:color w:val="000000"/>
          <w:sz w:val="24"/>
          <w:szCs w:val="24"/>
          <w:lang w:eastAsia="lv-LV"/>
        </w:rPr>
        <w:t xml:space="preserve">2. </w:t>
      </w:r>
      <w:r w:rsidRPr="00C324A0">
        <w:rPr>
          <w:rFonts w:ascii="Times New Roman" w:hAnsi="Times New Roman"/>
          <w:color w:val="000000"/>
          <w:sz w:val="24"/>
          <w:szCs w:val="24"/>
        </w:rPr>
        <w:t>Noteikt nekustamā īpašuma lietošanas mērķus, apgrūtinājumus, adresāciju:</w:t>
      </w:r>
    </w:p>
    <w:p w14:paraId="601890DD" w14:textId="77777777" w:rsidR="00C324A0" w:rsidRDefault="00C324A0" w:rsidP="00C324A0">
      <w:pPr>
        <w:pStyle w:val="ListParagraph"/>
        <w:ind w:left="717"/>
        <w:rPr>
          <w:color w:val="000000"/>
        </w:rPr>
      </w:pPr>
    </w:p>
    <w:p w14:paraId="3A848059" w14:textId="77777777" w:rsidR="00C324A0" w:rsidRDefault="00C324A0" w:rsidP="00C324A0">
      <w:pPr>
        <w:pStyle w:val="ListParagraph"/>
        <w:ind w:left="717"/>
        <w:rPr>
          <w:color w:val="000000"/>
        </w:rPr>
      </w:pPr>
    </w:p>
    <w:p w14:paraId="19091323" w14:textId="77777777" w:rsidR="00C324A0" w:rsidRDefault="00C324A0" w:rsidP="00C324A0">
      <w:pPr>
        <w:pStyle w:val="ListParagraph"/>
        <w:ind w:left="717"/>
        <w:rPr>
          <w:color w:val="000000"/>
        </w:rPr>
      </w:pPr>
    </w:p>
    <w:p w14:paraId="23895484" w14:textId="77777777" w:rsidR="00C324A0" w:rsidRDefault="00C324A0" w:rsidP="00C324A0">
      <w:pPr>
        <w:pStyle w:val="ListParagraph"/>
        <w:ind w:left="717"/>
        <w:rPr>
          <w:color w:val="000000"/>
        </w:rPr>
      </w:pPr>
    </w:p>
    <w:p w14:paraId="4221E12C" w14:textId="77777777" w:rsidR="00C324A0" w:rsidRDefault="00C324A0" w:rsidP="00C324A0">
      <w:pPr>
        <w:pStyle w:val="ListParagraph"/>
        <w:ind w:left="717"/>
        <w:rPr>
          <w:color w:val="000000"/>
        </w:rPr>
      </w:pPr>
    </w:p>
    <w:p w14:paraId="297A4D72" w14:textId="77777777" w:rsidR="00C324A0" w:rsidRPr="001631EB" w:rsidRDefault="00C324A0" w:rsidP="00C324A0">
      <w:pPr>
        <w:pStyle w:val="ListParagraph"/>
        <w:ind w:left="717"/>
        <w:rPr>
          <w:color w:val="000000"/>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C324A0" w:rsidRPr="00BE07AF" w14:paraId="4AA4C8FD" w14:textId="77777777" w:rsidTr="00BC6819">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53F9DC1D" w14:textId="77777777" w:rsidR="00C324A0" w:rsidRPr="001631EB" w:rsidRDefault="00C324A0" w:rsidP="00BC6819">
            <w:pPr>
              <w:snapToGrid w:val="0"/>
              <w:jc w:val="center"/>
              <w:rPr>
                <w:rFonts w:ascii="Times New Roman" w:hAnsi="Times New Roman"/>
                <w:color w:val="000000"/>
                <w:szCs w:val="24"/>
                <w:highlight w:val="yellow"/>
                <w:lang w:eastAsia="lv-LV"/>
              </w:rPr>
            </w:pPr>
            <w:r w:rsidRPr="001631EB">
              <w:rPr>
                <w:rFonts w:ascii="Times New Roman" w:hAnsi="Times New Roman"/>
                <w:color w:val="000000"/>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337E2C3D" w14:textId="77777777" w:rsidR="00C324A0" w:rsidRPr="001631EB" w:rsidRDefault="00C324A0" w:rsidP="00BC6819">
            <w:pPr>
              <w:snapToGrid w:val="0"/>
              <w:jc w:val="center"/>
              <w:rPr>
                <w:rFonts w:ascii="Times New Roman" w:hAnsi="Times New Roman"/>
                <w:color w:val="000000"/>
                <w:szCs w:val="24"/>
                <w:lang w:eastAsia="lv-LV"/>
              </w:rPr>
            </w:pPr>
            <w:r w:rsidRPr="001631EB">
              <w:rPr>
                <w:rFonts w:ascii="Times New Roman" w:hAnsi="Times New Roman"/>
                <w:color w:val="000000"/>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0A73E2A0" w14:textId="77777777" w:rsidR="00C324A0" w:rsidRPr="001631EB" w:rsidRDefault="00C324A0" w:rsidP="00BC6819">
            <w:pPr>
              <w:snapToGrid w:val="0"/>
              <w:jc w:val="center"/>
              <w:rPr>
                <w:rFonts w:ascii="Times New Roman" w:hAnsi="Times New Roman"/>
                <w:color w:val="000000"/>
                <w:szCs w:val="24"/>
                <w:lang w:eastAsia="lv-LV"/>
              </w:rPr>
            </w:pPr>
            <w:r w:rsidRPr="001631EB">
              <w:rPr>
                <w:rFonts w:ascii="Times New Roman" w:hAnsi="Times New Roman"/>
                <w:color w:val="000000"/>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1AC9CC06" w14:textId="77777777" w:rsidR="00C324A0" w:rsidRPr="001631EB" w:rsidRDefault="00C324A0" w:rsidP="00BC6819">
            <w:pPr>
              <w:snapToGrid w:val="0"/>
              <w:jc w:val="center"/>
              <w:rPr>
                <w:rFonts w:ascii="Times New Roman" w:hAnsi="Times New Roman"/>
                <w:color w:val="000000"/>
                <w:szCs w:val="24"/>
                <w:highlight w:val="yellow"/>
                <w:lang w:eastAsia="lv-LV"/>
              </w:rPr>
            </w:pPr>
            <w:r w:rsidRPr="001631EB">
              <w:rPr>
                <w:rFonts w:ascii="Times New Roman" w:hAnsi="Times New Roman"/>
                <w:color w:val="000000"/>
                <w:szCs w:val="24"/>
                <w:lang w:eastAsia="lv-LV"/>
              </w:rPr>
              <w:t>Nr. plānā, apgrūtinājumu klasifikācijas kods</w:t>
            </w:r>
          </w:p>
        </w:tc>
      </w:tr>
      <w:tr w:rsidR="00C324A0" w:rsidRPr="00BE07AF" w14:paraId="5448E7EA" w14:textId="77777777" w:rsidTr="00BC6819">
        <w:tc>
          <w:tcPr>
            <w:tcW w:w="2297" w:type="dxa"/>
            <w:tcBorders>
              <w:top w:val="single" w:sz="4" w:space="0" w:color="000000"/>
              <w:left w:val="single" w:sz="4" w:space="0" w:color="000000"/>
              <w:bottom w:val="single" w:sz="4" w:space="0" w:color="000000"/>
              <w:right w:val="single" w:sz="4" w:space="0" w:color="000000"/>
            </w:tcBorders>
            <w:vAlign w:val="center"/>
          </w:tcPr>
          <w:p w14:paraId="2EBF5E57"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Plānotā zemes vienība Nr.1</w:t>
            </w:r>
          </w:p>
          <w:p w14:paraId="7E92ED91"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8080 008 1007– 9.4373 ha</w:t>
            </w:r>
          </w:p>
          <w:p w14:paraId="65B0DC31" w14:textId="77777777" w:rsidR="00C324A0" w:rsidRPr="00BE07AF" w:rsidRDefault="00C324A0" w:rsidP="00BC6819">
            <w:pPr>
              <w:jc w:val="center"/>
              <w:rPr>
                <w:rFonts w:ascii="Times New Roman" w:hAnsi="Times New Roman"/>
                <w:szCs w:val="24"/>
                <w:highlight w:val="yellow"/>
                <w:lang w:eastAsia="lv-LV"/>
              </w:rPr>
            </w:pPr>
            <w:r w:rsidRPr="00BE07AF">
              <w:rPr>
                <w:rFonts w:ascii="Times New Roman" w:hAnsi="Times New Roman"/>
                <w:szCs w:val="24"/>
                <w:lang w:eastAsia="lv-LV"/>
              </w:rPr>
              <w:t>Saglabāt esošā nekustamā īpašuma sastāvā ar kadastra Nr. 8080 008 0022</w:t>
            </w:r>
          </w:p>
        </w:tc>
        <w:tc>
          <w:tcPr>
            <w:tcW w:w="2693" w:type="dxa"/>
            <w:tcBorders>
              <w:top w:val="single" w:sz="4" w:space="0" w:color="000000"/>
              <w:left w:val="single" w:sz="4" w:space="0" w:color="000000"/>
              <w:bottom w:val="single" w:sz="4" w:space="0" w:color="000000"/>
              <w:right w:val="nil"/>
            </w:tcBorders>
            <w:vAlign w:val="center"/>
            <w:hideMark/>
          </w:tcPr>
          <w:p w14:paraId="4CFC4234" w14:textId="77777777" w:rsidR="00C324A0" w:rsidRPr="00BE07AF" w:rsidRDefault="00C324A0" w:rsidP="00BC6819">
            <w:pPr>
              <w:jc w:val="center"/>
              <w:rPr>
                <w:rFonts w:ascii="Times New Roman" w:hAnsi="Times New Roman"/>
                <w:szCs w:val="24"/>
                <w:lang w:eastAsia="lv-LV"/>
              </w:rPr>
            </w:pPr>
            <w:r w:rsidRPr="00BE07AF">
              <w:rPr>
                <w:rFonts w:ascii="Times New Roman" w:hAnsi="Times New Roman"/>
                <w:szCs w:val="24"/>
                <w:lang w:eastAsia="lv-LV"/>
              </w:rPr>
              <w:t xml:space="preserve">Zemes vienībai saglabāt nosaukumu </w:t>
            </w:r>
          </w:p>
          <w:p w14:paraId="0484AF25" w14:textId="77777777" w:rsidR="00C324A0" w:rsidRPr="00BE07AF" w:rsidRDefault="00C324A0" w:rsidP="00BC6819">
            <w:pPr>
              <w:jc w:val="center"/>
              <w:rPr>
                <w:rFonts w:ascii="Times New Roman" w:hAnsi="Times New Roman"/>
                <w:szCs w:val="24"/>
                <w:highlight w:val="yellow"/>
                <w:lang w:eastAsia="lv-LV"/>
              </w:rPr>
            </w:pPr>
            <w:r w:rsidRPr="00BE07AF">
              <w:rPr>
                <w:rFonts w:ascii="Times New Roman" w:hAnsi="Times New Roman"/>
                <w:szCs w:val="24"/>
                <w:lang w:eastAsia="lv-LV"/>
              </w:rPr>
              <w:t xml:space="preserve">Siliņi, Jaunolaine, Olaines pagasts, Olaines novads, </w:t>
            </w:r>
          </w:p>
          <w:p w14:paraId="713FC148" w14:textId="77777777" w:rsidR="00C324A0" w:rsidRPr="00BE07AF" w:rsidRDefault="00C324A0" w:rsidP="00BC6819">
            <w:pPr>
              <w:jc w:val="center"/>
              <w:rPr>
                <w:rFonts w:ascii="Times New Roman" w:hAnsi="Times New Roman"/>
                <w:szCs w:val="24"/>
                <w:highlight w:val="yellow"/>
                <w:lang w:eastAsia="lv-LV"/>
              </w:rPr>
            </w:pPr>
          </w:p>
          <w:p w14:paraId="35E6D2C1" w14:textId="77777777" w:rsidR="00C324A0" w:rsidRPr="00BE07AF" w:rsidRDefault="00C324A0" w:rsidP="00BC6819">
            <w:pPr>
              <w:jc w:val="center"/>
              <w:rPr>
                <w:rFonts w:ascii="Times New Roman" w:hAnsi="Times New Roman"/>
                <w:szCs w:val="24"/>
                <w:highlight w:val="yellow"/>
                <w:lang w:eastAsia="lv-LV"/>
              </w:rPr>
            </w:pPr>
          </w:p>
        </w:tc>
        <w:tc>
          <w:tcPr>
            <w:tcW w:w="2552" w:type="dxa"/>
            <w:tcBorders>
              <w:top w:val="single" w:sz="4" w:space="0" w:color="000000"/>
              <w:left w:val="single" w:sz="4" w:space="0" w:color="000000"/>
              <w:bottom w:val="single" w:sz="4" w:space="0" w:color="000000"/>
              <w:right w:val="nil"/>
            </w:tcBorders>
            <w:vAlign w:val="center"/>
          </w:tcPr>
          <w:p w14:paraId="733009A8" w14:textId="77777777" w:rsidR="00C324A0" w:rsidRPr="00BE07AF" w:rsidRDefault="00C324A0" w:rsidP="00BC6819">
            <w:pPr>
              <w:jc w:val="center"/>
              <w:rPr>
                <w:rFonts w:ascii="Times New Roman" w:hAnsi="Times New Roman"/>
                <w:szCs w:val="24"/>
              </w:rPr>
            </w:pPr>
            <w:r w:rsidRPr="00BE07AF">
              <w:rPr>
                <w:rFonts w:ascii="Times New Roman" w:hAnsi="Times New Roman"/>
                <w:szCs w:val="24"/>
              </w:rPr>
              <w:t>Neapgūta individuālo dzīvojamo māju apbūves zeme (0600) – 9.4373 ha;</w:t>
            </w:r>
          </w:p>
          <w:p w14:paraId="14EF602E" w14:textId="77777777" w:rsidR="00C324A0" w:rsidRPr="001631EB" w:rsidRDefault="00C324A0" w:rsidP="00BC6819">
            <w:pPr>
              <w:rPr>
                <w:rFonts w:ascii="Times New Roman" w:hAnsi="Times New Roman"/>
                <w:color w:val="000000"/>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978C9"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Nr.1 – 7312070202</w:t>
            </w:r>
          </w:p>
          <w:p w14:paraId="23AB9A14"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Nr.2 – 7312030100</w:t>
            </w:r>
          </w:p>
          <w:p w14:paraId="0942A9B1"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Nr.3 – 7312050602</w:t>
            </w:r>
          </w:p>
          <w:p w14:paraId="5D749629"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Nr.4 – 7312050601</w:t>
            </w:r>
          </w:p>
          <w:p w14:paraId="5CB178D6"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Nr.5–  7312050201</w:t>
            </w:r>
          </w:p>
          <w:p w14:paraId="1F7590B2"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Nr.7 – 7312010400</w:t>
            </w:r>
          </w:p>
          <w:p w14:paraId="7C3CC62A"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Nr.8 – 7312040200</w:t>
            </w:r>
          </w:p>
          <w:p w14:paraId="428B40BA"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Nr.9 – 7313090100</w:t>
            </w:r>
          </w:p>
          <w:p w14:paraId="733F08FE" w14:textId="77777777" w:rsidR="00C324A0" w:rsidRPr="001631EB" w:rsidRDefault="00C324A0" w:rsidP="00BC6819">
            <w:pPr>
              <w:snapToGrid w:val="0"/>
              <w:rPr>
                <w:rFonts w:ascii="Times New Roman" w:hAnsi="Times New Roman"/>
                <w:color w:val="000000"/>
                <w:szCs w:val="24"/>
                <w:highlight w:val="yellow"/>
              </w:rPr>
            </w:pPr>
            <w:r w:rsidRPr="001631EB">
              <w:rPr>
                <w:rFonts w:ascii="Times New Roman" w:hAnsi="Times New Roman"/>
                <w:color w:val="000000"/>
                <w:szCs w:val="24"/>
              </w:rPr>
              <w:t>Nr.11– 7312090300</w:t>
            </w:r>
          </w:p>
        </w:tc>
      </w:tr>
      <w:tr w:rsidR="00C324A0" w:rsidRPr="00BE07AF" w14:paraId="211CC079"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BF5EEBA"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Plānotā zemes vienība Nr.2</w:t>
            </w:r>
          </w:p>
          <w:p w14:paraId="74D40C91"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8080 008 1008– 7.0577 ha</w:t>
            </w:r>
          </w:p>
          <w:p w14:paraId="05F2FCF5" w14:textId="77777777" w:rsidR="00C324A0" w:rsidRPr="00BE07AF" w:rsidRDefault="00C324A0" w:rsidP="00BC6819">
            <w:pPr>
              <w:jc w:val="center"/>
              <w:rPr>
                <w:rFonts w:ascii="Times New Roman" w:hAnsi="Times New Roman"/>
                <w:szCs w:val="24"/>
                <w:highlight w:val="yellow"/>
                <w:lang w:eastAsia="lv-LV"/>
              </w:rPr>
            </w:pPr>
            <w:r w:rsidRPr="00BE07AF">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55DEF43B"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 xml:space="preserve">Plānotajai zemes vienībai piešķirt adresi </w:t>
            </w:r>
          </w:p>
          <w:p w14:paraId="654C623C"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Siliņu iela 2, Jaunolaine, Olaines pagasts, Olaines novads, LV-2127</w:t>
            </w:r>
          </w:p>
          <w:p w14:paraId="3E6179BB" w14:textId="77777777" w:rsidR="00C324A0" w:rsidRPr="00BE07AF" w:rsidRDefault="00C324A0" w:rsidP="00BC6819">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C87BDEC" w14:textId="77777777" w:rsidR="00C324A0" w:rsidRPr="00BE07AF" w:rsidRDefault="00C324A0" w:rsidP="00BC6819">
            <w:pPr>
              <w:jc w:val="center"/>
              <w:rPr>
                <w:rFonts w:ascii="Times New Roman" w:hAnsi="Times New Roman"/>
                <w:szCs w:val="24"/>
              </w:rPr>
            </w:pPr>
            <w:r w:rsidRPr="00BE07AF">
              <w:rPr>
                <w:rFonts w:ascii="Times New Roman" w:hAnsi="Times New Roman"/>
                <w:szCs w:val="24"/>
              </w:rPr>
              <w:t>Zeme, uz kuras galvenā saimnieciskā darbība ir lauksaimniecība (0101) – 7.0577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E8DC90C"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Nr.1 – 7312070202</w:t>
            </w:r>
          </w:p>
          <w:p w14:paraId="6066A1AE"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Nr.6 – 7311020105</w:t>
            </w:r>
          </w:p>
          <w:p w14:paraId="5C55859F"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Nr.7 – 7312010400</w:t>
            </w:r>
          </w:p>
          <w:p w14:paraId="57F416CD"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Nr.9 – 7313090100</w:t>
            </w:r>
          </w:p>
          <w:p w14:paraId="4A1BA1D8" w14:textId="77777777" w:rsidR="00C324A0" w:rsidRPr="001631EB" w:rsidRDefault="00C324A0" w:rsidP="00BC6819">
            <w:pPr>
              <w:snapToGrid w:val="0"/>
              <w:rPr>
                <w:rFonts w:ascii="Times New Roman" w:hAnsi="Times New Roman"/>
                <w:color w:val="000000"/>
                <w:szCs w:val="24"/>
                <w:highlight w:val="yellow"/>
              </w:rPr>
            </w:pPr>
            <w:r w:rsidRPr="001631EB">
              <w:rPr>
                <w:rFonts w:ascii="Times New Roman" w:hAnsi="Times New Roman"/>
                <w:color w:val="000000"/>
                <w:szCs w:val="24"/>
              </w:rPr>
              <w:t>Nr.10 – 7311020206</w:t>
            </w:r>
          </w:p>
        </w:tc>
      </w:tr>
      <w:tr w:rsidR="00C324A0" w:rsidRPr="00BE07AF" w14:paraId="36A4890B"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710B619"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Plānotā zemes vienība Nr.3</w:t>
            </w:r>
          </w:p>
          <w:p w14:paraId="0726DC9D"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8080 008 1009– 4.7653 ha</w:t>
            </w:r>
          </w:p>
          <w:p w14:paraId="78EA2C5A"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AB4772D"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 xml:space="preserve">Plānotajai zemes vienībai piešķirt adresi </w:t>
            </w:r>
          </w:p>
          <w:p w14:paraId="084CC434"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Siliņu iela 1, Jaunolaine, Olaines pagasts, Olaines novads, LV-2127</w:t>
            </w:r>
          </w:p>
          <w:p w14:paraId="040FC3FA" w14:textId="77777777" w:rsidR="00C324A0" w:rsidRPr="00BE07AF" w:rsidRDefault="00C324A0" w:rsidP="00BC6819">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6BDE136D" w14:textId="77777777" w:rsidR="00C324A0" w:rsidRPr="001631EB" w:rsidRDefault="00C324A0" w:rsidP="00BC6819">
            <w:pPr>
              <w:jc w:val="center"/>
              <w:rPr>
                <w:rFonts w:ascii="Times New Roman" w:hAnsi="Times New Roman"/>
                <w:color w:val="000000"/>
                <w:szCs w:val="24"/>
              </w:rPr>
            </w:pPr>
            <w:r w:rsidRPr="001631EB">
              <w:rPr>
                <w:rFonts w:ascii="Times New Roman" w:hAnsi="Times New Roman"/>
                <w:color w:val="000000"/>
                <w:szCs w:val="24"/>
              </w:rPr>
              <w:t>Zeme, uz kuras galvenā saimnieciskā darbība ir lauksaimniecība (0101) - 4.7653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19C32FC"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Nr.1 – 7312070202</w:t>
            </w:r>
          </w:p>
          <w:p w14:paraId="205CC717"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Nr.6 – 7311020105</w:t>
            </w:r>
          </w:p>
          <w:p w14:paraId="224E7328"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Nr.7 – 7312010400</w:t>
            </w:r>
          </w:p>
        </w:tc>
      </w:tr>
      <w:tr w:rsidR="00C324A0" w:rsidRPr="00BE07AF" w14:paraId="77E9794F"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12A37B9"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Plānotā zemes vienība Nr.4</w:t>
            </w:r>
          </w:p>
          <w:p w14:paraId="2BA88E0C"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8080 008 1010 – 2.0180 ha</w:t>
            </w:r>
          </w:p>
          <w:p w14:paraId="7C5E3407"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44FEF04C"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 xml:space="preserve">Plānotajai zemes vienībai piešķirt adresi </w:t>
            </w:r>
          </w:p>
          <w:p w14:paraId="035561EA"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Siliņu iela 56, Jaunolaine, Olaines pagasts, Olaines novads, LV-2127</w:t>
            </w:r>
          </w:p>
          <w:p w14:paraId="7D99FA5D" w14:textId="77777777" w:rsidR="00C324A0" w:rsidRPr="00BE07AF" w:rsidRDefault="00C324A0" w:rsidP="00BC6819">
            <w:pPr>
              <w:snapToGrid w:val="0"/>
              <w:jc w:val="center"/>
              <w:rPr>
                <w:rFonts w:ascii="Times New Roman" w:hAnsi="Times New Roman"/>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726B003" w14:textId="77777777" w:rsidR="00C324A0" w:rsidRPr="001631EB" w:rsidRDefault="00C324A0" w:rsidP="00BC6819">
            <w:pPr>
              <w:jc w:val="center"/>
              <w:rPr>
                <w:rFonts w:ascii="Times New Roman" w:hAnsi="Times New Roman"/>
                <w:color w:val="000000"/>
                <w:szCs w:val="24"/>
              </w:rPr>
            </w:pPr>
            <w:r w:rsidRPr="001631EB">
              <w:rPr>
                <w:rFonts w:ascii="Times New Roman" w:hAnsi="Times New Roman"/>
                <w:color w:val="000000"/>
                <w:szCs w:val="24"/>
              </w:rPr>
              <w:t>Zeme, uz kuras galvenā saimnieciskā darbība ir lauksaimniecība (0101) – 2.0180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423B0EA0"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Nr.1 – 7312070202</w:t>
            </w:r>
          </w:p>
          <w:p w14:paraId="6EACD80E" w14:textId="77777777" w:rsidR="00C324A0" w:rsidRPr="001631EB" w:rsidRDefault="00C324A0" w:rsidP="00BC6819">
            <w:pPr>
              <w:snapToGrid w:val="0"/>
              <w:rPr>
                <w:rFonts w:ascii="Times New Roman" w:hAnsi="Times New Roman"/>
                <w:color w:val="000000"/>
                <w:szCs w:val="24"/>
              </w:rPr>
            </w:pPr>
          </w:p>
        </w:tc>
      </w:tr>
      <w:tr w:rsidR="00C324A0" w:rsidRPr="00BE07AF" w14:paraId="2BEB9D0C" w14:textId="77777777" w:rsidTr="00BC6819">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2DFBF03"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Plānotā zemes vienība Nr.5</w:t>
            </w:r>
          </w:p>
          <w:p w14:paraId="6CAFC4E8"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8080 008 1011 – 1.8906 ha</w:t>
            </w:r>
          </w:p>
          <w:p w14:paraId="2E21EAEC"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63E3646"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Piešķirt nosaukumu: Siliņu iela, Jaunolaine, Olaines pagasts, Olaines novads</w:t>
            </w:r>
          </w:p>
          <w:p w14:paraId="7BB513C3" w14:textId="77777777" w:rsidR="00C324A0" w:rsidRPr="00BE07AF" w:rsidRDefault="00C324A0" w:rsidP="00BC6819">
            <w:pPr>
              <w:snapToGrid w:val="0"/>
              <w:jc w:val="center"/>
              <w:rPr>
                <w:rFonts w:ascii="Times New Roman" w:hAnsi="Times New Roman"/>
                <w:szCs w:val="24"/>
                <w:lang w:eastAsia="lv-LV"/>
              </w:rPr>
            </w:pPr>
            <w:r w:rsidRPr="00BE07AF">
              <w:rPr>
                <w:rFonts w:ascii="Times New Roman" w:hAnsi="Times New Roman"/>
                <w:szCs w:val="24"/>
                <w:lang w:eastAsia="lv-LV"/>
              </w:rPr>
              <w:t>(nav adresācijas objekts)</w:t>
            </w:r>
          </w:p>
        </w:tc>
        <w:tc>
          <w:tcPr>
            <w:tcW w:w="2552" w:type="dxa"/>
            <w:tcBorders>
              <w:top w:val="single" w:sz="4" w:space="0" w:color="000000"/>
              <w:left w:val="single" w:sz="4" w:space="0" w:color="000000"/>
              <w:bottom w:val="single" w:sz="4" w:space="0" w:color="000000"/>
              <w:right w:val="nil"/>
            </w:tcBorders>
            <w:vAlign w:val="center"/>
          </w:tcPr>
          <w:p w14:paraId="6CC4151A" w14:textId="77777777" w:rsidR="00C324A0" w:rsidRPr="001631EB" w:rsidRDefault="00C324A0" w:rsidP="00BC6819">
            <w:pPr>
              <w:jc w:val="center"/>
              <w:rPr>
                <w:rFonts w:ascii="Times New Roman" w:hAnsi="Times New Roman"/>
                <w:color w:val="000000"/>
                <w:szCs w:val="24"/>
              </w:rPr>
            </w:pPr>
            <w:r w:rsidRPr="001631EB">
              <w:rPr>
                <w:rFonts w:ascii="Times New Roman" w:hAnsi="Times New Roman"/>
                <w:color w:val="000000"/>
                <w:szCs w:val="24"/>
              </w:rPr>
              <w:t>Zeme dzelzceļa infrastruktūras zemes nodalījuma joslā un ceļu zemes nodalījuma joslā (kods 1101) - 1.8906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396A6AA0"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Nr.1 – 7312070202</w:t>
            </w:r>
          </w:p>
          <w:p w14:paraId="4289506B"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Nr.2 – 7312030100</w:t>
            </w:r>
          </w:p>
          <w:p w14:paraId="28DEFFF9"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Nr.6 – 7311020105</w:t>
            </w:r>
          </w:p>
          <w:p w14:paraId="0E0ECAE7"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Nr.7 – 7312010400</w:t>
            </w:r>
          </w:p>
          <w:p w14:paraId="688AB26B" w14:textId="77777777" w:rsidR="00C324A0" w:rsidRPr="001631EB" w:rsidRDefault="00C324A0" w:rsidP="00BC6819">
            <w:pPr>
              <w:snapToGrid w:val="0"/>
              <w:rPr>
                <w:rFonts w:ascii="Times New Roman" w:hAnsi="Times New Roman"/>
                <w:color w:val="000000"/>
                <w:szCs w:val="24"/>
              </w:rPr>
            </w:pPr>
            <w:r w:rsidRPr="001631EB">
              <w:rPr>
                <w:rFonts w:ascii="Times New Roman" w:hAnsi="Times New Roman"/>
                <w:color w:val="000000"/>
                <w:szCs w:val="24"/>
              </w:rPr>
              <w:t>Nr.9 – 7313090100</w:t>
            </w:r>
          </w:p>
        </w:tc>
      </w:tr>
    </w:tbl>
    <w:p w14:paraId="08F4979A" w14:textId="77777777" w:rsidR="00C324A0" w:rsidRPr="00C324A0" w:rsidRDefault="00C324A0" w:rsidP="00C324A0">
      <w:pPr>
        <w:pStyle w:val="ListParagraph"/>
        <w:ind w:left="717"/>
        <w:jc w:val="both"/>
      </w:pPr>
    </w:p>
    <w:p w14:paraId="2A6891F0" w14:textId="3936C479" w:rsidR="00C324A0" w:rsidRPr="00C324A0" w:rsidRDefault="00C324A0" w:rsidP="00C324A0">
      <w:pPr>
        <w:ind w:left="426" w:right="-765" w:hanging="426"/>
        <w:jc w:val="both"/>
        <w:rPr>
          <w:rFonts w:ascii="Times New Roman" w:hAnsi="Times New Roman"/>
          <w:sz w:val="24"/>
          <w:szCs w:val="24"/>
        </w:rPr>
      </w:pPr>
      <w:r w:rsidRPr="00C324A0">
        <w:rPr>
          <w:rFonts w:ascii="Times New Roman" w:hAnsi="Times New Roman"/>
          <w:sz w:val="24"/>
          <w:szCs w:val="24"/>
        </w:rPr>
        <w:t>3. Piekļūšana plānotajām zemes vienībām Nr.1, 2, 3, 4 plānota no pašvaldībai piekrītošas zemes vienības ar kadastra apzīmējumu 8080 009 0039 Krasta ielas (PC29) caur plānoto zemes vienību Nr.5, Siliņu iela.</w:t>
      </w:r>
    </w:p>
    <w:p w14:paraId="08B3775D" w14:textId="77777777" w:rsidR="00C324A0" w:rsidRPr="00C324A0" w:rsidRDefault="00C324A0" w:rsidP="00C324A0">
      <w:pPr>
        <w:pStyle w:val="ListParagraph"/>
        <w:numPr>
          <w:ilvl w:val="0"/>
          <w:numId w:val="59"/>
        </w:numPr>
        <w:ind w:left="360" w:right="-765"/>
      </w:pPr>
      <w:r w:rsidRPr="00C324A0">
        <w:t>Piekļūšana plānotajai zemes vienībai Nr.5 nodrošināta no pašvaldībai piekritīgās zemes vienības ar kadastra apzīmējumu 8080 009 0039 Krasta iela (PC29).</w:t>
      </w:r>
    </w:p>
    <w:p w14:paraId="67F6CFB9" w14:textId="77777777" w:rsidR="00C324A0" w:rsidRPr="00C324A0" w:rsidRDefault="00C324A0" w:rsidP="00C324A0">
      <w:pPr>
        <w:pStyle w:val="ListParagraph"/>
        <w:numPr>
          <w:ilvl w:val="0"/>
          <w:numId w:val="59"/>
        </w:numPr>
        <w:ind w:left="360" w:right="-765"/>
        <w:jc w:val="both"/>
      </w:pPr>
      <w:r w:rsidRPr="00C324A0">
        <w:t>Plānoto zemes vienību Nr. 1, 2, 3, 4 apbūve un turpmākā sadale nav atļauta līdz inženierkomunikāciju - elektroenerģijas pieslēgumu, ielas apgaismojuma un transporta infrastruktūras projektēšanai, izbūvei un nodošanai ekspluatācijā plānotajā zemes vienībā Nr.5.</w:t>
      </w:r>
    </w:p>
    <w:p w14:paraId="028BDB1B" w14:textId="77777777" w:rsidR="00C324A0" w:rsidRPr="00C324A0" w:rsidRDefault="00C324A0" w:rsidP="00C324A0">
      <w:pPr>
        <w:pStyle w:val="ListParagraph"/>
        <w:numPr>
          <w:ilvl w:val="0"/>
          <w:numId w:val="59"/>
        </w:numPr>
        <w:ind w:left="360" w:right="-765"/>
        <w:jc w:val="both"/>
        <w:rPr>
          <w:color w:val="000000"/>
        </w:rPr>
      </w:pPr>
      <w:r w:rsidRPr="00C324A0">
        <w:t>Īstenot zemes ierīcības projektu četru</w:t>
      </w:r>
      <w:r w:rsidRPr="00C324A0">
        <w:rPr>
          <w:color w:val="000000"/>
        </w:rPr>
        <w:t xml:space="preserve"> gadu laikā, projektētās </w:t>
      </w:r>
      <w:r w:rsidRPr="00C324A0">
        <w:t>zemes vienības:</w:t>
      </w:r>
    </w:p>
    <w:p w14:paraId="4A6147B1" w14:textId="5AC8E77E" w:rsidR="00C324A0" w:rsidRPr="00C324A0" w:rsidRDefault="00C324A0" w:rsidP="00C324A0">
      <w:pPr>
        <w:pStyle w:val="ListParagraph"/>
        <w:numPr>
          <w:ilvl w:val="1"/>
          <w:numId w:val="54"/>
        </w:numPr>
        <w:ind w:left="709" w:right="-765" w:hanging="425"/>
        <w:jc w:val="both"/>
        <w:rPr>
          <w:color w:val="000000"/>
        </w:rPr>
      </w:pPr>
      <w:r w:rsidRPr="00C324A0">
        <w:rPr>
          <w:color w:val="000000"/>
        </w:rPr>
        <w:t>kadastrāli uzmērot;</w:t>
      </w:r>
    </w:p>
    <w:p w14:paraId="11082394" w14:textId="77777777" w:rsidR="00C324A0" w:rsidRPr="00C324A0" w:rsidRDefault="00C324A0" w:rsidP="00C324A0">
      <w:pPr>
        <w:pStyle w:val="ListParagraph"/>
        <w:numPr>
          <w:ilvl w:val="1"/>
          <w:numId w:val="54"/>
        </w:numPr>
        <w:ind w:left="792" w:right="-765" w:hanging="432"/>
        <w:jc w:val="both"/>
        <w:rPr>
          <w:color w:val="000000"/>
        </w:rPr>
      </w:pPr>
      <w:r w:rsidRPr="00C324A0">
        <w:rPr>
          <w:color w:val="000000"/>
        </w:rPr>
        <w:t>reģistrējot Nekustamā īpašuma valsts kadastra informācijas sistēmā;</w:t>
      </w:r>
    </w:p>
    <w:p w14:paraId="004999D2" w14:textId="77777777" w:rsidR="00C324A0" w:rsidRPr="00C324A0" w:rsidRDefault="00C324A0" w:rsidP="00C324A0">
      <w:pPr>
        <w:pStyle w:val="ListParagraph"/>
        <w:numPr>
          <w:ilvl w:val="1"/>
          <w:numId w:val="54"/>
        </w:numPr>
        <w:ind w:left="792" w:right="-765" w:hanging="432"/>
        <w:jc w:val="both"/>
        <w:rPr>
          <w:color w:val="000000"/>
        </w:rPr>
      </w:pPr>
      <w:r w:rsidRPr="00C324A0">
        <w:rPr>
          <w:color w:val="000000"/>
        </w:rPr>
        <w:t xml:space="preserve">ierakstot zemesgrāmatā kā patstāvīgus nekustamos īpašumus. </w:t>
      </w:r>
    </w:p>
    <w:p w14:paraId="229EB17B" w14:textId="77777777" w:rsidR="00C324A0" w:rsidRPr="00C324A0" w:rsidRDefault="00C324A0" w:rsidP="00C324A0">
      <w:pPr>
        <w:pStyle w:val="ListParagraph"/>
        <w:numPr>
          <w:ilvl w:val="0"/>
          <w:numId w:val="54"/>
        </w:numPr>
        <w:ind w:left="360" w:right="-765"/>
        <w:jc w:val="both"/>
        <w:rPr>
          <w:color w:val="000000"/>
        </w:rPr>
      </w:pPr>
      <w:r w:rsidRPr="00C324A0">
        <w:t>Veicot kadastrālo uzmērīšanu, zemes vienības platības, apgrūtinājumi un nekustamā īpašuma lietošanas mērķu platības var tikt precizētas.</w:t>
      </w:r>
    </w:p>
    <w:p w14:paraId="3D0B8B42" w14:textId="082A00D1" w:rsidR="00C324A0" w:rsidRPr="00C324A0" w:rsidRDefault="00C324A0" w:rsidP="00C324A0">
      <w:pPr>
        <w:pStyle w:val="ListParagraph"/>
        <w:numPr>
          <w:ilvl w:val="0"/>
          <w:numId w:val="54"/>
        </w:numPr>
        <w:ind w:left="360" w:right="-765"/>
        <w:jc w:val="both"/>
        <w:rPr>
          <w:color w:val="000000"/>
        </w:rPr>
      </w:pPr>
      <w:r w:rsidRPr="00C324A0">
        <w:t>Lēmumu viena mēneša laikā no tā spēkā stāšanās dienas var pārsūdzēt Administratīvajā rajona tiesā (Baldones iela 1A, Rīgā, LV-1007, riga.administrativa@tiesas.lv).</w:t>
      </w:r>
    </w:p>
    <w:p w14:paraId="7EEA4774" w14:textId="77777777" w:rsidR="00C324A0" w:rsidRPr="00C324A0" w:rsidRDefault="00C324A0" w:rsidP="00C324A0">
      <w:pPr>
        <w:pStyle w:val="ListParagraph"/>
        <w:ind w:left="709" w:right="-765"/>
        <w:jc w:val="both"/>
      </w:pPr>
    </w:p>
    <w:p w14:paraId="7CC41D3B" w14:textId="77777777" w:rsidR="00C324A0" w:rsidRPr="00C324A0" w:rsidRDefault="00C324A0" w:rsidP="00C324A0">
      <w:pPr>
        <w:spacing w:after="0" w:line="240" w:lineRule="auto"/>
        <w:ind w:right="-765"/>
        <w:jc w:val="both"/>
        <w:rPr>
          <w:rFonts w:ascii="Times New Roman" w:hAnsi="Times New Roman"/>
          <w:sz w:val="24"/>
          <w:szCs w:val="24"/>
        </w:rPr>
      </w:pPr>
    </w:p>
    <w:p w14:paraId="0AA25673" w14:textId="77777777" w:rsidR="00C324A0" w:rsidRPr="00C324A0" w:rsidRDefault="00C324A0" w:rsidP="00C324A0">
      <w:pPr>
        <w:pStyle w:val="NoSpacing"/>
        <w:ind w:right="-765"/>
        <w:jc w:val="both"/>
        <w:rPr>
          <w:szCs w:val="24"/>
        </w:rPr>
      </w:pPr>
      <w:r w:rsidRPr="00C324A0">
        <w:rPr>
          <w:szCs w:val="24"/>
        </w:rPr>
        <w:t>Priekšsēdētājs:</w:t>
      </w:r>
      <w:r w:rsidRPr="00C324A0">
        <w:rPr>
          <w:szCs w:val="24"/>
        </w:rPr>
        <w:tab/>
      </w:r>
      <w:r w:rsidRPr="00C324A0">
        <w:rPr>
          <w:szCs w:val="24"/>
        </w:rPr>
        <w:tab/>
      </w:r>
      <w:r w:rsidRPr="00C324A0">
        <w:rPr>
          <w:szCs w:val="24"/>
        </w:rPr>
        <w:tab/>
      </w:r>
      <w:r w:rsidRPr="00C324A0">
        <w:rPr>
          <w:szCs w:val="24"/>
        </w:rPr>
        <w:tab/>
      </w:r>
      <w:r w:rsidRPr="00C324A0">
        <w:rPr>
          <w:szCs w:val="24"/>
        </w:rPr>
        <w:tab/>
      </w:r>
      <w:r w:rsidRPr="00C324A0">
        <w:rPr>
          <w:szCs w:val="24"/>
        </w:rPr>
        <w:tab/>
      </w:r>
      <w:r w:rsidRPr="00C324A0">
        <w:rPr>
          <w:szCs w:val="24"/>
        </w:rPr>
        <w:tab/>
      </w:r>
      <w:r w:rsidRPr="00C324A0">
        <w:rPr>
          <w:szCs w:val="24"/>
        </w:rPr>
        <w:tab/>
      </w:r>
      <w:r w:rsidRPr="00C324A0">
        <w:rPr>
          <w:szCs w:val="24"/>
        </w:rPr>
        <w:tab/>
      </w:r>
      <w:r w:rsidRPr="00C324A0">
        <w:rPr>
          <w:szCs w:val="24"/>
        </w:rPr>
        <w:tab/>
        <w:t>A.Bergs</w:t>
      </w:r>
    </w:p>
    <w:p w14:paraId="10DB308E" w14:textId="77777777" w:rsidR="00C324A0" w:rsidRPr="00C324A0" w:rsidRDefault="00C324A0" w:rsidP="00C324A0">
      <w:pPr>
        <w:pStyle w:val="BodyText"/>
        <w:tabs>
          <w:tab w:val="right" w:pos="8647"/>
        </w:tabs>
        <w:spacing w:after="0" w:line="240" w:lineRule="auto"/>
        <w:ind w:right="-765"/>
        <w:rPr>
          <w:rFonts w:ascii="Times New Roman" w:hAnsi="Times New Roman"/>
          <w:sz w:val="24"/>
          <w:szCs w:val="24"/>
        </w:rPr>
      </w:pPr>
    </w:p>
    <w:p w14:paraId="43E26298" w14:textId="77777777" w:rsidR="00C324A0" w:rsidRPr="00C324A0" w:rsidRDefault="00C324A0" w:rsidP="00C324A0">
      <w:pPr>
        <w:pStyle w:val="BodyText"/>
        <w:tabs>
          <w:tab w:val="right" w:pos="8647"/>
        </w:tabs>
        <w:spacing w:after="0" w:line="240" w:lineRule="auto"/>
        <w:ind w:right="-765"/>
        <w:rPr>
          <w:rFonts w:ascii="Times New Roman" w:hAnsi="Times New Roman"/>
          <w:sz w:val="24"/>
          <w:szCs w:val="24"/>
        </w:rPr>
      </w:pPr>
      <w:r w:rsidRPr="00C324A0">
        <w:rPr>
          <w:rFonts w:ascii="Times New Roman" w:hAnsi="Times New Roman"/>
          <w:sz w:val="24"/>
          <w:szCs w:val="24"/>
        </w:rPr>
        <w:t>Iesniedz: domes priekšsēdētājs</w:t>
      </w:r>
      <w:r w:rsidRPr="00C324A0">
        <w:rPr>
          <w:rFonts w:ascii="Times New Roman" w:hAnsi="Times New Roman"/>
          <w:sz w:val="24"/>
          <w:szCs w:val="24"/>
        </w:rPr>
        <w:tab/>
      </w:r>
    </w:p>
    <w:p w14:paraId="5EED4519" w14:textId="77777777" w:rsidR="00C324A0" w:rsidRPr="00C324A0" w:rsidRDefault="00C324A0" w:rsidP="00C324A0">
      <w:pPr>
        <w:pStyle w:val="BodyText"/>
        <w:tabs>
          <w:tab w:val="right" w:pos="8647"/>
        </w:tabs>
        <w:spacing w:after="0" w:line="240" w:lineRule="auto"/>
        <w:ind w:right="-765"/>
        <w:rPr>
          <w:rFonts w:ascii="Times New Roman" w:hAnsi="Times New Roman"/>
          <w:sz w:val="24"/>
          <w:szCs w:val="24"/>
        </w:rPr>
      </w:pPr>
      <w:r w:rsidRPr="00C324A0">
        <w:rPr>
          <w:rFonts w:ascii="Times New Roman" w:hAnsi="Times New Roman"/>
          <w:sz w:val="24"/>
          <w:szCs w:val="24"/>
        </w:rPr>
        <w:t xml:space="preserve">Sagatavoja:  būvvaldes speciāliste teritoriālplānojuma </w:t>
      </w:r>
    </w:p>
    <w:p w14:paraId="4F80AECA" w14:textId="77777777" w:rsidR="00C324A0" w:rsidRPr="00C324A0" w:rsidRDefault="00C324A0" w:rsidP="00C324A0">
      <w:pPr>
        <w:pStyle w:val="BodyText"/>
        <w:tabs>
          <w:tab w:val="right" w:pos="8647"/>
        </w:tabs>
        <w:spacing w:after="0" w:line="240" w:lineRule="auto"/>
        <w:ind w:right="-765"/>
        <w:rPr>
          <w:rFonts w:ascii="Times New Roman" w:hAnsi="Times New Roman"/>
          <w:sz w:val="24"/>
          <w:szCs w:val="24"/>
        </w:rPr>
      </w:pPr>
      <w:r w:rsidRPr="00C324A0">
        <w:rPr>
          <w:rFonts w:ascii="Times New Roman" w:hAnsi="Times New Roman"/>
          <w:sz w:val="24"/>
          <w:szCs w:val="24"/>
        </w:rPr>
        <w:t xml:space="preserve">un zemes ierīcības jautājumos </w:t>
      </w:r>
      <w:r w:rsidRPr="00C324A0">
        <w:rPr>
          <w:rFonts w:ascii="Times New Roman" w:hAnsi="Times New Roman"/>
          <w:sz w:val="24"/>
          <w:szCs w:val="24"/>
        </w:rPr>
        <w:tab/>
        <w:t>S.Kristāla</w:t>
      </w:r>
    </w:p>
    <w:p w14:paraId="16BE6C01" w14:textId="77777777" w:rsidR="00C324A0" w:rsidRPr="00C324A0" w:rsidRDefault="00C324A0" w:rsidP="00C324A0">
      <w:pPr>
        <w:pStyle w:val="BodyText"/>
        <w:tabs>
          <w:tab w:val="right" w:pos="8647"/>
        </w:tabs>
        <w:spacing w:after="0" w:line="240" w:lineRule="auto"/>
        <w:ind w:right="-765"/>
        <w:rPr>
          <w:rFonts w:ascii="Times New Roman" w:hAnsi="Times New Roman"/>
          <w:sz w:val="24"/>
          <w:szCs w:val="24"/>
        </w:rPr>
      </w:pPr>
      <w:r w:rsidRPr="00C324A0">
        <w:rPr>
          <w:rFonts w:ascii="Times New Roman" w:hAnsi="Times New Roman"/>
          <w:sz w:val="24"/>
          <w:szCs w:val="24"/>
        </w:rPr>
        <w:t xml:space="preserve">Saskaņoja: būvvaldes vadītāja un galvenā arhitekte </w:t>
      </w:r>
      <w:r w:rsidRPr="00C324A0">
        <w:rPr>
          <w:rFonts w:ascii="Times New Roman" w:hAnsi="Times New Roman"/>
          <w:sz w:val="24"/>
          <w:szCs w:val="24"/>
        </w:rPr>
        <w:tab/>
        <w:t xml:space="preserve">S.Rasa-Daukše </w:t>
      </w:r>
    </w:p>
    <w:p w14:paraId="22421611" w14:textId="77777777" w:rsidR="00C324A0" w:rsidRPr="00C324A0" w:rsidRDefault="00C324A0" w:rsidP="00C324A0">
      <w:pPr>
        <w:spacing w:after="0" w:line="240" w:lineRule="auto"/>
        <w:ind w:right="-765"/>
        <w:jc w:val="both"/>
        <w:rPr>
          <w:rFonts w:ascii="Times New Roman" w:hAnsi="Times New Roman"/>
          <w:sz w:val="24"/>
          <w:szCs w:val="24"/>
        </w:rPr>
      </w:pPr>
    </w:p>
    <w:p w14:paraId="5C554A63" w14:textId="77777777" w:rsidR="00C324A0" w:rsidRPr="00C324A0" w:rsidRDefault="00C324A0" w:rsidP="00C324A0">
      <w:pPr>
        <w:spacing w:after="0" w:line="240" w:lineRule="auto"/>
        <w:ind w:right="-765"/>
        <w:jc w:val="both"/>
        <w:rPr>
          <w:rFonts w:ascii="Times New Roman" w:hAnsi="Times New Roman"/>
          <w:sz w:val="24"/>
          <w:szCs w:val="24"/>
        </w:rPr>
      </w:pPr>
      <w:r w:rsidRPr="00C324A0">
        <w:rPr>
          <w:rFonts w:ascii="Times New Roman" w:hAnsi="Times New Roman"/>
          <w:sz w:val="24"/>
          <w:szCs w:val="24"/>
        </w:rPr>
        <w:t>Lēmumu izsniegt:</w:t>
      </w:r>
    </w:p>
    <w:p w14:paraId="40A19168" w14:textId="77F4E9D9" w:rsidR="00C324A0" w:rsidRPr="00C324A0" w:rsidRDefault="00C324A0" w:rsidP="00C324A0">
      <w:pPr>
        <w:spacing w:after="0" w:line="240" w:lineRule="auto"/>
        <w:ind w:right="-765"/>
        <w:jc w:val="both"/>
        <w:rPr>
          <w:rFonts w:ascii="Times New Roman" w:hAnsi="Times New Roman"/>
          <w:sz w:val="24"/>
          <w:szCs w:val="24"/>
        </w:rPr>
      </w:pPr>
      <w:r w:rsidRPr="00C324A0">
        <w:rPr>
          <w:rFonts w:ascii="Times New Roman" w:hAnsi="Times New Roman"/>
          <w:sz w:val="24"/>
          <w:szCs w:val="24"/>
        </w:rPr>
        <w:t xml:space="preserve">Valsts zemes dienesta Zemgales reģionālajai nodaļai </w:t>
      </w:r>
    </w:p>
    <w:p w14:paraId="64E8D9C4" w14:textId="554FF849" w:rsidR="00C324A0" w:rsidRPr="00C324A0" w:rsidRDefault="00C324A0" w:rsidP="00C324A0">
      <w:pPr>
        <w:spacing w:after="0" w:line="240" w:lineRule="auto"/>
        <w:ind w:right="-765"/>
        <w:jc w:val="both"/>
        <w:rPr>
          <w:rFonts w:ascii="Times New Roman" w:hAnsi="Times New Roman"/>
          <w:sz w:val="24"/>
          <w:szCs w:val="24"/>
        </w:rPr>
      </w:pPr>
      <w:r w:rsidRPr="00C324A0">
        <w:rPr>
          <w:rFonts w:ascii="Times New Roman" w:hAnsi="Times New Roman"/>
          <w:sz w:val="24"/>
          <w:szCs w:val="24"/>
        </w:rPr>
        <w:t xml:space="preserve">Valsts zemes dienesta Adrešu reģistra daļai </w:t>
      </w:r>
    </w:p>
    <w:p w14:paraId="53F71AB4" w14:textId="7DCA4F45" w:rsidR="00C324A0" w:rsidRPr="00C324A0" w:rsidRDefault="00C324A0" w:rsidP="00C324A0">
      <w:pPr>
        <w:spacing w:after="0" w:line="240" w:lineRule="auto"/>
        <w:ind w:right="-765"/>
        <w:jc w:val="both"/>
        <w:rPr>
          <w:rFonts w:ascii="Times New Roman" w:hAnsi="Times New Roman"/>
          <w:sz w:val="24"/>
          <w:szCs w:val="24"/>
        </w:rPr>
      </w:pPr>
      <w:r w:rsidRPr="00C324A0">
        <w:rPr>
          <w:rFonts w:ascii="Times New Roman" w:hAnsi="Times New Roman"/>
          <w:sz w:val="24"/>
          <w:szCs w:val="24"/>
        </w:rPr>
        <w:t xml:space="preserve">Būvvaldei </w:t>
      </w:r>
    </w:p>
    <w:p w14:paraId="49C857D0" w14:textId="7C770A12" w:rsidR="00C324A0" w:rsidRPr="00C324A0" w:rsidRDefault="00C324A0" w:rsidP="00C324A0">
      <w:pPr>
        <w:spacing w:after="0" w:line="240" w:lineRule="auto"/>
        <w:ind w:right="-765"/>
        <w:jc w:val="both"/>
        <w:rPr>
          <w:rFonts w:ascii="Times New Roman" w:hAnsi="Times New Roman"/>
          <w:sz w:val="24"/>
          <w:szCs w:val="24"/>
          <w:lang w:eastAsia="lv-LV"/>
        </w:rPr>
      </w:pPr>
      <w:r w:rsidRPr="00C324A0">
        <w:rPr>
          <w:rFonts w:ascii="Times New Roman" w:hAnsi="Times New Roman"/>
          <w:sz w:val="24"/>
          <w:szCs w:val="24"/>
          <w:lang w:eastAsia="lv-LV"/>
        </w:rPr>
        <w:t xml:space="preserve">SIA "ĢEO &amp; DĒZIJA" </w:t>
      </w:r>
    </w:p>
    <w:p w14:paraId="1498037D" w14:textId="77777777" w:rsidR="0095668C" w:rsidRDefault="0095668C" w:rsidP="00971ADB">
      <w:pPr>
        <w:spacing w:after="0" w:line="240" w:lineRule="auto"/>
        <w:ind w:right="-766"/>
        <w:rPr>
          <w:rFonts w:ascii="Times New Roman" w:hAnsi="Times New Roman"/>
          <w:sz w:val="24"/>
          <w:szCs w:val="24"/>
        </w:rPr>
      </w:pPr>
    </w:p>
    <w:p w14:paraId="40FDF877" w14:textId="77777777" w:rsidR="0095668C" w:rsidRDefault="0095668C" w:rsidP="00971ADB">
      <w:pPr>
        <w:spacing w:after="0" w:line="240" w:lineRule="auto"/>
        <w:ind w:right="-766"/>
        <w:rPr>
          <w:rFonts w:ascii="Times New Roman" w:hAnsi="Times New Roman"/>
          <w:sz w:val="24"/>
          <w:szCs w:val="24"/>
        </w:rPr>
      </w:pPr>
    </w:p>
    <w:p w14:paraId="14E235DE" w14:textId="77777777" w:rsidR="0095668C" w:rsidRDefault="0095668C" w:rsidP="00971ADB">
      <w:pPr>
        <w:spacing w:after="0" w:line="240" w:lineRule="auto"/>
        <w:ind w:right="-766"/>
        <w:rPr>
          <w:rFonts w:ascii="Times New Roman" w:hAnsi="Times New Roman"/>
          <w:sz w:val="24"/>
          <w:szCs w:val="24"/>
        </w:rPr>
      </w:pPr>
    </w:p>
    <w:p w14:paraId="6FBABC1A" w14:textId="77777777" w:rsidR="00C324A0" w:rsidRDefault="00C324A0" w:rsidP="00971ADB">
      <w:pPr>
        <w:spacing w:after="0" w:line="240" w:lineRule="auto"/>
        <w:ind w:right="-766"/>
        <w:rPr>
          <w:rFonts w:ascii="Times New Roman" w:hAnsi="Times New Roman"/>
          <w:sz w:val="24"/>
          <w:szCs w:val="24"/>
        </w:rPr>
      </w:pPr>
    </w:p>
    <w:p w14:paraId="4B1E1128" w14:textId="77777777" w:rsidR="00C324A0" w:rsidRDefault="00C324A0" w:rsidP="00971ADB">
      <w:pPr>
        <w:spacing w:after="0" w:line="240" w:lineRule="auto"/>
        <w:ind w:right="-766"/>
        <w:rPr>
          <w:rFonts w:ascii="Times New Roman" w:hAnsi="Times New Roman"/>
          <w:sz w:val="24"/>
          <w:szCs w:val="24"/>
        </w:rPr>
      </w:pPr>
    </w:p>
    <w:p w14:paraId="1A5F7159" w14:textId="77777777" w:rsidR="00C324A0" w:rsidRDefault="00C324A0" w:rsidP="00971ADB">
      <w:pPr>
        <w:spacing w:after="0" w:line="240" w:lineRule="auto"/>
        <w:ind w:right="-766"/>
        <w:rPr>
          <w:rFonts w:ascii="Times New Roman" w:hAnsi="Times New Roman"/>
          <w:sz w:val="24"/>
          <w:szCs w:val="24"/>
        </w:rPr>
      </w:pPr>
    </w:p>
    <w:p w14:paraId="4E2B1427" w14:textId="77777777" w:rsidR="00C324A0" w:rsidRDefault="00C324A0" w:rsidP="00971ADB">
      <w:pPr>
        <w:spacing w:after="0" w:line="240" w:lineRule="auto"/>
        <w:ind w:right="-766"/>
        <w:rPr>
          <w:rFonts w:ascii="Times New Roman" w:hAnsi="Times New Roman"/>
          <w:sz w:val="24"/>
          <w:szCs w:val="24"/>
        </w:rPr>
      </w:pPr>
    </w:p>
    <w:p w14:paraId="4FC3A8F1" w14:textId="77777777" w:rsidR="00C324A0" w:rsidRDefault="00C324A0" w:rsidP="00971ADB">
      <w:pPr>
        <w:spacing w:after="0" w:line="240" w:lineRule="auto"/>
        <w:ind w:right="-766"/>
        <w:rPr>
          <w:rFonts w:ascii="Times New Roman" w:hAnsi="Times New Roman"/>
          <w:sz w:val="24"/>
          <w:szCs w:val="24"/>
        </w:rPr>
      </w:pPr>
    </w:p>
    <w:p w14:paraId="2E8F35F9" w14:textId="77777777" w:rsidR="00C324A0" w:rsidRDefault="00C324A0" w:rsidP="00971ADB">
      <w:pPr>
        <w:spacing w:after="0" w:line="240" w:lineRule="auto"/>
        <w:ind w:right="-766"/>
        <w:rPr>
          <w:rFonts w:ascii="Times New Roman" w:hAnsi="Times New Roman"/>
          <w:sz w:val="24"/>
          <w:szCs w:val="24"/>
        </w:rPr>
      </w:pPr>
    </w:p>
    <w:p w14:paraId="3F75D2EF" w14:textId="77777777" w:rsidR="00C324A0" w:rsidRDefault="00C324A0" w:rsidP="00971ADB">
      <w:pPr>
        <w:spacing w:after="0" w:line="240" w:lineRule="auto"/>
        <w:ind w:right="-766"/>
        <w:rPr>
          <w:rFonts w:ascii="Times New Roman" w:hAnsi="Times New Roman"/>
          <w:sz w:val="24"/>
          <w:szCs w:val="24"/>
        </w:rPr>
      </w:pPr>
    </w:p>
    <w:p w14:paraId="2F6E7408" w14:textId="77777777" w:rsidR="00C324A0" w:rsidRDefault="00C324A0" w:rsidP="00971ADB">
      <w:pPr>
        <w:spacing w:after="0" w:line="240" w:lineRule="auto"/>
        <w:ind w:right="-766"/>
        <w:rPr>
          <w:rFonts w:ascii="Times New Roman" w:hAnsi="Times New Roman"/>
          <w:sz w:val="24"/>
          <w:szCs w:val="24"/>
        </w:rPr>
      </w:pPr>
    </w:p>
    <w:p w14:paraId="56E52989" w14:textId="77777777" w:rsidR="00C324A0" w:rsidRDefault="00C324A0" w:rsidP="00971ADB">
      <w:pPr>
        <w:spacing w:after="0" w:line="240" w:lineRule="auto"/>
        <w:ind w:right="-766"/>
        <w:rPr>
          <w:rFonts w:ascii="Times New Roman" w:hAnsi="Times New Roman"/>
          <w:sz w:val="24"/>
          <w:szCs w:val="24"/>
        </w:rPr>
      </w:pPr>
    </w:p>
    <w:p w14:paraId="6E6057DD" w14:textId="77777777" w:rsidR="00C324A0" w:rsidRDefault="00C324A0" w:rsidP="00971ADB">
      <w:pPr>
        <w:spacing w:after="0" w:line="240" w:lineRule="auto"/>
        <w:ind w:right="-766"/>
        <w:rPr>
          <w:rFonts w:ascii="Times New Roman" w:hAnsi="Times New Roman"/>
          <w:sz w:val="24"/>
          <w:szCs w:val="24"/>
        </w:rPr>
      </w:pPr>
    </w:p>
    <w:p w14:paraId="028D8C44" w14:textId="77777777" w:rsidR="00C324A0" w:rsidRDefault="00C324A0" w:rsidP="00971ADB">
      <w:pPr>
        <w:spacing w:after="0" w:line="240" w:lineRule="auto"/>
        <w:ind w:right="-766"/>
        <w:rPr>
          <w:rFonts w:ascii="Times New Roman" w:hAnsi="Times New Roman"/>
          <w:sz w:val="24"/>
          <w:szCs w:val="24"/>
        </w:rPr>
      </w:pPr>
    </w:p>
    <w:p w14:paraId="4F3F906C" w14:textId="77777777" w:rsidR="00C324A0" w:rsidRDefault="00C324A0" w:rsidP="00971ADB">
      <w:pPr>
        <w:spacing w:after="0" w:line="240" w:lineRule="auto"/>
        <w:ind w:right="-766"/>
        <w:rPr>
          <w:rFonts w:ascii="Times New Roman" w:hAnsi="Times New Roman"/>
          <w:sz w:val="24"/>
          <w:szCs w:val="24"/>
        </w:rPr>
      </w:pPr>
    </w:p>
    <w:p w14:paraId="5BB599C4" w14:textId="77777777" w:rsidR="00C324A0" w:rsidRDefault="00C324A0" w:rsidP="00971ADB">
      <w:pPr>
        <w:spacing w:after="0" w:line="240" w:lineRule="auto"/>
        <w:ind w:right="-766"/>
        <w:rPr>
          <w:rFonts w:ascii="Times New Roman" w:hAnsi="Times New Roman"/>
          <w:sz w:val="24"/>
          <w:szCs w:val="24"/>
        </w:rPr>
      </w:pPr>
    </w:p>
    <w:p w14:paraId="7970A1A3" w14:textId="77777777" w:rsidR="00C324A0" w:rsidRDefault="00C324A0" w:rsidP="00971ADB">
      <w:pPr>
        <w:spacing w:after="0" w:line="240" w:lineRule="auto"/>
        <w:ind w:right="-766"/>
        <w:rPr>
          <w:rFonts w:ascii="Times New Roman" w:hAnsi="Times New Roman"/>
          <w:sz w:val="24"/>
          <w:szCs w:val="24"/>
        </w:rPr>
      </w:pPr>
    </w:p>
    <w:p w14:paraId="252BFCD3" w14:textId="77777777" w:rsidR="00C324A0" w:rsidRDefault="00C324A0" w:rsidP="00971ADB">
      <w:pPr>
        <w:spacing w:after="0" w:line="240" w:lineRule="auto"/>
        <w:ind w:right="-766"/>
        <w:rPr>
          <w:rFonts w:ascii="Times New Roman" w:hAnsi="Times New Roman"/>
          <w:sz w:val="24"/>
          <w:szCs w:val="24"/>
        </w:rPr>
      </w:pPr>
    </w:p>
    <w:p w14:paraId="787036EE" w14:textId="77777777" w:rsidR="0095668C" w:rsidRPr="0095668C" w:rsidRDefault="0095668C" w:rsidP="0095668C">
      <w:pPr>
        <w:pStyle w:val="NoSpacing"/>
        <w:ind w:right="-766"/>
        <w:jc w:val="center"/>
        <w:rPr>
          <w:szCs w:val="24"/>
        </w:rPr>
      </w:pPr>
      <w:r w:rsidRPr="0095668C">
        <w:rPr>
          <w:szCs w:val="24"/>
        </w:rPr>
        <w:t>Lēmuma projekts</w:t>
      </w:r>
    </w:p>
    <w:p w14:paraId="03F843B9" w14:textId="77777777" w:rsidR="0095668C" w:rsidRPr="0095668C" w:rsidRDefault="0095668C" w:rsidP="0095668C">
      <w:pPr>
        <w:spacing w:after="0" w:line="240" w:lineRule="auto"/>
        <w:ind w:right="-766"/>
        <w:jc w:val="center"/>
        <w:rPr>
          <w:rFonts w:ascii="Times New Roman" w:hAnsi="Times New Roman"/>
          <w:sz w:val="24"/>
          <w:szCs w:val="24"/>
        </w:rPr>
      </w:pPr>
      <w:r w:rsidRPr="0095668C">
        <w:rPr>
          <w:rFonts w:ascii="Times New Roman" w:hAnsi="Times New Roman"/>
          <w:sz w:val="24"/>
          <w:szCs w:val="24"/>
        </w:rPr>
        <w:t>Olainē</w:t>
      </w:r>
    </w:p>
    <w:p w14:paraId="664ABC0A" w14:textId="4303886A" w:rsidR="0095668C" w:rsidRPr="0095668C" w:rsidRDefault="0095668C" w:rsidP="0095668C">
      <w:pPr>
        <w:tabs>
          <w:tab w:val="right" w:pos="0"/>
        </w:tabs>
        <w:spacing w:after="0" w:line="240" w:lineRule="auto"/>
        <w:ind w:right="-766"/>
        <w:jc w:val="both"/>
        <w:rPr>
          <w:rFonts w:ascii="Times New Roman" w:hAnsi="Times New Roman"/>
          <w:sz w:val="24"/>
          <w:szCs w:val="24"/>
        </w:rPr>
      </w:pPr>
      <w:r w:rsidRPr="0095668C">
        <w:rPr>
          <w:rFonts w:ascii="Times New Roman" w:hAnsi="Times New Roman"/>
          <w:sz w:val="24"/>
          <w:szCs w:val="24"/>
        </w:rPr>
        <w:t>2024.gada 27.novembrī</w:t>
      </w:r>
      <w:r w:rsidRPr="0095668C">
        <w:rPr>
          <w:rFonts w:ascii="Times New Roman" w:hAnsi="Times New Roman"/>
          <w:sz w:val="24"/>
          <w:szCs w:val="24"/>
        </w:rPr>
        <w:tab/>
        <w:t xml:space="preserve">     </w:t>
      </w:r>
      <w:r w:rsidRPr="0095668C">
        <w:rPr>
          <w:rFonts w:ascii="Times New Roman" w:hAnsi="Times New Roman"/>
          <w:sz w:val="24"/>
          <w:szCs w:val="24"/>
        </w:rPr>
        <w:tab/>
        <w:t xml:space="preserve">      </w:t>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r>
      <w:r w:rsidRPr="0095668C">
        <w:rPr>
          <w:rFonts w:ascii="Times New Roman" w:hAnsi="Times New Roman"/>
          <w:sz w:val="24"/>
          <w:szCs w:val="24"/>
        </w:rPr>
        <w:tab/>
        <w:t>Nr.12</w:t>
      </w:r>
    </w:p>
    <w:p w14:paraId="5C1CAF70" w14:textId="77777777" w:rsidR="0095668C" w:rsidRPr="0095668C" w:rsidRDefault="0095668C" w:rsidP="0095668C">
      <w:pPr>
        <w:spacing w:after="0" w:line="240" w:lineRule="auto"/>
        <w:ind w:right="-766"/>
        <w:jc w:val="both"/>
        <w:rPr>
          <w:rFonts w:ascii="Times New Roman" w:hAnsi="Times New Roman"/>
          <w:bCs/>
          <w:color w:val="000000" w:themeColor="text1"/>
          <w:sz w:val="24"/>
          <w:szCs w:val="24"/>
          <w:lang w:eastAsia="lv-LV"/>
        </w:rPr>
      </w:pPr>
    </w:p>
    <w:p w14:paraId="5383336D" w14:textId="77777777" w:rsidR="0095668C" w:rsidRPr="0095668C" w:rsidRDefault="0095668C" w:rsidP="0095668C">
      <w:pPr>
        <w:spacing w:after="0" w:line="240" w:lineRule="auto"/>
        <w:ind w:right="-766"/>
        <w:jc w:val="center"/>
        <w:rPr>
          <w:rFonts w:ascii="Times New Roman" w:hAnsi="Times New Roman"/>
          <w:b/>
          <w:bCs/>
          <w:color w:val="000000" w:themeColor="text1"/>
          <w:sz w:val="24"/>
          <w:szCs w:val="24"/>
        </w:rPr>
      </w:pPr>
      <w:r w:rsidRPr="0095668C">
        <w:rPr>
          <w:rFonts w:ascii="Times New Roman" w:hAnsi="Times New Roman"/>
          <w:b/>
          <w:bCs/>
          <w:color w:val="000000" w:themeColor="text1"/>
          <w:sz w:val="24"/>
          <w:szCs w:val="24"/>
        </w:rPr>
        <w:t xml:space="preserve">Par zemes vienības daļas atdalīšanu no nekustamā īpašuma </w:t>
      </w:r>
    </w:p>
    <w:p w14:paraId="6B58D155" w14:textId="77777777" w:rsidR="0095668C" w:rsidRPr="0095668C" w:rsidRDefault="0095668C" w:rsidP="0095668C">
      <w:pPr>
        <w:spacing w:after="0" w:line="240" w:lineRule="auto"/>
        <w:ind w:right="-766"/>
        <w:jc w:val="center"/>
        <w:rPr>
          <w:rFonts w:ascii="Times New Roman" w:hAnsi="Times New Roman"/>
          <w:b/>
          <w:bCs/>
          <w:sz w:val="24"/>
          <w:szCs w:val="24"/>
        </w:rPr>
      </w:pPr>
      <w:r w:rsidRPr="0095668C">
        <w:rPr>
          <w:rFonts w:ascii="Times New Roman" w:hAnsi="Times New Roman"/>
          <w:b/>
          <w:bCs/>
          <w:color w:val="000000" w:themeColor="text1"/>
          <w:sz w:val="24"/>
          <w:szCs w:val="24"/>
        </w:rPr>
        <w:t xml:space="preserve">Ezītis koplietošanas zeme </w:t>
      </w:r>
      <w:r w:rsidRPr="0095668C">
        <w:rPr>
          <w:rFonts w:ascii="Times New Roman" w:hAnsi="Times New Roman"/>
          <w:b/>
          <w:bCs/>
          <w:sz w:val="24"/>
          <w:szCs w:val="24"/>
        </w:rPr>
        <w:t xml:space="preserve">(Ezītī) tās pievienošanu nekustamajam īpašumam </w:t>
      </w:r>
    </w:p>
    <w:p w14:paraId="4963A9EE" w14:textId="77777777" w:rsidR="0095668C" w:rsidRPr="0095668C" w:rsidRDefault="0095668C" w:rsidP="0095668C">
      <w:pPr>
        <w:spacing w:after="0" w:line="240" w:lineRule="auto"/>
        <w:ind w:right="-766"/>
        <w:jc w:val="center"/>
        <w:rPr>
          <w:rFonts w:ascii="Times New Roman" w:hAnsi="Times New Roman"/>
          <w:b/>
          <w:bCs/>
          <w:sz w:val="24"/>
          <w:szCs w:val="24"/>
        </w:rPr>
      </w:pPr>
      <w:r w:rsidRPr="0095668C">
        <w:rPr>
          <w:rFonts w:ascii="Times New Roman" w:hAnsi="Times New Roman"/>
          <w:b/>
          <w:bCs/>
          <w:sz w:val="24"/>
          <w:szCs w:val="24"/>
        </w:rPr>
        <w:t>Ez</w:t>
      </w:r>
      <w:r w:rsidRPr="0095668C">
        <w:rPr>
          <w:rFonts w:ascii="Times New Roman" w:hAnsi="Times New Roman" w:hint="eastAsia"/>
          <w:b/>
          <w:bCs/>
          <w:sz w:val="24"/>
          <w:szCs w:val="24"/>
        </w:rPr>
        <w:t>ī</w:t>
      </w:r>
      <w:r w:rsidRPr="0095668C">
        <w:rPr>
          <w:rFonts w:ascii="Times New Roman" w:hAnsi="Times New Roman"/>
          <w:b/>
          <w:bCs/>
          <w:sz w:val="24"/>
          <w:szCs w:val="24"/>
        </w:rPr>
        <w:t>tis Nr. 323</w:t>
      </w:r>
    </w:p>
    <w:p w14:paraId="0F7AF9A3" w14:textId="77777777" w:rsidR="0095668C" w:rsidRPr="0095668C" w:rsidRDefault="0095668C" w:rsidP="0095668C">
      <w:pPr>
        <w:spacing w:after="0" w:line="240" w:lineRule="auto"/>
        <w:ind w:right="-766"/>
        <w:jc w:val="center"/>
        <w:rPr>
          <w:rFonts w:ascii="Times New Roman" w:hAnsi="Times New Roman"/>
          <w:bCs/>
          <w:sz w:val="24"/>
          <w:szCs w:val="24"/>
          <w:lang w:eastAsia="lv-LV"/>
        </w:rPr>
      </w:pPr>
    </w:p>
    <w:p w14:paraId="06471E38" w14:textId="3B4B6D04" w:rsidR="007D2DF8"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lang w:eastAsia="lv-LV"/>
        </w:rPr>
        <w:t>Olaines novada pašvaldībā (turpm</w:t>
      </w:r>
      <w:r w:rsidRPr="0095668C">
        <w:rPr>
          <w:rFonts w:ascii="Times New Roman" w:hAnsi="Times New Roman" w:hint="eastAsia"/>
          <w:sz w:val="24"/>
          <w:szCs w:val="24"/>
          <w:lang w:eastAsia="lv-LV"/>
        </w:rPr>
        <w:t>ā</w:t>
      </w:r>
      <w:r w:rsidRPr="0095668C">
        <w:rPr>
          <w:rFonts w:ascii="Times New Roman" w:hAnsi="Times New Roman"/>
          <w:sz w:val="24"/>
          <w:szCs w:val="24"/>
          <w:lang w:eastAsia="lv-LV"/>
        </w:rPr>
        <w:t>k - Pašvald</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 xml:space="preserve">ba) 2024.gada 10.oktobrī reģistrēts </w:t>
      </w:r>
      <w:r w:rsidR="00C324A0">
        <w:rPr>
          <w:rFonts w:ascii="Times New Roman" w:hAnsi="Times New Roman"/>
          <w:sz w:val="24"/>
          <w:szCs w:val="24"/>
          <w:lang w:eastAsia="lv-LV"/>
        </w:rPr>
        <w:t>O P</w:t>
      </w:r>
      <w:r w:rsidRPr="0095668C">
        <w:rPr>
          <w:rFonts w:ascii="Times New Roman" w:hAnsi="Times New Roman"/>
          <w:sz w:val="24"/>
          <w:szCs w:val="24"/>
          <w:lang w:eastAsia="lv-LV"/>
        </w:rPr>
        <w:t xml:space="preserve"> (adrese</w:t>
      </w:r>
      <w:r w:rsidR="00C324A0">
        <w:rPr>
          <w:rFonts w:ascii="Times New Roman" w:hAnsi="Times New Roman"/>
          <w:sz w:val="24"/>
          <w:szCs w:val="24"/>
          <w:lang w:eastAsia="lv-LV"/>
        </w:rPr>
        <w:t>_</w:t>
      </w:r>
      <w:r w:rsidRPr="0095668C">
        <w:rPr>
          <w:rFonts w:ascii="Times New Roman" w:hAnsi="Times New Roman"/>
          <w:sz w:val="24"/>
          <w:szCs w:val="24"/>
          <w:lang w:eastAsia="lv-LV"/>
        </w:rPr>
        <w:t>, e-pasts</w:t>
      </w:r>
      <w:r w:rsidR="00C324A0">
        <w:rPr>
          <w:rFonts w:ascii="Times New Roman" w:hAnsi="Times New Roman"/>
          <w:sz w:val="24"/>
          <w:szCs w:val="24"/>
          <w:lang w:eastAsia="lv-LV"/>
        </w:rPr>
        <w:t>_</w:t>
      </w:r>
      <w:r w:rsidRPr="0095668C">
        <w:rPr>
          <w:rFonts w:ascii="Times New Roman" w:hAnsi="Times New Roman"/>
          <w:sz w:val="24"/>
          <w:szCs w:val="24"/>
          <w:lang w:eastAsia="lv-LV"/>
        </w:rPr>
        <w:t>) iesniegums (re</w:t>
      </w:r>
      <w:r w:rsidRPr="0095668C">
        <w:rPr>
          <w:rFonts w:ascii="Times New Roman" w:hAnsi="Times New Roman" w:hint="eastAsia"/>
          <w:sz w:val="24"/>
          <w:szCs w:val="24"/>
          <w:lang w:eastAsia="lv-LV"/>
        </w:rPr>
        <w:t>ģ</w:t>
      </w:r>
      <w:r w:rsidRPr="0095668C">
        <w:rPr>
          <w:rFonts w:ascii="Times New Roman" w:hAnsi="Times New Roman"/>
          <w:sz w:val="24"/>
          <w:szCs w:val="24"/>
          <w:lang w:eastAsia="lv-LV"/>
        </w:rPr>
        <w:t>.Nr. ONP/7.15./24/7370-SD) (turpm</w:t>
      </w:r>
      <w:r w:rsidRPr="0095668C">
        <w:rPr>
          <w:rFonts w:ascii="Times New Roman" w:hAnsi="Times New Roman" w:hint="eastAsia"/>
          <w:sz w:val="24"/>
          <w:szCs w:val="24"/>
          <w:lang w:eastAsia="lv-LV"/>
        </w:rPr>
        <w:t>ā</w:t>
      </w:r>
      <w:r w:rsidRPr="0095668C">
        <w:rPr>
          <w:rFonts w:ascii="Times New Roman" w:hAnsi="Times New Roman"/>
          <w:sz w:val="24"/>
          <w:szCs w:val="24"/>
          <w:lang w:eastAsia="lv-LV"/>
        </w:rPr>
        <w:t>k – Iesniegums) ar l</w:t>
      </w:r>
      <w:r w:rsidRPr="0095668C">
        <w:rPr>
          <w:rFonts w:ascii="Times New Roman" w:hAnsi="Times New Roman" w:hint="eastAsia"/>
          <w:sz w:val="24"/>
          <w:szCs w:val="24"/>
          <w:lang w:eastAsia="lv-LV"/>
        </w:rPr>
        <w:t>ū</w:t>
      </w:r>
      <w:r w:rsidRPr="0095668C">
        <w:rPr>
          <w:rFonts w:ascii="Times New Roman" w:hAnsi="Times New Roman"/>
          <w:sz w:val="24"/>
          <w:szCs w:val="24"/>
          <w:lang w:eastAsia="lv-LV"/>
        </w:rPr>
        <w:t>gumu Pašvaldību saskaņot zemes gabala atdalīšanas ieceri, atdalot no Ezītis d/s koplietošanas zeme ar kadastra apzīmējumu 8080 012 0465 aptuveni 300 kv.m platību, ļaujot to atsavināt un pievienot nekustamajam īpašumam Ezītis Nr.323, kadastra Nr.</w:t>
      </w:r>
      <w:bookmarkStart w:id="116" w:name="_Hlk176956540"/>
      <w:r w:rsidRPr="0095668C">
        <w:rPr>
          <w:rFonts w:ascii="Times New Roman" w:hAnsi="Times New Roman"/>
          <w:sz w:val="24"/>
          <w:szCs w:val="24"/>
          <w:lang w:eastAsia="lv-LV"/>
        </w:rPr>
        <w:t>8080 012 0</w:t>
      </w:r>
      <w:bookmarkEnd w:id="116"/>
      <w:r w:rsidRPr="0095668C">
        <w:rPr>
          <w:rFonts w:ascii="Times New Roman" w:hAnsi="Times New Roman"/>
          <w:sz w:val="24"/>
          <w:szCs w:val="24"/>
          <w:lang w:eastAsia="lv-LV"/>
        </w:rPr>
        <w:t>079.</w:t>
      </w:r>
    </w:p>
    <w:p w14:paraId="2D766B4A" w14:textId="77777777" w:rsidR="007D2DF8"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rPr>
        <w:t>Izvērtējot ar lietu saistītos apstākļus un spēkā esošos normatīvos aktus, konstatēts:</w:t>
      </w:r>
    </w:p>
    <w:p w14:paraId="724B812A" w14:textId="77777777" w:rsidR="007D2DF8"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rPr>
        <w:t>Iesniegumā lūgtā iecere 2024.gada 9.oktobrī ir saskaņota ar DKS “Ezītis”.</w:t>
      </w:r>
    </w:p>
    <w:p w14:paraId="19152593" w14:textId="77777777" w:rsidR="007D2DF8"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rPr>
        <w:t>Pašvaldības lietvedības sistēmā Pašvaldība ir sniegusi saskaņojumu Iesniegumā lūgtai iecerei.</w:t>
      </w:r>
    </w:p>
    <w:p w14:paraId="7BBFBEB7" w14:textId="77777777" w:rsidR="007D2DF8"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rPr>
        <w:t xml:space="preserve">Lai tiktu ievērotas visu pierobežnieku intereses, Pašvaldības būvvalde (turpmāk – Būvvalde) 2024.gada 29.oktobrī nosūtīja vēstules īpašniekiem, kuru nekustamie </w:t>
      </w:r>
      <w:r w:rsidRPr="0095668C">
        <w:rPr>
          <w:rFonts w:ascii="Times New Roman" w:hAnsi="Times New Roman" w:hint="eastAsia"/>
          <w:sz w:val="24"/>
          <w:szCs w:val="24"/>
        </w:rPr>
        <w:t>ī</w:t>
      </w:r>
      <w:r w:rsidRPr="0095668C">
        <w:rPr>
          <w:rFonts w:ascii="Times New Roman" w:hAnsi="Times New Roman"/>
          <w:sz w:val="24"/>
          <w:szCs w:val="24"/>
        </w:rPr>
        <w:t>pašumi robežojas ar Iesniegumā norādīto zemes vienības daļu un vēstule viedokļa paušanai tika nosūtīta DKS “Ezītis”. Priekšlikumi vai iebildumi</w:t>
      </w:r>
      <w:r w:rsidR="007D2DF8">
        <w:rPr>
          <w:rFonts w:ascii="Times New Roman" w:hAnsi="Times New Roman"/>
          <w:sz w:val="24"/>
          <w:szCs w:val="24"/>
        </w:rPr>
        <w:t>,</w:t>
      </w:r>
      <w:r w:rsidRPr="0095668C">
        <w:rPr>
          <w:rFonts w:ascii="Times New Roman" w:hAnsi="Times New Roman"/>
          <w:sz w:val="24"/>
          <w:szCs w:val="24"/>
        </w:rPr>
        <w:t xml:space="preserve"> vai viedokļi nav iesniegti.</w:t>
      </w:r>
    </w:p>
    <w:p w14:paraId="06F6A686" w14:textId="77777777" w:rsidR="007D2DF8"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lang w:eastAsia="lv-LV"/>
        </w:rPr>
        <w:t>Nekustamais īpašums Ezītis d/s koplietošanas zeme ar kadastra Nr.8080 012 0465 (turpmāk – Īpašums Nr.1) sast</w:t>
      </w:r>
      <w:r w:rsidRPr="0095668C">
        <w:rPr>
          <w:rFonts w:ascii="Times New Roman" w:hAnsi="Times New Roman" w:hint="eastAsia"/>
          <w:sz w:val="24"/>
          <w:szCs w:val="24"/>
          <w:lang w:eastAsia="lv-LV"/>
        </w:rPr>
        <w:t>ā</w:t>
      </w:r>
      <w:r w:rsidRPr="0095668C">
        <w:rPr>
          <w:rFonts w:ascii="Times New Roman" w:hAnsi="Times New Roman"/>
          <w:sz w:val="24"/>
          <w:szCs w:val="24"/>
          <w:lang w:eastAsia="lv-LV"/>
        </w:rPr>
        <w:t>v no vairākām zemes vienībām, tai skaitā no zemes vien</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 xml:space="preserve">bas ar kadastra apzīmējumu </w:t>
      </w:r>
      <w:bookmarkStart w:id="117" w:name="_Hlk179548474"/>
      <w:r w:rsidRPr="0095668C">
        <w:rPr>
          <w:rFonts w:ascii="Times New Roman" w:hAnsi="Times New Roman"/>
          <w:sz w:val="24"/>
          <w:szCs w:val="24"/>
          <w:lang w:eastAsia="lv-LV"/>
        </w:rPr>
        <w:t xml:space="preserve">8080 012 0465 </w:t>
      </w:r>
      <w:bookmarkEnd w:id="117"/>
      <w:r w:rsidRPr="0095668C">
        <w:rPr>
          <w:rFonts w:ascii="Times New Roman" w:hAnsi="Times New Roman"/>
          <w:sz w:val="24"/>
          <w:szCs w:val="24"/>
          <w:lang w:eastAsia="lv-LV"/>
        </w:rPr>
        <w:t>(turpmāk – Zemes vienība Nr.1) aptuveni 3,2534 ha plat</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b</w:t>
      </w:r>
      <w:r w:rsidRPr="0095668C">
        <w:rPr>
          <w:rFonts w:ascii="Times New Roman" w:hAnsi="Times New Roman" w:hint="eastAsia"/>
          <w:sz w:val="24"/>
          <w:szCs w:val="24"/>
          <w:lang w:eastAsia="lv-LV"/>
        </w:rPr>
        <w:t>ā</w:t>
      </w:r>
      <w:r w:rsidRPr="0095668C">
        <w:rPr>
          <w:rFonts w:ascii="Times New Roman" w:hAnsi="Times New Roman"/>
          <w:sz w:val="24"/>
          <w:szCs w:val="24"/>
          <w:lang w:eastAsia="lv-LV"/>
        </w:rPr>
        <w:t xml:space="preserve"> bez adreses. </w:t>
      </w:r>
    </w:p>
    <w:p w14:paraId="0F4721E6" w14:textId="77777777" w:rsidR="007D2DF8"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lang w:eastAsia="lv-LV"/>
        </w:rPr>
        <w:t>Atbilstoši Nekustamā īpašuma valsts kadastra informācijas sistēmas datiem, Īpašuma Nr.1 tiesiskais valdītājs ir Pašvaldība. Saskaņā ar nomas līgumu Nr.266 Īpašums Nr.1 nodots nomā DKS “</w:t>
      </w:r>
      <w:r w:rsidRPr="0095668C">
        <w:rPr>
          <w:rFonts w:ascii="Times New Roman" w:hAnsi="Times New Roman"/>
          <w:sz w:val="24"/>
          <w:szCs w:val="24"/>
        </w:rPr>
        <w:t>Ezītis</w:t>
      </w:r>
      <w:r w:rsidRPr="0095668C">
        <w:rPr>
          <w:rFonts w:ascii="Times New Roman" w:hAnsi="Times New Roman"/>
          <w:sz w:val="24"/>
          <w:szCs w:val="24"/>
          <w:lang w:eastAsia="lv-LV"/>
        </w:rPr>
        <w:t xml:space="preserve">”, reģ.Nr. 40103065950.  </w:t>
      </w:r>
      <w:r w:rsidRPr="0095668C">
        <w:rPr>
          <w:rFonts w:ascii="Times New Roman" w:hAnsi="Times New Roman"/>
          <w:sz w:val="24"/>
          <w:szCs w:val="24"/>
          <w:u w:val="single"/>
          <w:lang w:eastAsia="lv-LV"/>
        </w:rPr>
        <w:t>Īpašums nav ierakstīts zemesgrāmatā</w:t>
      </w:r>
      <w:r w:rsidRPr="0095668C">
        <w:rPr>
          <w:rFonts w:ascii="Times New Roman" w:hAnsi="Times New Roman"/>
          <w:sz w:val="24"/>
          <w:szCs w:val="24"/>
          <w:lang w:eastAsia="lv-LV"/>
        </w:rPr>
        <w:t>.</w:t>
      </w:r>
    </w:p>
    <w:p w14:paraId="7D90643E" w14:textId="77777777" w:rsidR="007D2DF8"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lang w:eastAsia="lv-LV"/>
        </w:rPr>
        <w:t xml:space="preserve">No </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pašuma Nr.1 atdalāmā Zemes vien</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bas Nr.1 da</w:t>
      </w:r>
      <w:r w:rsidRPr="0095668C">
        <w:rPr>
          <w:rFonts w:ascii="Times New Roman" w:hAnsi="Times New Roman" w:hint="eastAsia"/>
          <w:sz w:val="24"/>
          <w:szCs w:val="24"/>
          <w:lang w:eastAsia="lv-LV"/>
        </w:rPr>
        <w:t>ļ</w:t>
      </w:r>
      <w:r w:rsidRPr="0095668C">
        <w:rPr>
          <w:rFonts w:ascii="Times New Roman" w:hAnsi="Times New Roman"/>
          <w:sz w:val="24"/>
          <w:szCs w:val="24"/>
          <w:lang w:eastAsia="lv-LV"/>
        </w:rPr>
        <w:t>a nav nepieciešama Pašvald</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bai t</w:t>
      </w:r>
      <w:r w:rsidRPr="0095668C">
        <w:rPr>
          <w:rFonts w:ascii="Times New Roman" w:hAnsi="Times New Roman" w:hint="eastAsia"/>
          <w:sz w:val="24"/>
          <w:szCs w:val="24"/>
          <w:lang w:eastAsia="lv-LV"/>
        </w:rPr>
        <w:t>ā</w:t>
      </w:r>
      <w:r w:rsidRPr="0095668C">
        <w:rPr>
          <w:rFonts w:ascii="Times New Roman" w:hAnsi="Times New Roman"/>
          <w:sz w:val="24"/>
          <w:szCs w:val="24"/>
          <w:lang w:eastAsia="lv-LV"/>
        </w:rPr>
        <w:t>s funkciju nodrošin</w:t>
      </w:r>
      <w:r w:rsidRPr="0095668C">
        <w:rPr>
          <w:rFonts w:ascii="Times New Roman" w:hAnsi="Times New Roman" w:hint="eastAsia"/>
          <w:sz w:val="24"/>
          <w:szCs w:val="24"/>
          <w:lang w:eastAsia="lv-LV"/>
        </w:rPr>
        <w:t>āš</w:t>
      </w:r>
      <w:r w:rsidRPr="0095668C">
        <w:rPr>
          <w:rFonts w:ascii="Times New Roman" w:hAnsi="Times New Roman"/>
          <w:sz w:val="24"/>
          <w:szCs w:val="24"/>
          <w:lang w:eastAsia="lv-LV"/>
        </w:rPr>
        <w:t>anai, Zemes vienības Nr.1 daļas atdalīšana nepasliktina DKS “</w:t>
      </w:r>
      <w:r w:rsidRPr="0095668C">
        <w:rPr>
          <w:rFonts w:ascii="Times New Roman" w:hAnsi="Times New Roman"/>
          <w:sz w:val="24"/>
          <w:szCs w:val="24"/>
        </w:rPr>
        <w:t>Ezītis</w:t>
      </w:r>
      <w:r w:rsidRPr="0095668C">
        <w:rPr>
          <w:rFonts w:ascii="Times New Roman" w:hAnsi="Times New Roman"/>
          <w:sz w:val="24"/>
          <w:szCs w:val="24"/>
          <w:lang w:eastAsia="lv-LV"/>
        </w:rPr>
        <w:t>” nomas lietošanas ties</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bas.</w:t>
      </w:r>
    </w:p>
    <w:p w14:paraId="60FAB703" w14:textId="276290CA" w:rsidR="0095668C" w:rsidRPr="0095668C" w:rsidRDefault="0095668C" w:rsidP="007D2DF8">
      <w:pPr>
        <w:spacing w:after="0" w:line="240" w:lineRule="auto"/>
        <w:ind w:right="-766" w:firstLine="567"/>
        <w:jc w:val="both"/>
        <w:rPr>
          <w:rFonts w:ascii="Times New Roman" w:hAnsi="Times New Roman"/>
          <w:sz w:val="24"/>
          <w:szCs w:val="24"/>
          <w:lang w:eastAsia="lv-LV"/>
        </w:rPr>
      </w:pPr>
      <w:r w:rsidRPr="0095668C">
        <w:rPr>
          <w:rFonts w:ascii="Times New Roman" w:hAnsi="Times New Roman"/>
          <w:sz w:val="24"/>
          <w:szCs w:val="24"/>
          <w:lang w:eastAsia="lv-LV"/>
        </w:rPr>
        <w:t>Atdalot Īpašuma Nr.1 Zemes vienības Nr.1 daļu aptuveni 300 kv.m platībā, kā tas attēlots grafiskajā pielikumā un nākotnē to pievienojot nekustamajam īpašumam Ezītis Nr.323, kadastra Nr.</w:t>
      </w:r>
      <w:r w:rsidRPr="0095668C">
        <w:rPr>
          <w:sz w:val="24"/>
          <w:szCs w:val="24"/>
        </w:rPr>
        <w:t xml:space="preserve"> </w:t>
      </w:r>
      <w:r w:rsidRPr="0095668C">
        <w:rPr>
          <w:rFonts w:ascii="Times New Roman" w:hAnsi="Times New Roman"/>
          <w:sz w:val="24"/>
          <w:szCs w:val="24"/>
          <w:lang w:eastAsia="lv-LV"/>
        </w:rPr>
        <w:t>8080 012 0079, netiek ierobežotas citu pierobežojošo zemes vienību piekļuves iespējas.</w:t>
      </w:r>
    </w:p>
    <w:p w14:paraId="0D4BD472" w14:textId="0B596F60" w:rsidR="0095668C" w:rsidRPr="0095668C" w:rsidRDefault="0095668C" w:rsidP="0095668C">
      <w:pPr>
        <w:spacing w:after="0" w:line="240" w:lineRule="auto"/>
        <w:ind w:right="-766" w:firstLine="720"/>
        <w:jc w:val="both"/>
        <w:rPr>
          <w:rFonts w:ascii="Times New Roman" w:hAnsi="Times New Roman"/>
          <w:sz w:val="24"/>
          <w:szCs w:val="24"/>
          <w:lang w:eastAsia="lv-LV"/>
        </w:rPr>
      </w:pPr>
      <w:r w:rsidRPr="0095668C">
        <w:rPr>
          <w:rFonts w:ascii="Times New Roman" w:hAnsi="Times New Roman"/>
          <w:sz w:val="24"/>
          <w:szCs w:val="24"/>
          <w:lang w:eastAsia="lv-LV"/>
        </w:rPr>
        <w:t>Zemes vienības Nr.1 daļa aptuveni 300 kv.m platībā robežojas ar nekustamā īpašuma Ezītis Nr.323, kadastra Nr.8080 012 0079 zemes vienību.</w:t>
      </w:r>
    </w:p>
    <w:p w14:paraId="3121D189" w14:textId="01126F20" w:rsidR="0095668C" w:rsidRPr="0095668C" w:rsidRDefault="0095668C" w:rsidP="0095668C">
      <w:pPr>
        <w:spacing w:after="0" w:line="240" w:lineRule="auto"/>
        <w:ind w:right="-766" w:firstLine="720"/>
        <w:jc w:val="both"/>
        <w:rPr>
          <w:rFonts w:ascii="Times New Roman" w:hAnsi="Times New Roman"/>
          <w:b/>
          <w:bCs/>
          <w:color w:val="000000" w:themeColor="text1"/>
          <w:sz w:val="24"/>
          <w:szCs w:val="24"/>
          <w:lang w:eastAsia="lv-LV"/>
        </w:rPr>
      </w:pPr>
      <w:r w:rsidRPr="0095668C">
        <w:rPr>
          <w:rFonts w:ascii="Times New Roman" w:hAnsi="Times New Roman"/>
          <w:b/>
          <w:bCs/>
          <w:color w:val="000000" w:themeColor="text1"/>
          <w:sz w:val="24"/>
          <w:szCs w:val="24"/>
          <w:lang w:eastAsia="lv-LV"/>
        </w:rPr>
        <w:t>Olaines novada domes 2022.gada 27.apr</w:t>
      </w:r>
      <w:r w:rsidRPr="0095668C">
        <w:rPr>
          <w:rFonts w:ascii="Times New Roman" w:hAnsi="Times New Roman" w:hint="eastAsia"/>
          <w:b/>
          <w:bCs/>
          <w:color w:val="000000" w:themeColor="text1"/>
          <w:sz w:val="24"/>
          <w:szCs w:val="24"/>
          <w:lang w:eastAsia="lv-LV"/>
        </w:rPr>
        <w:t>īļ</w:t>
      </w:r>
      <w:r w:rsidRPr="0095668C">
        <w:rPr>
          <w:rFonts w:ascii="Times New Roman" w:hAnsi="Times New Roman"/>
          <w:b/>
          <w:bCs/>
          <w:color w:val="000000" w:themeColor="text1"/>
          <w:sz w:val="24"/>
          <w:szCs w:val="24"/>
          <w:lang w:eastAsia="lv-LV"/>
        </w:rPr>
        <w:t>a saistošie noteikumi Nr.SN5/2022 “Olaines novada teritorijas pl</w:t>
      </w:r>
      <w:r w:rsidRPr="0095668C">
        <w:rPr>
          <w:rFonts w:ascii="Times New Roman" w:hAnsi="Times New Roman" w:hint="eastAsia"/>
          <w:b/>
          <w:bCs/>
          <w:color w:val="000000" w:themeColor="text1"/>
          <w:sz w:val="24"/>
          <w:szCs w:val="24"/>
          <w:lang w:eastAsia="lv-LV"/>
        </w:rPr>
        <w:t>ā</w:t>
      </w:r>
      <w:r w:rsidRPr="0095668C">
        <w:rPr>
          <w:rFonts w:ascii="Times New Roman" w:hAnsi="Times New Roman"/>
          <w:b/>
          <w:bCs/>
          <w:color w:val="000000" w:themeColor="text1"/>
          <w:sz w:val="24"/>
          <w:szCs w:val="24"/>
          <w:lang w:eastAsia="lv-LV"/>
        </w:rPr>
        <w:t>nojuma teritorijas izmantošanas un apb</w:t>
      </w:r>
      <w:r w:rsidRPr="0095668C">
        <w:rPr>
          <w:rFonts w:ascii="Times New Roman" w:hAnsi="Times New Roman" w:hint="eastAsia"/>
          <w:b/>
          <w:bCs/>
          <w:color w:val="000000" w:themeColor="text1"/>
          <w:sz w:val="24"/>
          <w:szCs w:val="24"/>
          <w:lang w:eastAsia="lv-LV"/>
        </w:rPr>
        <w:t>ū</w:t>
      </w:r>
      <w:r w:rsidRPr="0095668C">
        <w:rPr>
          <w:rFonts w:ascii="Times New Roman" w:hAnsi="Times New Roman"/>
          <w:b/>
          <w:bCs/>
          <w:color w:val="000000" w:themeColor="text1"/>
          <w:sz w:val="24"/>
          <w:szCs w:val="24"/>
          <w:lang w:eastAsia="lv-LV"/>
        </w:rPr>
        <w:t>ves noteikumi un grafisk</w:t>
      </w:r>
      <w:r w:rsidRPr="0095668C">
        <w:rPr>
          <w:rFonts w:ascii="Times New Roman" w:hAnsi="Times New Roman" w:hint="eastAsia"/>
          <w:b/>
          <w:bCs/>
          <w:color w:val="000000" w:themeColor="text1"/>
          <w:sz w:val="24"/>
          <w:szCs w:val="24"/>
          <w:lang w:eastAsia="lv-LV"/>
        </w:rPr>
        <w:t>ā</w:t>
      </w:r>
      <w:r w:rsidRPr="0095668C">
        <w:rPr>
          <w:rFonts w:ascii="Times New Roman" w:hAnsi="Times New Roman"/>
          <w:b/>
          <w:bCs/>
          <w:color w:val="000000" w:themeColor="text1"/>
          <w:sz w:val="24"/>
          <w:szCs w:val="24"/>
          <w:lang w:eastAsia="lv-LV"/>
        </w:rPr>
        <w:t xml:space="preserve"> da</w:t>
      </w:r>
      <w:r w:rsidRPr="0095668C">
        <w:rPr>
          <w:rFonts w:ascii="Times New Roman" w:hAnsi="Times New Roman" w:hint="eastAsia"/>
          <w:b/>
          <w:bCs/>
          <w:color w:val="000000" w:themeColor="text1"/>
          <w:sz w:val="24"/>
          <w:szCs w:val="24"/>
          <w:lang w:eastAsia="lv-LV"/>
        </w:rPr>
        <w:t>ļ</w:t>
      </w:r>
      <w:r w:rsidRPr="0095668C">
        <w:rPr>
          <w:rFonts w:ascii="Times New Roman" w:hAnsi="Times New Roman"/>
          <w:b/>
          <w:bCs/>
          <w:color w:val="000000" w:themeColor="text1"/>
          <w:sz w:val="24"/>
          <w:szCs w:val="24"/>
          <w:lang w:eastAsia="lv-LV"/>
        </w:rPr>
        <w:t>a” (4.2 redakcija SN10/2022) (turpmāk - Plānojums) nosaka plānoto (atļauto izmantošanu) atdalāmajai Zemes vienības Nr.1 daļai – savrupmāju apbūves teritorija (DzS1).</w:t>
      </w:r>
    </w:p>
    <w:p w14:paraId="7970507B"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Plānojums nosaka:</w:t>
      </w:r>
    </w:p>
    <w:p w14:paraId="64CC651C"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2.3. Jaunu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bu veidošana un robežu p</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rk</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rtošana.</w:t>
      </w:r>
    </w:p>
    <w:p w14:paraId="104FC8B4"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6. At</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auts veidot jaunu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bu ar ne maz</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ku plat</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bu k</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attiec</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gaj</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funkcion</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laj</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zon</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noteikt</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minim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plat</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 iz</w:t>
      </w:r>
      <w:r w:rsidRPr="0095668C">
        <w:rPr>
          <w:rFonts w:ascii="Times New Roman" w:hAnsi="Times New Roman" w:hint="eastAsia"/>
          <w:color w:val="000000" w:themeColor="text1"/>
          <w:sz w:val="24"/>
          <w:szCs w:val="24"/>
          <w:lang w:eastAsia="lv-LV"/>
        </w:rPr>
        <w:t>ņ</w:t>
      </w:r>
      <w:r w:rsidRPr="0095668C">
        <w:rPr>
          <w:rFonts w:ascii="Times New Roman" w:hAnsi="Times New Roman"/>
          <w:color w:val="000000" w:themeColor="text1"/>
          <w:sz w:val="24"/>
          <w:szCs w:val="24"/>
          <w:lang w:eastAsia="lv-LV"/>
        </w:rPr>
        <w:t>emot 8. punkt</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noteikto iz</w:t>
      </w:r>
      <w:r w:rsidRPr="0095668C">
        <w:rPr>
          <w:rFonts w:ascii="Times New Roman" w:hAnsi="Times New Roman" w:hint="eastAsia"/>
          <w:color w:val="000000" w:themeColor="text1"/>
          <w:sz w:val="24"/>
          <w:szCs w:val="24"/>
          <w:lang w:eastAsia="lv-LV"/>
        </w:rPr>
        <w:t>ņē</w:t>
      </w:r>
      <w:r w:rsidRPr="0095668C">
        <w:rPr>
          <w:rFonts w:ascii="Times New Roman" w:hAnsi="Times New Roman"/>
          <w:color w:val="000000" w:themeColor="text1"/>
          <w:sz w:val="24"/>
          <w:szCs w:val="24"/>
          <w:lang w:eastAsia="lv-LV"/>
        </w:rPr>
        <w:t>mumu.</w:t>
      </w:r>
    </w:p>
    <w:p w14:paraId="5FD35996"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7. Jaunu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bu konfigur</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ciju pl</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no, </w:t>
      </w:r>
      <w:r w:rsidRPr="0095668C">
        <w:rPr>
          <w:rFonts w:ascii="Times New Roman" w:hAnsi="Times New Roman" w:hint="eastAsia"/>
          <w:color w:val="000000" w:themeColor="text1"/>
          <w:sz w:val="24"/>
          <w:szCs w:val="24"/>
          <w:lang w:eastAsia="lv-LV"/>
        </w:rPr>
        <w:t>ņ</w:t>
      </w:r>
      <w:r w:rsidRPr="0095668C">
        <w:rPr>
          <w:rFonts w:ascii="Times New Roman" w:hAnsi="Times New Roman"/>
          <w:color w:val="000000" w:themeColor="text1"/>
          <w:sz w:val="24"/>
          <w:szCs w:val="24"/>
          <w:lang w:eastAsia="lv-LV"/>
        </w:rPr>
        <w:t>emot v</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r</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esošo, pl</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noto izmantošanu un apb</w:t>
      </w:r>
      <w:r w:rsidRPr="0095668C">
        <w:rPr>
          <w:rFonts w:ascii="Times New Roman" w:hAnsi="Times New Roman" w:hint="eastAsia"/>
          <w:color w:val="000000" w:themeColor="text1"/>
          <w:sz w:val="24"/>
          <w:szCs w:val="24"/>
          <w:lang w:eastAsia="lv-LV"/>
        </w:rPr>
        <w:t>ū</w:t>
      </w:r>
      <w:r w:rsidRPr="0095668C">
        <w:rPr>
          <w:rFonts w:ascii="Times New Roman" w:hAnsi="Times New Roman"/>
          <w:color w:val="000000" w:themeColor="text1"/>
          <w:sz w:val="24"/>
          <w:szCs w:val="24"/>
          <w:lang w:eastAsia="lv-LV"/>
        </w:rPr>
        <w:t>vi, nodrošinot iesp</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ju iev</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rot attiec</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gaj</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funkcion</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laj</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zon</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noteiktos apb</w:t>
      </w:r>
      <w:r w:rsidRPr="0095668C">
        <w:rPr>
          <w:rFonts w:ascii="Times New Roman" w:hAnsi="Times New Roman" w:hint="eastAsia"/>
          <w:color w:val="000000" w:themeColor="text1"/>
          <w:sz w:val="24"/>
          <w:szCs w:val="24"/>
          <w:lang w:eastAsia="lv-LV"/>
        </w:rPr>
        <w:t>ū</w:t>
      </w:r>
      <w:r w:rsidRPr="0095668C">
        <w:rPr>
          <w:rFonts w:ascii="Times New Roman" w:hAnsi="Times New Roman"/>
          <w:color w:val="000000" w:themeColor="text1"/>
          <w:sz w:val="24"/>
          <w:szCs w:val="24"/>
          <w:lang w:eastAsia="lv-LV"/>
        </w:rPr>
        <w:t>ves parametrus, minim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lo b</w:t>
      </w:r>
      <w:r w:rsidRPr="0095668C">
        <w:rPr>
          <w:rFonts w:ascii="Times New Roman" w:hAnsi="Times New Roman" w:hint="eastAsia"/>
          <w:color w:val="000000" w:themeColor="text1"/>
          <w:sz w:val="24"/>
          <w:szCs w:val="24"/>
          <w:lang w:eastAsia="lv-LV"/>
        </w:rPr>
        <w:t>ū</w:t>
      </w:r>
      <w:r w:rsidRPr="0095668C">
        <w:rPr>
          <w:rFonts w:ascii="Times New Roman" w:hAnsi="Times New Roman"/>
          <w:color w:val="000000" w:themeColor="text1"/>
          <w:sz w:val="24"/>
          <w:szCs w:val="24"/>
          <w:lang w:eastAsia="lv-LV"/>
        </w:rPr>
        <w:t>vlaidi, minim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los ugunsdroš</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att</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lumus un minim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los att</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lumus no b</w:t>
      </w:r>
      <w:r w:rsidRPr="0095668C">
        <w:rPr>
          <w:rFonts w:ascii="Times New Roman" w:hAnsi="Times New Roman" w:hint="eastAsia"/>
          <w:color w:val="000000" w:themeColor="text1"/>
          <w:sz w:val="24"/>
          <w:szCs w:val="24"/>
          <w:lang w:eastAsia="lv-LV"/>
        </w:rPr>
        <w:t>ū</w:t>
      </w:r>
      <w:r w:rsidRPr="0095668C">
        <w:rPr>
          <w:rFonts w:ascii="Times New Roman" w:hAnsi="Times New Roman"/>
          <w:color w:val="000000" w:themeColor="text1"/>
          <w:sz w:val="24"/>
          <w:szCs w:val="24"/>
          <w:lang w:eastAsia="lv-LV"/>
        </w:rPr>
        <w:t>ves l</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dz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robež</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m.</w:t>
      </w:r>
    </w:p>
    <w:p w14:paraId="4A20B22C"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2.4. Pras</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piek</w:t>
      </w:r>
      <w:r w:rsidRPr="0095668C">
        <w:rPr>
          <w:rFonts w:ascii="Times New Roman" w:hAnsi="Times New Roman" w:hint="eastAsia"/>
          <w:color w:val="000000" w:themeColor="text1"/>
          <w:sz w:val="24"/>
          <w:szCs w:val="24"/>
          <w:lang w:eastAsia="lv-LV"/>
        </w:rPr>
        <w:t>ļūš</w:t>
      </w:r>
      <w:r w:rsidRPr="0095668C">
        <w:rPr>
          <w:rFonts w:ascii="Times New Roman" w:hAnsi="Times New Roman"/>
          <w:color w:val="000000" w:themeColor="text1"/>
          <w:sz w:val="24"/>
          <w:szCs w:val="24"/>
          <w:lang w:eastAsia="lv-LV"/>
        </w:rPr>
        <w:t>anai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m.</w:t>
      </w:r>
    </w:p>
    <w:p w14:paraId="6360244A"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12. At</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auts veidot jaunas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ja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bai nodrošin</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ta piek</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uve vismaz vien</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no veidiem:</w:t>
      </w:r>
    </w:p>
    <w:p w14:paraId="7A5D10B5"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12.3. no pašvald</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ce</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a vai ielas.</w:t>
      </w:r>
    </w:p>
    <w:p w14:paraId="5F56EA2F" w14:textId="77777777" w:rsidR="0095668C" w:rsidRPr="0095668C" w:rsidRDefault="0095668C" w:rsidP="0095668C">
      <w:pPr>
        <w:spacing w:after="0" w:line="240" w:lineRule="auto"/>
        <w:ind w:right="-766" w:firstLine="720"/>
        <w:jc w:val="both"/>
        <w:rPr>
          <w:rFonts w:ascii="Times New Roman" w:hAnsi="Times New Roman"/>
          <w:b/>
          <w:bCs/>
          <w:color w:val="000000" w:themeColor="text1"/>
          <w:sz w:val="24"/>
          <w:szCs w:val="24"/>
          <w:lang w:eastAsia="lv-LV"/>
        </w:rPr>
      </w:pPr>
      <w:r w:rsidRPr="0095668C">
        <w:rPr>
          <w:rFonts w:ascii="Times New Roman" w:hAnsi="Times New Roman"/>
          <w:b/>
          <w:bCs/>
          <w:color w:val="000000" w:themeColor="text1"/>
          <w:sz w:val="24"/>
          <w:szCs w:val="24"/>
          <w:lang w:eastAsia="lv-LV"/>
        </w:rPr>
        <w:t>Ministru kabineta 2013.gada 22.maija noteikumi Nr.240 “Visp</w:t>
      </w:r>
      <w:r w:rsidRPr="0095668C">
        <w:rPr>
          <w:rFonts w:ascii="Times New Roman" w:hAnsi="Times New Roman" w:hint="eastAsia"/>
          <w:b/>
          <w:bCs/>
          <w:color w:val="000000" w:themeColor="text1"/>
          <w:sz w:val="24"/>
          <w:szCs w:val="24"/>
          <w:lang w:eastAsia="lv-LV"/>
        </w:rPr>
        <w:t>ā</w:t>
      </w:r>
      <w:r w:rsidRPr="0095668C">
        <w:rPr>
          <w:rFonts w:ascii="Times New Roman" w:hAnsi="Times New Roman"/>
          <w:b/>
          <w:bCs/>
          <w:color w:val="000000" w:themeColor="text1"/>
          <w:sz w:val="24"/>
          <w:szCs w:val="24"/>
          <w:lang w:eastAsia="lv-LV"/>
        </w:rPr>
        <w:t>r</w:t>
      </w:r>
      <w:r w:rsidRPr="0095668C">
        <w:rPr>
          <w:rFonts w:ascii="Times New Roman" w:hAnsi="Times New Roman" w:hint="eastAsia"/>
          <w:b/>
          <w:bCs/>
          <w:color w:val="000000" w:themeColor="text1"/>
          <w:sz w:val="24"/>
          <w:szCs w:val="24"/>
          <w:lang w:eastAsia="lv-LV"/>
        </w:rPr>
        <w:t>ī</w:t>
      </w:r>
      <w:r w:rsidRPr="0095668C">
        <w:rPr>
          <w:rFonts w:ascii="Times New Roman" w:hAnsi="Times New Roman"/>
          <w:b/>
          <w:bCs/>
          <w:color w:val="000000" w:themeColor="text1"/>
          <w:sz w:val="24"/>
          <w:szCs w:val="24"/>
          <w:lang w:eastAsia="lv-LV"/>
        </w:rPr>
        <w:t>gie teritorijas pl</w:t>
      </w:r>
      <w:r w:rsidRPr="0095668C">
        <w:rPr>
          <w:rFonts w:ascii="Times New Roman" w:hAnsi="Times New Roman" w:hint="eastAsia"/>
          <w:b/>
          <w:bCs/>
          <w:color w:val="000000" w:themeColor="text1"/>
          <w:sz w:val="24"/>
          <w:szCs w:val="24"/>
          <w:lang w:eastAsia="lv-LV"/>
        </w:rPr>
        <w:t>ā</w:t>
      </w:r>
      <w:r w:rsidRPr="0095668C">
        <w:rPr>
          <w:rFonts w:ascii="Times New Roman" w:hAnsi="Times New Roman"/>
          <w:b/>
          <w:bCs/>
          <w:color w:val="000000" w:themeColor="text1"/>
          <w:sz w:val="24"/>
          <w:szCs w:val="24"/>
          <w:lang w:eastAsia="lv-LV"/>
        </w:rPr>
        <w:t>nošanas, izmantošanas un apb</w:t>
      </w:r>
      <w:r w:rsidRPr="0095668C">
        <w:rPr>
          <w:rFonts w:ascii="Times New Roman" w:hAnsi="Times New Roman" w:hint="eastAsia"/>
          <w:b/>
          <w:bCs/>
          <w:color w:val="000000" w:themeColor="text1"/>
          <w:sz w:val="24"/>
          <w:szCs w:val="24"/>
          <w:lang w:eastAsia="lv-LV"/>
        </w:rPr>
        <w:t>ū</w:t>
      </w:r>
      <w:r w:rsidRPr="0095668C">
        <w:rPr>
          <w:rFonts w:ascii="Times New Roman" w:hAnsi="Times New Roman"/>
          <w:b/>
          <w:bCs/>
          <w:color w:val="000000" w:themeColor="text1"/>
          <w:sz w:val="24"/>
          <w:szCs w:val="24"/>
          <w:lang w:eastAsia="lv-LV"/>
        </w:rPr>
        <w:t>ves noteikumi” nosaka:</w:t>
      </w:r>
    </w:p>
    <w:p w14:paraId="246305C9"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11.punkts - Pras</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par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bu minim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lo plat</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bu nav attiecin</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mas, ja:</w:t>
      </w:r>
    </w:p>
    <w:p w14:paraId="05E1BB67"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11.2. jaun</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 tiek veidota, apvienojot vair</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kas maz</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kas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w:t>
      </w:r>
    </w:p>
    <w:p w14:paraId="3FDF078E"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Pašvald</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bu likums nosaka:</w:t>
      </w:r>
    </w:p>
    <w:p w14:paraId="6A31A1B5"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10. panta pirmā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a - Dome ir ties</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ga izlemt ikvienu pašvald</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kompetences jaut</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jumu. Tikai domes kompetenc</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 xml:space="preserve"> ir:</w:t>
      </w:r>
    </w:p>
    <w:p w14:paraId="0D1595C4"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5) lemt par pašvald</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administrat</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v</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s teritorijas sadal</w:t>
      </w:r>
      <w:r w:rsidRPr="0095668C">
        <w:rPr>
          <w:rFonts w:ascii="Times New Roman" w:hAnsi="Times New Roman" w:hint="eastAsia"/>
          <w:color w:val="000000" w:themeColor="text1"/>
          <w:sz w:val="24"/>
          <w:szCs w:val="24"/>
          <w:lang w:eastAsia="lv-LV"/>
        </w:rPr>
        <w:t>īš</w:t>
      </w:r>
      <w:r w:rsidRPr="0095668C">
        <w:rPr>
          <w:rFonts w:ascii="Times New Roman" w:hAnsi="Times New Roman"/>
          <w:color w:val="000000" w:themeColor="text1"/>
          <w:sz w:val="24"/>
          <w:szCs w:val="24"/>
          <w:lang w:eastAsia="lv-LV"/>
        </w:rPr>
        <w:t>anu vai apvienošanu ar citu administrat</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vo teritoriju, administrat</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v</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s teritorijas robežu groz</w:t>
      </w:r>
      <w:r w:rsidRPr="0095668C">
        <w:rPr>
          <w:rFonts w:ascii="Times New Roman" w:hAnsi="Times New Roman" w:hint="eastAsia"/>
          <w:color w:val="000000" w:themeColor="text1"/>
          <w:sz w:val="24"/>
          <w:szCs w:val="24"/>
          <w:lang w:eastAsia="lv-LV"/>
        </w:rPr>
        <w:t>īš</w:t>
      </w:r>
      <w:r w:rsidRPr="0095668C">
        <w:rPr>
          <w:rFonts w:ascii="Times New Roman" w:hAnsi="Times New Roman"/>
          <w:color w:val="000000" w:themeColor="text1"/>
          <w:sz w:val="24"/>
          <w:szCs w:val="24"/>
          <w:lang w:eastAsia="lv-LV"/>
        </w:rPr>
        <w:t>anu vai nosaukuma mai</w:t>
      </w:r>
      <w:r w:rsidRPr="0095668C">
        <w:rPr>
          <w:rFonts w:ascii="Times New Roman" w:hAnsi="Times New Roman" w:hint="eastAsia"/>
          <w:color w:val="000000" w:themeColor="text1"/>
          <w:sz w:val="24"/>
          <w:szCs w:val="24"/>
          <w:lang w:eastAsia="lv-LV"/>
        </w:rPr>
        <w:t>ņ</w:t>
      </w:r>
      <w:r w:rsidRPr="0095668C">
        <w:rPr>
          <w:rFonts w:ascii="Times New Roman" w:hAnsi="Times New Roman"/>
          <w:color w:val="000000" w:themeColor="text1"/>
          <w:sz w:val="24"/>
          <w:szCs w:val="24"/>
          <w:lang w:eastAsia="lv-LV"/>
        </w:rPr>
        <w:t>u;</w:t>
      </w:r>
    </w:p>
    <w:p w14:paraId="101F4118"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16) lemt par pašvald</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nekustam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pašuma atsavin</w:t>
      </w:r>
      <w:r w:rsidRPr="0095668C">
        <w:rPr>
          <w:rFonts w:ascii="Times New Roman" w:hAnsi="Times New Roman" w:hint="eastAsia"/>
          <w:color w:val="000000" w:themeColor="text1"/>
          <w:sz w:val="24"/>
          <w:szCs w:val="24"/>
          <w:lang w:eastAsia="lv-LV"/>
        </w:rPr>
        <w:t>āš</w:t>
      </w:r>
      <w:r w:rsidRPr="0095668C">
        <w:rPr>
          <w:rFonts w:ascii="Times New Roman" w:hAnsi="Times New Roman"/>
          <w:color w:val="000000" w:themeColor="text1"/>
          <w:sz w:val="24"/>
          <w:szCs w:val="24"/>
          <w:lang w:eastAsia="lv-LV"/>
        </w:rPr>
        <w:t>anu un apgr</w:t>
      </w:r>
      <w:r w:rsidRPr="0095668C">
        <w:rPr>
          <w:rFonts w:ascii="Times New Roman" w:hAnsi="Times New Roman" w:hint="eastAsia"/>
          <w:color w:val="000000" w:themeColor="text1"/>
          <w:sz w:val="24"/>
          <w:szCs w:val="24"/>
          <w:lang w:eastAsia="lv-LV"/>
        </w:rPr>
        <w:t>ū</w:t>
      </w:r>
      <w:r w:rsidRPr="0095668C">
        <w:rPr>
          <w:rFonts w:ascii="Times New Roman" w:hAnsi="Times New Roman"/>
          <w:color w:val="000000" w:themeColor="text1"/>
          <w:sz w:val="24"/>
          <w:szCs w:val="24"/>
          <w:lang w:eastAsia="lv-LV"/>
        </w:rPr>
        <w:t>tin</w:t>
      </w:r>
      <w:r w:rsidRPr="0095668C">
        <w:rPr>
          <w:rFonts w:ascii="Times New Roman" w:hAnsi="Times New Roman" w:hint="eastAsia"/>
          <w:color w:val="000000" w:themeColor="text1"/>
          <w:sz w:val="24"/>
          <w:szCs w:val="24"/>
          <w:lang w:eastAsia="lv-LV"/>
        </w:rPr>
        <w:t>āš</w:t>
      </w:r>
      <w:r w:rsidRPr="0095668C">
        <w:rPr>
          <w:rFonts w:ascii="Times New Roman" w:hAnsi="Times New Roman"/>
          <w:color w:val="000000" w:themeColor="text1"/>
          <w:sz w:val="24"/>
          <w:szCs w:val="24"/>
          <w:lang w:eastAsia="lv-LV"/>
        </w:rPr>
        <w:t>anu, k</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ar</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 xml:space="preserve"> par nekustam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pašuma ieg</w:t>
      </w:r>
      <w:r w:rsidRPr="0095668C">
        <w:rPr>
          <w:rFonts w:ascii="Times New Roman" w:hAnsi="Times New Roman" w:hint="eastAsia"/>
          <w:color w:val="000000" w:themeColor="text1"/>
          <w:sz w:val="24"/>
          <w:szCs w:val="24"/>
          <w:lang w:eastAsia="lv-LV"/>
        </w:rPr>
        <w:t>ūš</w:t>
      </w:r>
      <w:r w:rsidRPr="0095668C">
        <w:rPr>
          <w:rFonts w:ascii="Times New Roman" w:hAnsi="Times New Roman"/>
          <w:color w:val="000000" w:themeColor="text1"/>
          <w:sz w:val="24"/>
          <w:szCs w:val="24"/>
          <w:lang w:eastAsia="lv-LV"/>
        </w:rPr>
        <w:t>anu.</w:t>
      </w:r>
    </w:p>
    <w:p w14:paraId="1A10F4BC" w14:textId="77777777" w:rsidR="0095668C" w:rsidRPr="0095668C" w:rsidRDefault="0095668C" w:rsidP="0095668C">
      <w:pPr>
        <w:spacing w:after="0" w:line="240" w:lineRule="auto"/>
        <w:ind w:right="-766" w:firstLine="720"/>
        <w:jc w:val="both"/>
        <w:rPr>
          <w:rFonts w:ascii="Times New Roman" w:hAnsi="Times New Roman"/>
          <w:b/>
          <w:bCs/>
          <w:sz w:val="24"/>
          <w:szCs w:val="24"/>
          <w:lang w:eastAsia="lv-LV"/>
        </w:rPr>
      </w:pPr>
      <w:r w:rsidRPr="0095668C">
        <w:rPr>
          <w:rFonts w:ascii="Times New Roman" w:hAnsi="Times New Roman"/>
          <w:b/>
          <w:bCs/>
          <w:sz w:val="24"/>
          <w:szCs w:val="24"/>
          <w:lang w:eastAsia="lv-LV"/>
        </w:rPr>
        <w:t>Nekustamā īpašuma valsts kadastra likums nosaka:</w:t>
      </w:r>
    </w:p>
    <w:p w14:paraId="1789A0EC"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15EF424C"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16CF18CE"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21F75D58"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11.pants - Šā panta pirmā daļa, kas nosaka, ka (..) sadala vai apvieno tikai zemesgrāmatā ierakstītu nekustamo īpašumu (..) neattiecas uz: </w:t>
      </w:r>
    </w:p>
    <w:p w14:paraId="29C4CFE3"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1) zemes reformu regulējošos normatīvajos aktos noteiktajos gadījumos valstij vai pašvaldībai piekrītošo un piederošo zemi pirms zemes pirmreizējas ierakstīšanas zemesgrāmatā; </w:t>
      </w:r>
    </w:p>
    <w:p w14:paraId="7E6805E9"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77B7C2AA"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trešā daļa - Ja darījuma priekšmets ir daļa no kadastra objekta, tā pirms darījuma veikšanas formējama atbilstoši šā likuma prasībām. (..).</w:t>
      </w:r>
    </w:p>
    <w:p w14:paraId="5FB3D9E2"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15.pants - Nekustamā īpašuma objekta vai zemes vienības daļas noteikšana nepieciešama: </w:t>
      </w:r>
    </w:p>
    <w:p w14:paraId="11BAA31F"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 lai Kadastra informācijas sistēmā: a) reģistrētu jaunu nekustamā īpašuma objektu vai zemes vienības daļu; 3.punkts - lai veiktu darījumu ar nekustamā īpašuma objektu.</w:t>
      </w:r>
    </w:p>
    <w:p w14:paraId="4010A4F1"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18.pants - Nekustamā īpašuma objekta un zemes vienības daļas noteikšana ietver šādas darbības: </w:t>
      </w:r>
    </w:p>
    <w:p w14:paraId="599492BB"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1) noteikšanas ierosināšana; </w:t>
      </w:r>
    </w:p>
    <w:p w14:paraId="33CE0054"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3) kadastrālā uzmērīšana (zemes vienības daļai — tikai tad, ja ierosinātājs pieteikumā to norāda).</w:t>
      </w:r>
    </w:p>
    <w:p w14:paraId="00EF5BAE"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799CC86C"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 sadalīt reģistrētu nekustamā īpašuma objektu vairākos nekustamā īpašuma objektos.</w:t>
      </w:r>
    </w:p>
    <w:p w14:paraId="0EC1C981"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24.panta otrā daļa - Zemes vienības daļas noteikšanu ierosina: </w:t>
      </w:r>
    </w:p>
    <w:p w14:paraId="3B5C1907"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1) kadastra subjekts. </w:t>
      </w:r>
    </w:p>
    <w:p w14:paraId="5739001A"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26.panta ceturtā daļa - Normatīvajos aktos noteiktajos gadījumos var veikt arī atsevišķas kadastrālās uzmērīšanas darbības.</w:t>
      </w:r>
    </w:p>
    <w:p w14:paraId="40C5C820"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29.panta pirmā daļa - Zemes kadastrālo uzmērīšanu veic sertificētas personas, kuru civiltiesiskā atbildība par profesionālo darbību ir apdrošināta.</w:t>
      </w:r>
    </w:p>
    <w:p w14:paraId="7E9B55ED"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33.pants - Nekustamo īpašumu veido: </w:t>
      </w:r>
    </w:p>
    <w:p w14:paraId="283C714A"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 xml:space="preserve">2) sadalot reģistrētu nekustamo īpašumu vairākos nekustamajos īpašumos; </w:t>
      </w:r>
    </w:p>
    <w:p w14:paraId="31D2F807"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4) grozot reģistrēta nekustamā īpašuma sastāvu, no tā atdalot nekustamā īpašuma objektu.</w:t>
      </w:r>
    </w:p>
    <w:p w14:paraId="0581FDB6" w14:textId="77777777" w:rsidR="0095668C" w:rsidRPr="0095668C" w:rsidRDefault="0095668C" w:rsidP="0095668C">
      <w:pPr>
        <w:spacing w:after="0" w:line="240" w:lineRule="auto"/>
        <w:ind w:right="-766" w:firstLine="720"/>
        <w:jc w:val="both"/>
        <w:rPr>
          <w:rFonts w:ascii="Times New Roman" w:hAnsi="Times New Roman"/>
          <w:b/>
          <w:bCs/>
          <w:color w:val="000000" w:themeColor="text1"/>
          <w:sz w:val="24"/>
          <w:szCs w:val="24"/>
          <w:lang w:eastAsia="lv-LV"/>
        </w:rPr>
      </w:pPr>
      <w:r w:rsidRPr="0095668C">
        <w:rPr>
          <w:rFonts w:ascii="Times New Roman" w:hAnsi="Times New Roman"/>
          <w:b/>
          <w:bCs/>
          <w:color w:val="000000" w:themeColor="text1"/>
          <w:sz w:val="24"/>
          <w:szCs w:val="24"/>
          <w:lang w:eastAsia="lv-LV"/>
        </w:rPr>
        <w:t>Nekustamā īpašuma valsts kadastra likuma Pārejas noteikumi nosaka:</w:t>
      </w:r>
    </w:p>
    <w:p w14:paraId="66EEE86F"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7657E8CD" w14:textId="77777777" w:rsidR="0095668C" w:rsidRPr="0095668C" w:rsidRDefault="0095668C" w:rsidP="0095668C">
      <w:pPr>
        <w:spacing w:after="0" w:line="240" w:lineRule="auto"/>
        <w:ind w:right="-766" w:firstLine="720"/>
        <w:jc w:val="both"/>
        <w:rPr>
          <w:rFonts w:ascii="Times New Roman" w:hAnsi="Times New Roman"/>
          <w:b/>
          <w:bCs/>
          <w:color w:val="000000" w:themeColor="text1"/>
          <w:sz w:val="24"/>
          <w:szCs w:val="24"/>
          <w:lang w:eastAsia="lv-LV"/>
        </w:rPr>
      </w:pPr>
      <w:r w:rsidRPr="0095668C">
        <w:rPr>
          <w:rFonts w:ascii="Times New Roman" w:hAnsi="Times New Roman"/>
          <w:b/>
          <w:bCs/>
          <w:color w:val="000000" w:themeColor="text1"/>
          <w:sz w:val="24"/>
          <w:szCs w:val="24"/>
          <w:lang w:eastAsia="lv-LV"/>
        </w:rPr>
        <w:t xml:space="preserve">Zemes ierīcības likums nosaka: </w:t>
      </w:r>
    </w:p>
    <w:p w14:paraId="258AF1B1"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8.panta trešā daļa - Zemes ierīcības projekts nav izstrādājams, ja veic atkārtotu kadastrālo uzmērīšanu zemes vienībai vai zemes vienības daļai vai kadastrāli uzmēra zemes vienības daļu.</w:t>
      </w:r>
    </w:p>
    <w:p w14:paraId="5E66D875" w14:textId="77777777" w:rsidR="0095668C" w:rsidRPr="0095668C" w:rsidRDefault="0095668C" w:rsidP="0095668C">
      <w:pPr>
        <w:spacing w:after="0" w:line="240" w:lineRule="auto"/>
        <w:ind w:right="-766" w:firstLine="720"/>
        <w:jc w:val="both"/>
        <w:rPr>
          <w:rFonts w:ascii="Times New Roman" w:hAnsi="Times New Roman"/>
          <w:b/>
          <w:bCs/>
          <w:color w:val="000000" w:themeColor="text1"/>
          <w:sz w:val="24"/>
          <w:szCs w:val="24"/>
          <w:lang w:eastAsia="lv-LV"/>
        </w:rPr>
      </w:pPr>
      <w:r w:rsidRPr="0095668C">
        <w:rPr>
          <w:rFonts w:ascii="Times New Roman" w:hAnsi="Times New Roman"/>
          <w:b/>
          <w:bCs/>
          <w:color w:val="000000" w:themeColor="text1"/>
          <w:sz w:val="24"/>
          <w:szCs w:val="24"/>
          <w:lang w:eastAsia="lv-LV"/>
        </w:rPr>
        <w:t>Zemes ierīcības likuma Pārejas noteikumi nosaka:</w:t>
      </w:r>
    </w:p>
    <w:p w14:paraId="2A8AF372"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2FAA2851" w14:textId="04C8FE65" w:rsidR="0095668C" w:rsidRPr="0095668C" w:rsidRDefault="0095668C" w:rsidP="0095668C">
      <w:pPr>
        <w:spacing w:after="0" w:line="240" w:lineRule="auto"/>
        <w:ind w:right="-766" w:firstLine="720"/>
        <w:jc w:val="both"/>
        <w:rPr>
          <w:rFonts w:ascii="Times New Roman" w:hAnsi="Times New Roman"/>
          <w:b/>
          <w:bCs/>
          <w:color w:val="000000" w:themeColor="text1"/>
          <w:sz w:val="24"/>
          <w:szCs w:val="24"/>
          <w:lang w:eastAsia="lv-LV"/>
        </w:rPr>
      </w:pPr>
      <w:r w:rsidRPr="0095668C">
        <w:rPr>
          <w:rFonts w:ascii="Times New Roman" w:hAnsi="Times New Roman"/>
          <w:b/>
          <w:bCs/>
          <w:color w:val="000000" w:themeColor="text1"/>
          <w:sz w:val="24"/>
          <w:szCs w:val="24"/>
          <w:lang w:eastAsia="lv-LV"/>
        </w:rPr>
        <w:t>Ministru kabineta 2006.gada 20.j</w:t>
      </w:r>
      <w:r w:rsidRPr="0095668C">
        <w:rPr>
          <w:rFonts w:ascii="Times New Roman" w:hAnsi="Times New Roman" w:hint="eastAsia"/>
          <w:b/>
          <w:bCs/>
          <w:color w:val="000000" w:themeColor="text1"/>
          <w:sz w:val="24"/>
          <w:szCs w:val="24"/>
          <w:lang w:eastAsia="lv-LV"/>
        </w:rPr>
        <w:t>ū</w:t>
      </w:r>
      <w:r w:rsidRPr="0095668C">
        <w:rPr>
          <w:rFonts w:ascii="Times New Roman" w:hAnsi="Times New Roman"/>
          <w:b/>
          <w:bCs/>
          <w:color w:val="000000" w:themeColor="text1"/>
          <w:sz w:val="24"/>
          <w:szCs w:val="24"/>
          <w:lang w:eastAsia="lv-LV"/>
        </w:rPr>
        <w:t xml:space="preserve">nija noteikumi Nr.496 </w:t>
      </w:r>
      <w:r w:rsidRPr="0095668C">
        <w:rPr>
          <w:rFonts w:ascii="Times New Roman" w:hAnsi="Times New Roman" w:hint="eastAsia"/>
          <w:b/>
          <w:bCs/>
          <w:color w:val="000000" w:themeColor="text1"/>
          <w:sz w:val="24"/>
          <w:szCs w:val="24"/>
          <w:lang w:eastAsia="lv-LV"/>
        </w:rPr>
        <w:t>“</w:t>
      </w:r>
      <w:r w:rsidRPr="0095668C">
        <w:rPr>
          <w:rFonts w:ascii="Times New Roman" w:hAnsi="Times New Roman"/>
          <w:b/>
          <w:bCs/>
          <w:color w:val="000000" w:themeColor="text1"/>
          <w:sz w:val="24"/>
          <w:szCs w:val="24"/>
          <w:lang w:eastAsia="lv-LV"/>
        </w:rPr>
        <w:t>Nekustam</w:t>
      </w:r>
      <w:r w:rsidRPr="0095668C">
        <w:rPr>
          <w:rFonts w:ascii="Times New Roman" w:hAnsi="Times New Roman" w:hint="eastAsia"/>
          <w:b/>
          <w:bCs/>
          <w:color w:val="000000" w:themeColor="text1"/>
          <w:sz w:val="24"/>
          <w:szCs w:val="24"/>
          <w:lang w:eastAsia="lv-LV"/>
        </w:rPr>
        <w:t>ā</w:t>
      </w:r>
      <w:r w:rsidRPr="0095668C">
        <w:rPr>
          <w:rFonts w:ascii="Times New Roman" w:hAnsi="Times New Roman"/>
          <w:b/>
          <w:bCs/>
          <w:color w:val="000000" w:themeColor="text1"/>
          <w:sz w:val="24"/>
          <w:szCs w:val="24"/>
          <w:lang w:eastAsia="lv-LV"/>
        </w:rPr>
        <w:t xml:space="preserve"> </w:t>
      </w:r>
      <w:r w:rsidRPr="0095668C">
        <w:rPr>
          <w:rFonts w:ascii="Times New Roman" w:hAnsi="Times New Roman" w:hint="eastAsia"/>
          <w:b/>
          <w:bCs/>
          <w:color w:val="000000" w:themeColor="text1"/>
          <w:sz w:val="24"/>
          <w:szCs w:val="24"/>
          <w:lang w:eastAsia="lv-LV"/>
        </w:rPr>
        <w:t>ī</w:t>
      </w:r>
      <w:r w:rsidRPr="0095668C">
        <w:rPr>
          <w:rFonts w:ascii="Times New Roman" w:hAnsi="Times New Roman"/>
          <w:b/>
          <w:bCs/>
          <w:color w:val="000000" w:themeColor="text1"/>
          <w:sz w:val="24"/>
          <w:szCs w:val="24"/>
          <w:lang w:eastAsia="lv-LV"/>
        </w:rPr>
        <w:t>pa</w:t>
      </w:r>
      <w:r w:rsidRPr="0095668C">
        <w:rPr>
          <w:rFonts w:ascii="Times New Roman" w:hAnsi="Times New Roman" w:hint="eastAsia"/>
          <w:b/>
          <w:bCs/>
          <w:color w:val="000000" w:themeColor="text1"/>
          <w:sz w:val="24"/>
          <w:szCs w:val="24"/>
          <w:lang w:eastAsia="lv-LV"/>
        </w:rPr>
        <w:t>š</w:t>
      </w:r>
      <w:r w:rsidRPr="0095668C">
        <w:rPr>
          <w:rFonts w:ascii="Times New Roman" w:hAnsi="Times New Roman"/>
          <w:b/>
          <w:bCs/>
          <w:color w:val="000000" w:themeColor="text1"/>
          <w:sz w:val="24"/>
          <w:szCs w:val="24"/>
          <w:lang w:eastAsia="lv-LV"/>
        </w:rPr>
        <w:t>uma lieto</w:t>
      </w:r>
      <w:r w:rsidRPr="0095668C">
        <w:rPr>
          <w:rFonts w:ascii="Times New Roman" w:hAnsi="Times New Roman" w:hint="eastAsia"/>
          <w:b/>
          <w:bCs/>
          <w:color w:val="000000" w:themeColor="text1"/>
          <w:sz w:val="24"/>
          <w:szCs w:val="24"/>
          <w:lang w:eastAsia="lv-LV"/>
        </w:rPr>
        <w:t>š</w:t>
      </w:r>
      <w:r w:rsidRPr="0095668C">
        <w:rPr>
          <w:rFonts w:ascii="Times New Roman" w:hAnsi="Times New Roman"/>
          <w:b/>
          <w:bCs/>
          <w:color w:val="000000" w:themeColor="text1"/>
          <w:sz w:val="24"/>
          <w:szCs w:val="24"/>
          <w:lang w:eastAsia="lv-LV"/>
        </w:rPr>
        <w:t>anas m</w:t>
      </w:r>
      <w:r w:rsidRPr="0095668C">
        <w:rPr>
          <w:rFonts w:ascii="Times New Roman" w:hAnsi="Times New Roman" w:hint="eastAsia"/>
          <w:b/>
          <w:bCs/>
          <w:color w:val="000000" w:themeColor="text1"/>
          <w:sz w:val="24"/>
          <w:szCs w:val="24"/>
          <w:lang w:eastAsia="lv-LV"/>
        </w:rPr>
        <w:t>ē</w:t>
      </w:r>
      <w:r w:rsidRPr="0095668C">
        <w:rPr>
          <w:rFonts w:ascii="Times New Roman" w:hAnsi="Times New Roman"/>
          <w:b/>
          <w:bCs/>
          <w:color w:val="000000" w:themeColor="text1"/>
          <w:sz w:val="24"/>
          <w:szCs w:val="24"/>
          <w:lang w:eastAsia="lv-LV"/>
        </w:rPr>
        <w:t>r</w:t>
      </w:r>
      <w:r w:rsidRPr="0095668C">
        <w:rPr>
          <w:rFonts w:ascii="Times New Roman" w:hAnsi="Times New Roman" w:hint="eastAsia"/>
          <w:b/>
          <w:bCs/>
          <w:color w:val="000000" w:themeColor="text1"/>
          <w:sz w:val="24"/>
          <w:szCs w:val="24"/>
          <w:lang w:eastAsia="lv-LV"/>
        </w:rPr>
        <w:t>ķ</w:t>
      </w:r>
      <w:r w:rsidRPr="0095668C">
        <w:rPr>
          <w:rFonts w:ascii="Times New Roman" w:hAnsi="Times New Roman"/>
          <w:b/>
          <w:bCs/>
          <w:color w:val="000000" w:themeColor="text1"/>
          <w:sz w:val="24"/>
          <w:szCs w:val="24"/>
          <w:lang w:eastAsia="lv-LV"/>
        </w:rPr>
        <w:t>u klasifik</w:t>
      </w:r>
      <w:r w:rsidRPr="0095668C">
        <w:rPr>
          <w:rFonts w:ascii="Times New Roman" w:hAnsi="Times New Roman" w:hint="eastAsia"/>
          <w:b/>
          <w:bCs/>
          <w:color w:val="000000" w:themeColor="text1"/>
          <w:sz w:val="24"/>
          <w:szCs w:val="24"/>
          <w:lang w:eastAsia="lv-LV"/>
        </w:rPr>
        <w:t>ā</w:t>
      </w:r>
      <w:r w:rsidRPr="0095668C">
        <w:rPr>
          <w:rFonts w:ascii="Times New Roman" w:hAnsi="Times New Roman"/>
          <w:b/>
          <w:bCs/>
          <w:color w:val="000000" w:themeColor="text1"/>
          <w:sz w:val="24"/>
          <w:szCs w:val="24"/>
          <w:lang w:eastAsia="lv-LV"/>
        </w:rPr>
        <w:t>cija un nekustam</w:t>
      </w:r>
      <w:r w:rsidRPr="0095668C">
        <w:rPr>
          <w:rFonts w:ascii="Times New Roman" w:hAnsi="Times New Roman" w:hint="eastAsia"/>
          <w:b/>
          <w:bCs/>
          <w:color w:val="000000" w:themeColor="text1"/>
          <w:sz w:val="24"/>
          <w:szCs w:val="24"/>
          <w:lang w:eastAsia="lv-LV"/>
        </w:rPr>
        <w:t>ā</w:t>
      </w:r>
      <w:r w:rsidRPr="0095668C">
        <w:rPr>
          <w:rFonts w:ascii="Times New Roman" w:hAnsi="Times New Roman"/>
          <w:b/>
          <w:bCs/>
          <w:color w:val="000000" w:themeColor="text1"/>
          <w:sz w:val="24"/>
          <w:szCs w:val="24"/>
          <w:lang w:eastAsia="lv-LV"/>
        </w:rPr>
        <w:t xml:space="preserve"> </w:t>
      </w:r>
      <w:r w:rsidRPr="0095668C">
        <w:rPr>
          <w:rFonts w:ascii="Times New Roman" w:hAnsi="Times New Roman" w:hint="eastAsia"/>
          <w:b/>
          <w:bCs/>
          <w:color w:val="000000" w:themeColor="text1"/>
          <w:sz w:val="24"/>
          <w:szCs w:val="24"/>
          <w:lang w:eastAsia="lv-LV"/>
        </w:rPr>
        <w:t>ī</w:t>
      </w:r>
      <w:r w:rsidRPr="0095668C">
        <w:rPr>
          <w:rFonts w:ascii="Times New Roman" w:hAnsi="Times New Roman"/>
          <w:b/>
          <w:bCs/>
          <w:color w:val="000000" w:themeColor="text1"/>
          <w:sz w:val="24"/>
          <w:szCs w:val="24"/>
          <w:lang w:eastAsia="lv-LV"/>
        </w:rPr>
        <w:t>pa</w:t>
      </w:r>
      <w:r w:rsidRPr="0095668C">
        <w:rPr>
          <w:rFonts w:ascii="Times New Roman" w:hAnsi="Times New Roman" w:hint="eastAsia"/>
          <w:b/>
          <w:bCs/>
          <w:color w:val="000000" w:themeColor="text1"/>
          <w:sz w:val="24"/>
          <w:szCs w:val="24"/>
          <w:lang w:eastAsia="lv-LV"/>
        </w:rPr>
        <w:t>š</w:t>
      </w:r>
      <w:r w:rsidRPr="0095668C">
        <w:rPr>
          <w:rFonts w:ascii="Times New Roman" w:hAnsi="Times New Roman"/>
          <w:b/>
          <w:bCs/>
          <w:color w:val="000000" w:themeColor="text1"/>
          <w:sz w:val="24"/>
          <w:szCs w:val="24"/>
          <w:lang w:eastAsia="lv-LV"/>
        </w:rPr>
        <w:t>uma lieto</w:t>
      </w:r>
      <w:r w:rsidRPr="0095668C">
        <w:rPr>
          <w:rFonts w:ascii="Times New Roman" w:hAnsi="Times New Roman" w:hint="eastAsia"/>
          <w:b/>
          <w:bCs/>
          <w:color w:val="000000" w:themeColor="text1"/>
          <w:sz w:val="24"/>
          <w:szCs w:val="24"/>
          <w:lang w:eastAsia="lv-LV"/>
        </w:rPr>
        <w:t>š</w:t>
      </w:r>
      <w:r w:rsidRPr="0095668C">
        <w:rPr>
          <w:rFonts w:ascii="Times New Roman" w:hAnsi="Times New Roman"/>
          <w:b/>
          <w:bCs/>
          <w:color w:val="000000" w:themeColor="text1"/>
          <w:sz w:val="24"/>
          <w:szCs w:val="24"/>
          <w:lang w:eastAsia="lv-LV"/>
        </w:rPr>
        <w:t>anas m</w:t>
      </w:r>
      <w:r w:rsidRPr="0095668C">
        <w:rPr>
          <w:rFonts w:ascii="Times New Roman" w:hAnsi="Times New Roman" w:hint="eastAsia"/>
          <w:b/>
          <w:bCs/>
          <w:color w:val="000000" w:themeColor="text1"/>
          <w:sz w:val="24"/>
          <w:szCs w:val="24"/>
          <w:lang w:eastAsia="lv-LV"/>
        </w:rPr>
        <w:t>ē</w:t>
      </w:r>
      <w:r w:rsidRPr="0095668C">
        <w:rPr>
          <w:rFonts w:ascii="Times New Roman" w:hAnsi="Times New Roman"/>
          <w:b/>
          <w:bCs/>
          <w:color w:val="000000" w:themeColor="text1"/>
          <w:sz w:val="24"/>
          <w:szCs w:val="24"/>
          <w:lang w:eastAsia="lv-LV"/>
        </w:rPr>
        <w:t>r</w:t>
      </w:r>
      <w:r w:rsidRPr="0095668C">
        <w:rPr>
          <w:rFonts w:ascii="Times New Roman" w:hAnsi="Times New Roman" w:hint="eastAsia"/>
          <w:b/>
          <w:bCs/>
          <w:color w:val="000000" w:themeColor="text1"/>
          <w:sz w:val="24"/>
          <w:szCs w:val="24"/>
          <w:lang w:eastAsia="lv-LV"/>
        </w:rPr>
        <w:t>ķ</w:t>
      </w:r>
      <w:r w:rsidRPr="0095668C">
        <w:rPr>
          <w:rFonts w:ascii="Times New Roman" w:hAnsi="Times New Roman"/>
          <w:b/>
          <w:bCs/>
          <w:color w:val="000000" w:themeColor="text1"/>
          <w:sz w:val="24"/>
          <w:szCs w:val="24"/>
          <w:lang w:eastAsia="lv-LV"/>
        </w:rPr>
        <w:t>u noteik</w:t>
      </w:r>
      <w:r w:rsidRPr="0095668C">
        <w:rPr>
          <w:rFonts w:ascii="Times New Roman" w:hAnsi="Times New Roman" w:hint="eastAsia"/>
          <w:b/>
          <w:bCs/>
          <w:color w:val="000000" w:themeColor="text1"/>
          <w:sz w:val="24"/>
          <w:szCs w:val="24"/>
          <w:lang w:eastAsia="lv-LV"/>
        </w:rPr>
        <w:t>š</w:t>
      </w:r>
      <w:r w:rsidRPr="0095668C">
        <w:rPr>
          <w:rFonts w:ascii="Times New Roman" w:hAnsi="Times New Roman"/>
          <w:b/>
          <w:bCs/>
          <w:color w:val="000000" w:themeColor="text1"/>
          <w:sz w:val="24"/>
          <w:szCs w:val="24"/>
          <w:lang w:eastAsia="lv-LV"/>
        </w:rPr>
        <w:t>anas un mai</w:t>
      </w:r>
      <w:r w:rsidRPr="0095668C">
        <w:rPr>
          <w:rFonts w:ascii="Times New Roman" w:hAnsi="Times New Roman" w:hint="eastAsia"/>
          <w:b/>
          <w:bCs/>
          <w:color w:val="000000" w:themeColor="text1"/>
          <w:sz w:val="24"/>
          <w:szCs w:val="24"/>
          <w:lang w:eastAsia="lv-LV"/>
        </w:rPr>
        <w:t>ņ</w:t>
      </w:r>
      <w:r w:rsidRPr="0095668C">
        <w:rPr>
          <w:rFonts w:ascii="Times New Roman" w:hAnsi="Times New Roman"/>
          <w:b/>
          <w:bCs/>
          <w:color w:val="000000" w:themeColor="text1"/>
          <w:sz w:val="24"/>
          <w:szCs w:val="24"/>
          <w:lang w:eastAsia="lv-LV"/>
        </w:rPr>
        <w:t>as k</w:t>
      </w:r>
      <w:r w:rsidRPr="0095668C">
        <w:rPr>
          <w:rFonts w:ascii="Times New Roman" w:hAnsi="Times New Roman" w:hint="eastAsia"/>
          <w:b/>
          <w:bCs/>
          <w:color w:val="000000" w:themeColor="text1"/>
          <w:sz w:val="24"/>
          <w:szCs w:val="24"/>
          <w:lang w:eastAsia="lv-LV"/>
        </w:rPr>
        <w:t>ā</w:t>
      </w:r>
      <w:r w:rsidRPr="0095668C">
        <w:rPr>
          <w:rFonts w:ascii="Times New Roman" w:hAnsi="Times New Roman"/>
          <w:b/>
          <w:bCs/>
          <w:color w:val="000000" w:themeColor="text1"/>
          <w:sz w:val="24"/>
          <w:szCs w:val="24"/>
          <w:lang w:eastAsia="lv-LV"/>
        </w:rPr>
        <w:t>rt</w:t>
      </w:r>
      <w:r w:rsidRPr="0095668C">
        <w:rPr>
          <w:rFonts w:ascii="Times New Roman" w:hAnsi="Times New Roman" w:hint="eastAsia"/>
          <w:b/>
          <w:bCs/>
          <w:color w:val="000000" w:themeColor="text1"/>
          <w:sz w:val="24"/>
          <w:szCs w:val="24"/>
          <w:lang w:eastAsia="lv-LV"/>
        </w:rPr>
        <w:t>ī</w:t>
      </w:r>
      <w:r w:rsidRPr="0095668C">
        <w:rPr>
          <w:rFonts w:ascii="Times New Roman" w:hAnsi="Times New Roman"/>
          <w:b/>
          <w:bCs/>
          <w:color w:val="000000" w:themeColor="text1"/>
          <w:sz w:val="24"/>
          <w:szCs w:val="24"/>
          <w:lang w:eastAsia="lv-LV"/>
        </w:rPr>
        <w:t>ba</w:t>
      </w:r>
      <w:r w:rsidRPr="0095668C">
        <w:rPr>
          <w:rFonts w:ascii="Times New Roman" w:hAnsi="Times New Roman" w:hint="eastAsia"/>
          <w:b/>
          <w:bCs/>
          <w:color w:val="000000" w:themeColor="text1"/>
          <w:sz w:val="24"/>
          <w:szCs w:val="24"/>
          <w:lang w:eastAsia="lv-LV"/>
        </w:rPr>
        <w:t>”</w:t>
      </w:r>
      <w:r w:rsidRPr="0095668C">
        <w:rPr>
          <w:rFonts w:ascii="Times New Roman" w:hAnsi="Times New Roman"/>
          <w:b/>
          <w:bCs/>
          <w:color w:val="000000" w:themeColor="text1"/>
          <w:sz w:val="24"/>
          <w:szCs w:val="24"/>
          <w:lang w:eastAsia="lv-LV"/>
        </w:rPr>
        <w:t>nosaka:</w:t>
      </w:r>
    </w:p>
    <w:p w14:paraId="2DD98557"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4.punkts -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bai un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ai nosaka vienu vai vair</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kus lieto</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anas m</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r</w:t>
      </w:r>
      <w:r w:rsidRPr="0095668C">
        <w:rPr>
          <w:rFonts w:ascii="Times New Roman" w:hAnsi="Times New Roman" w:hint="eastAsia"/>
          <w:color w:val="000000" w:themeColor="text1"/>
          <w:sz w:val="24"/>
          <w:szCs w:val="24"/>
          <w:lang w:eastAsia="lv-LV"/>
        </w:rPr>
        <w:t>ķ</w:t>
      </w:r>
      <w:r w:rsidRPr="0095668C">
        <w:rPr>
          <w:rFonts w:ascii="Times New Roman" w:hAnsi="Times New Roman"/>
          <w:color w:val="000000" w:themeColor="text1"/>
          <w:sz w:val="24"/>
          <w:szCs w:val="24"/>
          <w:lang w:eastAsia="lv-LV"/>
        </w:rPr>
        <w:t>us. Lieto</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anas m</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r</w:t>
      </w:r>
      <w:r w:rsidRPr="0095668C">
        <w:rPr>
          <w:rFonts w:ascii="Times New Roman" w:hAnsi="Times New Roman" w:hint="eastAsia"/>
          <w:color w:val="000000" w:themeColor="text1"/>
          <w:sz w:val="24"/>
          <w:szCs w:val="24"/>
          <w:lang w:eastAsia="lv-LV"/>
        </w:rPr>
        <w:t>ķ</w:t>
      </w:r>
      <w:r w:rsidRPr="0095668C">
        <w:rPr>
          <w:rFonts w:ascii="Times New Roman" w:hAnsi="Times New Roman"/>
          <w:color w:val="000000" w:themeColor="text1"/>
          <w:sz w:val="24"/>
          <w:szCs w:val="24"/>
          <w:lang w:eastAsia="lv-LV"/>
        </w:rPr>
        <w:t>im nosaka piekr</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to</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o zemes plat</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bu.</w:t>
      </w:r>
    </w:p>
    <w:p w14:paraId="0CDD3340"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16.punkts - Lieto</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anas m</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r</w:t>
      </w:r>
      <w:r w:rsidRPr="0095668C">
        <w:rPr>
          <w:rFonts w:ascii="Times New Roman" w:hAnsi="Times New Roman" w:hint="eastAsia"/>
          <w:color w:val="000000" w:themeColor="text1"/>
          <w:sz w:val="24"/>
          <w:szCs w:val="24"/>
          <w:lang w:eastAsia="lv-LV"/>
        </w:rPr>
        <w:t>ķ</w:t>
      </w:r>
      <w:r w:rsidRPr="0095668C">
        <w:rPr>
          <w:rFonts w:ascii="Times New Roman" w:hAnsi="Times New Roman"/>
          <w:color w:val="000000" w:themeColor="text1"/>
          <w:sz w:val="24"/>
          <w:szCs w:val="24"/>
          <w:lang w:eastAsia="lv-LV"/>
        </w:rPr>
        <w:t>i nosaka, ja:</w:t>
      </w:r>
    </w:p>
    <w:p w14:paraId="1D03CD28"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16.1. tiek izveidota jauna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 vai zemes vien</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a.</w:t>
      </w:r>
      <w:r w:rsidRPr="0095668C">
        <w:rPr>
          <w:rFonts w:ascii="Times New Roman" w:hAnsi="Times New Roman"/>
          <w:color w:val="000000" w:themeColor="text1"/>
          <w:sz w:val="24"/>
          <w:szCs w:val="24"/>
          <w:lang w:eastAsia="lv-LV"/>
        </w:rPr>
        <w:tab/>
      </w:r>
    </w:p>
    <w:p w14:paraId="35E24622" w14:textId="77777777" w:rsidR="0095668C" w:rsidRPr="0095668C" w:rsidRDefault="0095668C" w:rsidP="0095668C">
      <w:pPr>
        <w:spacing w:after="0" w:line="240" w:lineRule="auto"/>
        <w:ind w:right="-766" w:firstLine="720"/>
        <w:jc w:val="both"/>
        <w:rPr>
          <w:rFonts w:ascii="Times New Roman" w:hAnsi="Times New Roman"/>
          <w:b/>
          <w:bCs/>
          <w:color w:val="000000" w:themeColor="text1"/>
          <w:sz w:val="24"/>
          <w:szCs w:val="24"/>
          <w:lang w:eastAsia="lv-LV"/>
        </w:rPr>
      </w:pPr>
      <w:r w:rsidRPr="0095668C">
        <w:rPr>
          <w:rFonts w:ascii="Times New Roman" w:hAnsi="Times New Roman"/>
          <w:b/>
          <w:bCs/>
          <w:color w:val="000000" w:themeColor="text1"/>
          <w:sz w:val="24"/>
          <w:szCs w:val="24"/>
          <w:lang w:eastAsia="lv-LV"/>
        </w:rPr>
        <w:t>Publiskas personas mantas atsavināšanas likums nosaka:</w:t>
      </w:r>
    </w:p>
    <w:p w14:paraId="44A94E95"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E3887DE" w14:textId="77777777" w:rsidR="0095668C" w:rsidRPr="0095668C" w:rsidRDefault="0095668C" w:rsidP="0095668C">
      <w:pPr>
        <w:spacing w:after="0" w:line="240" w:lineRule="auto"/>
        <w:ind w:right="-766" w:firstLine="720"/>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 šai zemei;</w:t>
      </w:r>
    </w:p>
    <w:p w14:paraId="49C10C0A" w14:textId="77777777" w:rsidR="0095668C" w:rsidRPr="0095668C" w:rsidRDefault="0095668C" w:rsidP="0095668C">
      <w:pPr>
        <w:spacing w:after="0" w:line="240" w:lineRule="auto"/>
        <w:ind w:right="-766" w:firstLine="709"/>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8.panta otrā daļa</w:t>
      </w:r>
      <w:r w:rsidRPr="0095668C">
        <w:rPr>
          <w:rFonts w:ascii="Times New Roman" w:hAnsi="Times New Roman"/>
          <w:sz w:val="24"/>
          <w:szCs w:val="24"/>
          <w:lang w:eastAsia="lv-LV"/>
        </w:rPr>
        <w:t xml:space="preserve"> -  </w:t>
      </w:r>
      <w:r w:rsidRPr="0095668C">
        <w:rPr>
          <w:rFonts w:ascii="Times New Roman" w:hAnsi="Times New Roman"/>
          <w:color w:val="000000" w:themeColor="text1"/>
          <w:sz w:val="24"/>
          <w:szCs w:val="24"/>
          <w:lang w:eastAsia="lv-LV"/>
        </w:rPr>
        <w:t>Atsavināšanai paredzētā atvasinātas publiskas personas nekustamā īpašuma novērtēšanu organizē attiecīgās atvasinātās publiskās personas lēmējinstitūcijas noteiktajā kārtībā</w:t>
      </w:r>
    </w:p>
    <w:p w14:paraId="0DF7C4E9" w14:textId="011D57AD" w:rsidR="0095668C" w:rsidRPr="0095668C" w:rsidRDefault="0095668C" w:rsidP="007D2DF8">
      <w:pPr>
        <w:spacing w:after="0" w:line="240" w:lineRule="auto"/>
        <w:ind w:right="-766" w:firstLine="567"/>
        <w:jc w:val="both"/>
        <w:rPr>
          <w:rFonts w:ascii="Times New Roman" w:hAnsi="Times New Roman"/>
          <w:color w:val="000000" w:themeColor="text1"/>
          <w:sz w:val="24"/>
          <w:szCs w:val="24"/>
          <w:lang w:eastAsia="lv-LV"/>
        </w:rPr>
      </w:pPr>
      <w:r w:rsidRPr="0095668C">
        <w:rPr>
          <w:rFonts w:ascii="Times New Roman" w:hAnsi="Times New Roman"/>
          <w:color w:val="000000" w:themeColor="text1"/>
          <w:sz w:val="24"/>
          <w:szCs w:val="24"/>
          <w:lang w:eastAsia="lv-LV"/>
        </w:rPr>
        <w:t>Iev</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rojot iepriek</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 xml:space="preserve"> min</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to,</w:t>
      </w:r>
      <w:r w:rsidRPr="0095668C">
        <w:rPr>
          <w:rFonts w:ascii="Times New Roman" w:hAnsi="Times New Roman"/>
          <w:sz w:val="24"/>
          <w:szCs w:val="24"/>
          <w:lang w:eastAsia="lv-LV"/>
        </w:rPr>
        <w:t xml:space="preserve"> Att</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st</w:t>
      </w:r>
      <w:r w:rsidRPr="0095668C">
        <w:rPr>
          <w:rFonts w:ascii="Times New Roman" w:hAnsi="Times New Roman" w:hint="eastAsia"/>
          <w:sz w:val="24"/>
          <w:szCs w:val="24"/>
          <w:lang w:eastAsia="lv-LV"/>
        </w:rPr>
        <w:t>ī</w:t>
      </w:r>
      <w:r w:rsidRPr="0095668C">
        <w:rPr>
          <w:rFonts w:ascii="Times New Roman" w:hAnsi="Times New Roman"/>
          <w:sz w:val="24"/>
          <w:szCs w:val="24"/>
          <w:lang w:eastAsia="lv-LV"/>
        </w:rPr>
        <w:t>bas un komun</w:t>
      </w:r>
      <w:r w:rsidRPr="0095668C">
        <w:rPr>
          <w:rFonts w:ascii="Times New Roman" w:hAnsi="Times New Roman" w:hint="eastAsia"/>
          <w:sz w:val="24"/>
          <w:szCs w:val="24"/>
          <w:lang w:eastAsia="lv-LV"/>
        </w:rPr>
        <w:t>ā</w:t>
      </w:r>
      <w:r w:rsidRPr="0095668C">
        <w:rPr>
          <w:rFonts w:ascii="Times New Roman" w:hAnsi="Times New Roman"/>
          <w:sz w:val="24"/>
          <w:szCs w:val="24"/>
          <w:lang w:eastAsia="lv-LV"/>
        </w:rPr>
        <w:t>lo jaut</w:t>
      </w:r>
      <w:r w:rsidRPr="0095668C">
        <w:rPr>
          <w:rFonts w:ascii="Times New Roman" w:hAnsi="Times New Roman" w:hint="eastAsia"/>
          <w:sz w:val="24"/>
          <w:szCs w:val="24"/>
          <w:lang w:eastAsia="lv-LV"/>
        </w:rPr>
        <w:t>ā</w:t>
      </w:r>
      <w:r w:rsidRPr="0095668C">
        <w:rPr>
          <w:rFonts w:ascii="Times New Roman" w:hAnsi="Times New Roman"/>
          <w:sz w:val="24"/>
          <w:szCs w:val="24"/>
          <w:lang w:eastAsia="lv-LV"/>
        </w:rPr>
        <w:t>jumu komitejas 2024.gada 19.novembra s</w:t>
      </w:r>
      <w:r w:rsidRPr="0095668C">
        <w:rPr>
          <w:rFonts w:ascii="Times New Roman" w:hAnsi="Times New Roman" w:hint="eastAsia"/>
          <w:sz w:val="24"/>
          <w:szCs w:val="24"/>
          <w:lang w:eastAsia="lv-LV"/>
        </w:rPr>
        <w:t>ē</w:t>
      </w:r>
      <w:r w:rsidRPr="0095668C">
        <w:rPr>
          <w:rFonts w:ascii="Times New Roman" w:hAnsi="Times New Roman"/>
          <w:sz w:val="24"/>
          <w:szCs w:val="24"/>
          <w:lang w:eastAsia="lv-LV"/>
        </w:rPr>
        <w:t>des protokolu Nr.11 un,</w:t>
      </w:r>
      <w:r w:rsidRPr="0095668C">
        <w:rPr>
          <w:rFonts w:ascii="Times New Roman" w:hAnsi="Times New Roman"/>
          <w:color w:val="000000" w:themeColor="text1"/>
          <w:sz w:val="24"/>
          <w:szCs w:val="24"/>
          <w:lang w:eastAsia="lv-LV"/>
        </w:rPr>
        <w:t xml:space="preserve"> pamatojoties uz Pašvaldību likuma 10.panta pirmās daļas 5., 16.punktu, Ministru kabineta 2013.gada 22.maija noteikumu Nr.240 “Visp</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r</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gie teritorijas pl</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nošanas, izmantošanas un apb</w:t>
      </w:r>
      <w:r w:rsidRPr="0095668C">
        <w:rPr>
          <w:rFonts w:ascii="Times New Roman" w:hAnsi="Times New Roman" w:hint="eastAsia"/>
          <w:color w:val="000000" w:themeColor="text1"/>
          <w:sz w:val="24"/>
          <w:szCs w:val="24"/>
          <w:lang w:eastAsia="lv-LV"/>
        </w:rPr>
        <w:t>ū</w:t>
      </w:r>
      <w:r w:rsidRPr="0095668C">
        <w:rPr>
          <w:rFonts w:ascii="Times New Roman" w:hAnsi="Times New Roman"/>
          <w:color w:val="000000" w:themeColor="text1"/>
          <w:sz w:val="24"/>
          <w:szCs w:val="24"/>
          <w:lang w:eastAsia="lv-LV"/>
        </w:rPr>
        <w:t>ves noteikumi” 11.punktu, Nekustam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pa</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uma valsts kadastra likuma 10.panta pirmo, otro, tre</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o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u, 11.panta pirmās daļas 2., 3.punktu un tre</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o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u, 15.panta 1., 3.punktu, 18.panta 1., 3.punktu, 19.panta 1.punktu, 24.panta otrās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as 1.punktu, 26.panta ceturto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u, 29.panta pirmo daļu, 33.panta 2., 4.punktu un P</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rejas noteikumu 11.punktu, Zemes ier</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c</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bas likuma 8.panta tre</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o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u un P</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rejas noteikumu 1.punktu, Ministru kabineta 2006.gada 20.j</w:t>
      </w:r>
      <w:r w:rsidRPr="0095668C">
        <w:rPr>
          <w:rFonts w:ascii="Times New Roman" w:hAnsi="Times New Roman" w:hint="eastAsia"/>
          <w:color w:val="000000" w:themeColor="text1"/>
          <w:sz w:val="24"/>
          <w:szCs w:val="24"/>
          <w:lang w:eastAsia="lv-LV"/>
        </w:rPr>
        <w:t>ū</w:t>
      </w:r>
      <w:r w:rsidRPr="0095668C">
        <w:rPr>
          <w:rFonts w:ascii="Times New Roman" w:hAnsi="Times New Roman"/>
          <w:color w:val="000000" w:themeColor="text1"/>
          <w:sz w:val="24"/>
          <w:szCs w:val="24"/>
          <w:lang w:eastAsia="lv-LV"/>
        </w:rPr>
        <w:t xml:space="preserve">nija noteikumu Nr.496 </w:t>
      </w:r>
      <w:r w:rsidR="007D2DF8">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Nekustam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pa</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uma lieto</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anas m</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r</w:t>
      </w:r>
      <w:r w:rsidRPr="0095668C">
        <w:rPr>
          <w:rFonts w:ascii="Times New Roman" w:hAnsi="Times New Roman" w:hint="eastAsia"/>
          <w:color w:val="000000" w:themeColor="text1"/>
          <w:sz w:val="24"/>
          <w:szCs w:val="24"/>
          <w:lang w:eastAsia="lv-LV"/>
        </w:rPr>
        <w:t>ķ</w:t>
      </w:r>
      <w:r w:rsidRPr="0095668C">
        <w:rPr>
          <w:rFonts w:ascii="Times New Roman" w:hAnsi="Times New Roman"/>
          <w:color w:val="000000" w:themeColor="text1"/>
          <w:sz w:val="24"/>
          <w:szCs w:val="24"/>
          <w:lang w:eastAsia="lv-LV"/>
        </w:rPr>
        <w:t>u klasifik</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cija un nekustam</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 xml:space="preserve"> </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pa</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uma lieto</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anas m</w:t>
      </w:r>
      <w:r w:rsidRPr="0095668C">
        <w:rPr>
          <w:rFonts w:ascii="Times New Roman" w:hAnsi="Times New Roman" w:hint="eastAsia"/>
          <w:color w:val="000000" w:themeColor="text1"/>
          <w:sz w:val="24"/>
          <w:szCs w:val="24"/>
          <w:lang w:eastAsia="lv-LV"/>
        </w:rPr>
        <w:t>ē</w:t>
      </w:r>
      <w:r w:rsidRPr="0095668C">
        <w:rPr>
          <w:rFonts w:ascii="Times New Roman" w:hAnsi="Times New Roman"/>
          <w:color w:val="000000" w:themeColor="text1"/>
          <w:sz w:val="24"/>
          <w:szCs w:val="24"/>
          <w:lang w:eastAsia="lv-LV"/>
        </w:rPr>
        <w:t>r</w:t>
      </w:r>
      <w:r w:rsidRPr="0095668C">
        <w:rPr>
          <w:rFonts w:ascii="Times New Roman" w:hAnsi="Times New Roman" w:hint="eastAsia"/>
          <w:color w:val="000000" w:themeColor="text1"/>
          <w:sz w:val="24"/>
          <w:szCs w:val="24"/>
          <w:lang w:eastAsia="lv-LV"/>
        </w:rPr>
        <w:t>ķ</w:t>
      </w:r>
      <w:r w:rsidRPr="0095668C">
        <w:rPr>
          <w:rFonts w:ascii="Times New Roman" w:hAnsi="Times New Roman"/>
          <w:color w:val="000000" w:themeColor="text1"/>
          <w:sz w:val="24"/>
          <w:szCs w:val="24"/>
          <w:lang w:eastAsia="lv-LV"/>
        </w:rPr>
        <w:t>u noteik</w:t>
      </w:r>
      <w:r w:rsidRPr="0095668C">
        <w:rPr>
          <w:rFonts w:ascii="Times New Roman" w:hAnsi="Times New Roman" w:hint="eastAsia"/>
          <w:color w:val="000000" w:themeColor="text1"/>
          <w:sz w:val="24"/>
          <w:szCs w:val="24"/>
          <w:lang w:eastAsia="lv-LV"/>
        </w:rPr>
        <w:t>š</w:t>
      </w:r>
      <w:r w:rsidRPr="0095668C">
        <w:rPr>
          <w:rFonts w:ascii="Times New Roman" w:hAnsi="Times New Roman"/>
          <w:color w:val="000000" w:themeColor="text1"/>
          <w:sz w:val="24"/>
          <w:szCs w:val="24"/>
          <w:lang w:eastAsia="lv-LV"/>
        </w:rPr>
        <w:t>anas un mai</w:t>
      </w:r>
      <w:r w:rsidRPr="0095668C">
        <w:rPr>
          <w:rFonts w:ascii="Times New Roman" w:hAnsi="Times New Roman" w:hint="eastAsia"/>
          <w:color w:val="000000" w:themeColor="text1"/>
          <w:sz w:val="24"/>
          <w:szCs w:val="24"/>
          <w:lang w:eastAsia="lv-LV"/>
        </w:rPr>
        <w:t>ņ</w:t>
      </w:r>
      <w:r w:rsidRPr="0095668C">
        <w:rPr>
          <w:rFonts w:ascii="Times New Roman" w:hAnsi="Times New Roman"/>
          <w:color w:val="000000" w:themeColor="text1"/>
          <w:sz w:val="24"/>
          <w:szCs w:val="24"/>
          <w:lang w:eastAsia="lv-LV"/>
        </w:rPr>
        <w:t>as k</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rt</w:t>
      </w:r>
      <w:r w:rsidRPr="0095668C">
        <w:rPr>
          <w:rFonts w:ascii="Times New Roman" w:hAnsi="Times New Roman" w:hint="eastAsia"/>
          <w:color w:val="000000" w:themeColor="text1"/>
          <w:sz w:val="24"/>
          <w:szCs w:val="24"/>
          <w:lang w:eastAsia="lv-LV"/>
        </w:rPr>
        <w:t>ī</w:t>
      </w:r>
      <w:r w:rsidRPr="0095668C">
        <w:rPr>
          <w:rFonts w:ascii="Times New Roman" w:hAnsi="Times New Roman"/>
          <w:color w:val="000000" w:themeColor="text1"/>
          <w:sz w:val="24"/>
          <w:szCs w:val="24"/>
          <w:lang w:eastAsia="lv-LV"/>
        </w:rPr>
        <w:t>ba</w:t>
      </w:r>
      <w:r w:rsidR="007D2DF8">
        <w:rPr>
          <w:rFonts w:ascii="Times New Roman" w:hAnsi="Times New Roman"/>
          <w:color w:val="000000" w:themeColor="text1"/>
          <w:sz w:val="24"/>
          <w:szCs w:val="24"/>
          <w:lang w:eastAsia="lv-LV"/>
        </w:rPr>
        <w:t>”</w:t>
      </w:r>
      <w:r w:rsidRPr="0095668C">
        <w:rPr>
          <w:rFonts w:ascii="Times New Roman" w:hAnsi="Times New Roman"/>
          <w:color w:val="000000" w:themeColor="text1"/>
          <w:sz w:val="24"/>
          <w:szCs w:val="24"/>
          <w:lang w:eastAsia="lv-LV"/>
        </w:rPr>
        <w:t xml:space="preserve"> 4. un 16.punktu, Publisk</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s personas atsavin</w:t>
      </w:r>
      <w:r w:rsidRPr="0095668C">
        <w:rPr>
          <w:rFonts w:ascii="Times New Roman" w:hAnsi="Times New Roman" w:hint="eastAsia"/>
          <w:color w:val="000000" w:themeColor="text1"/>
          <w:sz w:val="24"/>
          <w:szCs w:val="24"/>
          <w:lang w:eastAsia="lv-LV"/>
        </w:rPr>
        <w:t>āš</w:t>
      </w:r>
      <w:r w:rsidRPr="0095668C">
        <w:rPr>
          <w:rFonts w:ascii="Times New Roman" w:hAnsi="Times New Roman"/>
          <w:color w:val="000000" w:themeColor="text1"/>
          <w:sz w:val="24"/>
          <w:szCs w:val="24"/>
          <w:lang w:eastAsia="lv-LV"/>
        </w:rPr>
        <w:t>anas likuma 4.panta pirmo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u, ceturt</w:t>
      </w:r>
      <w:r w:rsidRPr="0095668C">
        <w:rPr>
          <w:rFonts w:ascii="Times New Roman" w:hAnsi="Times New Roman" w:hint="eastAsia"/>
          <w:color w:val="000000" w:themeColor="text1"/>
          <w:sz w:val="24"/>
          <w:szCs w:val="24"/>
          <w:lang w:eastAsia="lv-LV"/>
        </w:rPr>
        <w:t>ā</w:t>
      </w:r>
      <w:r w:rsidRPr="0095668C">
        <w:rPr>
          <w:rFonts w:ascii="Times New Roman" w:hAnsi="Times New Roman"/>
          <w:color w:val="000000" w:themeColor="text1"/>
          <w:sz w:val="24"/>
          <w:szCs w:val="24"/>
          <w:lang w:eastAsia="lv-LV"/>
        </w:rPr>
        <w:t>s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as 3.punktu, 8.panta otro da</w:t>
      </w:r>
      <w:r w:rsidRPr="0095668C">
        <w:rPr>
          <w:rFonts w:ascii="Times New Roman" w:hAnsi="Times New Roman" w:hint="eastAsia"/>
          <w:color w:val="000000" w:themeColor="text1"/>
          <w:sz w:val="24"/>
          <w:szCs w:val="24"/>
          <w:lang w:eastAsia="lv-LV"/>
        </w:rPr>
        <w:t>ļ</w:t>
      </w:r>
      <w:r w:rsidRPr="0095668C">
        <w:rPr>
          <w:rFonts w:ascii="Times New Roman" w:hAnsi="Times New Roman"/>
          <w:color w:val="000000" w:themeColor="text1"/>
          <w:sz w:val="24"/>
          <w:szCs w:val="24"/>
          <w:lang w:eastAsia="lv-LV"/>
        </w:rPr>
        <w:t xml:space="preserve">u un Olaines novada domes 2022.gada 27.aprīļa saistošajiem noteikumiem Nr.SN5/2022 “Olaines novada teritorijas plānojuma teritorijas izmantošanas un apbūves noteikumi un grafiskā daļa” (4.2 redakcija SN10/2022), </w:t>
      </w:r>
      <w:r w:rsidRPr="0095668C">
        <w:rPr>
          <w:rFonts w:ascii="Times New Roman" w:hAnsi="Times New Roman"/>
          <w:b/>
          <w:bCs/>
          <w:color w:val="000000" w:themeColor="text1"/>
          <w:sz w:val="24"/>
          <w:szCs w:val="24"/>
          <w:lang w:eastAsia="lv-LV"/>
        </w:rPr>
        <w:t>dome nolemj:</w:t>
      </w:r>
    </w:p>
    <w:p w14:paraId="7549D9FC" w14:textId="77777777" w:rsidR="0095668C" w:rsidRPr="0095668C" w:rsidRDefault="0095668C" w:rsidP="0095668C">
      <w:pPr>
        <w:spacing w:after="0" w:line="240" w:lineRule="auto"/>
        <w:ind w:right="-766"/>
        <w:jc w:val="both"/>
        <w:rPr>
          <w:rFonts w:ascii="Times New Roman" w:hAnsi="Times New Roman"/>
          <w:color w:val="000000" w:themeColor="text1"/>
          <w:sz w:val="24"/>
          <w:szCs w:val="24"/>
          <w:lang w:eastAsia="lv-LV"/>
        </w:rPr>
      </w:pPr>
    </w:p>
    <w:p w14:paraId="2D3C935B" w14:textId="2313B302" w:rsidR="0095668C" w:rsidRPr="0095668C" w:rsidRDefault="0095668C" w:rsidP="0095668C">
      <w:pPr>
        <w:pStyle w:val="ListParagraph"/>
        <w:numPr>
          <w:ilvl w:val="0"/>
          <w:numId w:val="106"/>
        </w:numPr>
        <w:ind w:right="-766"/>
        <w:jc w:val="both"/>
        <w:rPr>
          <w:color w:val="000000" w:themeColor="text1"/>
        </w:rPr>
      </w:pPr>
      <w:r w:rsidRPr="0095668C">
        <w:rPr>
          <w:color w:val="000000" w:themeColor="text1"/>
        </w:rPr>
        <w:t>Atdal</w:t>
      </w:r>
      <w:r w:rsidRPr="0095668C">
        <w:rPr>
          <w:rFonts w:hint="eastAsia"/>
          <w:color w:val="000000" w:themeColor="text1"/>
        </w:rPr>
        <w:t>ī</w:t>
      </w:r>
      <w:r w:rsidRPr="0095668C">
        <w:rPr>
          <w:color w:val="000000" w:themeColor="text1"/>
        </w:rPr>
        <w:t>t no nekustam</w:t>
      </w:r>
      <w:r w:rsidRPr="0095668C">
        <w:rPr>
          <w:rFonts w:hint="eastAsia"/>
          <w:color w:val="000000" w:themeColor="text1"/>
        </w:rPr>
        <w:t>ā</w:t>
      </w:r>
      <w:r w:rsidRPr="0095668C">
        <w:rPr>
          <w:color w:val="000000" w:themeColor="text1"/>
        </w:rPr>
        <w:t xml:space="preserve"> </w:t>
      </w:r>
      <w:r w:rsidRPr="0095668C">
        <w:rPr>
          <w:rFonts w:hint="eastAsia"/>
        </w:rPr>
        <w:t>ī</w:t>
      </w:r>
      <w:r w:rsidRPr="0095668C">
        <w:t>pa</w:t>
      </w:r>
      <w:r w:rsidRPr="0095668C">
        <w:rPr>
          <w:rFonts w:hint="eastAsia"/>
        </w:rPr>
        <w:t>š</w:t>
      </w:r>
      <w:r w:rsidRPr="0095668C">
        <w:t xml:space="preserve">uma Ezītis d/s koplietošanas </w:t>
      </w:r>
      <w:r w:rsidRPr="0095668C">
        <w:rPr>
          <w:color w:val="000000" w:themeColor="text1"/>
        </w:rPr>
        <w:t xml:space="preserve">zeme ar kadastra </w:t>
      </w:r>
      <w:r w:rsidR="007D2DF8">
        <w:rPr>
          <w:color w:val="000000" w:themeColor="text1"/>
        </w:rPr>
        <w:t xml:space="preserve">                           </w:t>
      </w:r>
      <w:r w:rsidRPr="0095668C">
        <w:rPr>
          <w:color w:val="000000" w:themeColor="text1"/>
        </w:rPr>
        <w:t>Nr.8080 012 0465, zemes vien</w:t>
      </w:r>
      <w:r w:rsidRPr="0095668C">
        <w:rPr>
          <w:rFonts w:hint="eastAsia"/>
          <w:color w:val="000000" w:themeColor="text1"/>
        </w:rPr>
        <w:t>ī</w:t>
      </w:r>
      <w:r w:rsidRPr="0095668C">
        <w:rPr>
          <w:color w:val="000000" w:themeColor="text1"/>
        </w:rPr>
        <w:t>bas ar kadastra apzīmējumu 8080 012 0465 zemes da</w:t>
      </w:r>
      <w:r w:rsidRPr="0095668C">
        <w:rPr>
          <w:rFonts w:hint="eastAsia"/>
          <w:color w:val="000000" w:themeColor="text1"/>
        </w:rPr>
        <w:t>ļ</w:t>
      </w:r>
      <w:r w:rsidRPr="0095668C">
        <w:rPr>
          <w:color w:val="000000" w:themeColor="text1"/>
        </w:rPr>
        <w:t>u aptuveni 0,0300 ha plat</w:t>
      </w:r>
      <w:r w:rsidRPr="0095668C">
        <w:rPr>
          <w:rFonts w:hint="eastAsia"/>
          <w:color w:val="000000" w:themeColor="text1"/>
        </w:rPr>
        <w:t>ī</w:t>
      </w:r>
      <w:r w:rsidRPr="0095668C">
        <w:rPr>
          <w:color w:val="000000" w:themeColor="text1"/>
        </w:rPr>
        <w:t>b</w:t>
      </w:r>
      <w:r w:rsidRPr="0095668C">
        <w:rPr>
          <w:rFonts w:hint="eastAsia"/>
          <w:color w:val="000000" w:themeColor="text1"/>
        </w:rPr>
        <w:t>ā</w:t>
      </w:r>
      <w:r w:rsidRPr="0095668C">
        <w:rPr>
          <w:color w:val="000000" w:themeColor="text1"/>
        </w:rPr>
        <w:t xml:space="preserve"> (atbilsto</w:t>
      </w:r>
      <w:r w:rsidRPr="0095668C">
        <w:rPr>
          <w:rFonts w:hint="eastAsia"/>
          <w:color w:val="000000" w:themeColor="text1"/>
        </w:rPr>
        <w:t>š</w:t>
      </w:r>
      <w:r w:rsidRPr="0095668C">
        <w:rPr>
          <w:color w:val="000000" w:themeColor="text1"/>
        </w:rPr>
        <w:t>i pielikumam), izveidojot jaunu past</w:t>
      </w:r>
      <w:r w:rsidRPr="0095668C">
        <w:rPr>
          <w:rFonts w:hint="eastAsia"/>
          <w:color w:val="000000" w:themeColor="text1"/>
        </w:rPr>
        <w:t>ā</w:t>
      </w:r>
      <w:r w:rsidRPr="0095668C">
        <w:rPr>
          <w:color w:val="000000" w:themeColor="text1"/>
        </w:rPr>
        <w:t>v</w:t>
      </w:r>
      <w:r w:rsidRPr="0095668C">
        <w:rPr>
          <w:rFonts w:hint="eastAsia"/>
          <w:color w:val="000000" w:themeColor="text1"/>
        </w:rPr>
        <w:t>ī</w:t>
      </w:r>
      <w:r w:rsidRPr="0095668C">
        <w:rPr>
          <w:color w:val="000000" w:themeColor="text1"/>
        </w:rPr>
        <w:t xml:space="preserve">gu nekustamo </w:t>
      </w:r>
      <w:r w:rsidRPr="0095668C">
        <w:rPr>
          <w:rFonts w:hint="eastAsia"/>
          <w:color w:val="000000" w:themeColor="text1"/>
        </w:rPr>
        <w:t>ī</w:t>
      </w:r>
      <w:r w:rsidRPr="0095668C">
        <w:rPr>
          <w:color w:val="000000" w:themeColor="text1"/>
        </w:rPr>
        <w:t>pa</w:t>
      </w:r>
      <w:r w:rsidRPr="0095668C">
        <w:rPr>
          <w:rFonts w:hint="eastAsia"/>
          <w:color w:val="000000" w:themeColor="text1"/>
        </w:rPr>
        <w:t>š</w:t>
      </w:r>
      <w:r w:rsidRPr="0095668C">
        <w:rPr>
          <w:color w:val="000000" w:themeColor="text1"/>
        </w:rPr>
        <w:t>umu (kadastra objektu).</w:t>
      </w:r>
    </w:p>
    <w:p w14:paraId="07EDD8D0" w14:textId="77777777" w:rsidR="0095668C" w:rsidRPr="0095668C" w:rsidRDefault="0095668C" w:rsidP="0095668C">
      <w:pPr>
        <w:pStyle w:val="ListParagraph"/>
        <w:numPr>
          <w:ilvl w:val="0"/>
          <w:numId w:val="106"/>
        </w:numPr>
        <w:ind w:right="-766"/>
        <w:jc w:val="both"/>
        <w:rPr>
          <w:color w:val="000000" w:themeColor="text1"/>
        </w:rPr>
      </w:pPr>
      <w:r w:rsidRPr="0095668C">
        <w:rPr>
          <w:color w:val="000000" w:themeColor="text1"/>
        </w:rPr>
        <w:t>Lēmuma 1.punktā atdalāmās zemes vienības plat</w:t>
      </w:r>
      <w:r w:rsidRPr="0095668C">
        <w:rPr>
          <w:rFonts w:hint="eastAsia"/>
          <w:color w:val="000000" w:themeColor="text1"/>
        </w:rPr>
        <w:t>ī</w:t>
      </w:r>
      <w:r w:rsidRPr="0095668C">
        <w:rPr>
          <w:color w:val="000000" w:themeColor="text1"/>
        </w:rPr>
        <w:t>ba preciz</w:t>
      </w:r>
      <w:r w:rsidRPr="0095668C">
        <w:rPr>
          <w:rFonts w:hint="eastAsia"/>
          <w:color w:val="000000" w:themeColor="text1"/>
        </w:rPr>
        <w:t>ē</w:t>
      </w:r>
      <w:r w:rsidRPr="0095668C">
        <w:rPr>
          <w:color w:val="000000" w:themeColor="text1"/>
        </w:rPr>
        <w:t>jama p</w:t>
      </w:r>
      <w:r w:rsidRPr="0095668C">
        <w:rPr>
          <w:rFonts w:hint="eastAsia"/>
          <w:color w:val="000000" w:themeColor="text1"/>
        </w:rPr>
        <w:t>ē</w:t>
      </w:r>
      <w:r w:rsidRPr="0095668C">
        <w:rPr>
          <w:color w:val="000000" w:themeColor="text1"/>
        </w:rPr>
        <w:t>c kadastr</w:t>
      </w:r>
      <w:r w:rsidRPr="0095668C">
        <w:rPr>
          <w:rFonts w:hint="eastAsia"/>
          <w:color w:val="000000" w:themeColor="text1"/>
        </w:rPr>
        <w:t>ā</w:t>
      </w:r>
      <w:r w:rsidRPr="0095668C">
        <w:rPr>
          <w:color w:val="000000" w:themeColor="text1"/>
        </w:rPr>
        <w:t>l</w:t>
      </w:r>
      <w:r w:rsidRPr="0095668C">
        <w:rPr>
          <w:rFonts w:hint="eastAsia"/>
          <w:color w:val="000000" w:themeColor="text1"/>
        </w:rPr>
        <w:t>ā</w:t>
      </w:r>
      <w:r w:rsidRPr="0095668C">
        <w:rPr>
          <w:color w:val="000000" w:themeColor="text1"/>
        </w:rPr>
        <w:t>s uzm</w:t>
      </w:r>
      <w:r w:rsidRPr="0095668C">
        <w:rPr>
          <w:rFonts w:hint="eastAsia"/>
          <w:color w:val="000000" w:themeColor="text1"/>
        </w:rPr>
        <w:t>ē</w:t>
      </w:r>
      <w:r w:rsidRPr="0095668C">
        <w:rPr>
          <w:color w:val="000000" w:themeColor="text1"/>
        </w:rPr>
        <w:t>r</w:t>
      </w:r>
      <w:r w:rsidRPr="0095668C">
        <w:rPr>
          <w:rFonts w:hint="eastAsia"/>
          <w:color w:val="000000" w:themeColor="text1"/>
        </w:rPr>
        <w:t>īš</w:t>
      </w:r>
      <w:r w:rsidRPr="0095668C">
        <w:rPr>
          <w:color w:val="000000" w:themeColor="text1"/>
        </w:rPr>
        <w:t>anas.</w:t>
      </w:r>
    </w:p>
    <w:p w14:paraId="4AA3535E" w14:textId="0CDACDFB" w:rsidR="0095668C" w:rsidRPr="0095668C" w:rsidRDefault="0095668C" w:rsidP="0095668C">
      <w:pPr>
        <w:pStyle w:val="ListParagraph"/>
        <w:numPr>
          <w:ilvl w:val="0"/>
          <w:numId w:val="106"/>
        </w:numPr>
        <w:ind w:right="-766"/>
        <w:jc w:val="both"/>
        <w:rPr>
          <w:color w:val="000000" w:themeColor="text1"/>
        </w:rPr>
      </w:pPr>
      <w:r w:rsidRPr="0095668C">
        <w:rPr>
          <w:color w:val="000000" w:themeColor="text1"/>
        </w:rPr>
        <w:t>L</w:t>
      </w:r>
      <w:r w:rsidRPr="0095668C">
        <w:rPr>
          <w:rFonts w:hint="eastAsia"/>
          <w:color w:val="000000" w:themeColor="text1"/>
        </w:rPr>
        <w:t>ē</w:t>
      </w:r>
      <w:r w:rsidRPr="0095668C">
        <w:rPr>
          <w:color w:val="000000" w:themeColor="text1"/>
        </w:rPr>
        <w:t>muma 1.punkt</w:t>
      </w:r>
      <w:r w:rsidRPr="0095668C">
        <w:rPr>
          <w:rFonts w:hint="eastAsia"/>
          <w:color w:val="000000" w:themeColor="text1"/>
        </w:rPr>
        <w:t>ā</w:t>
      </w:r>
      <w:r w:rsidRPr="0095668C">
        <w:rPr>
          <w:color w:val="000000" w:themeColor="text1"/>
        </w:rPr>
        <w:t xml:space="preserve"> atdal</w:t>
      </w:r>
      <w:r w:rsidRPr="0095668C">
        <w:rPr>
          <w:rFonts w:hint="eastAsia"/>
          <w:color w:val="000000" w:themeColor="text1"/>
        </w:rPr>
        <w:t>ā</w:t>
      </w:r>
      <w:r w:rsidRPr="0095668C">
        <w:rPr>
          <w:color w:val="000000" w:themeColor="text1"/>
        </w:rPr>
        <w:t>majai zemes vien</w:t>
      </w:r>
      <w:r w:rsidRPr="0095668C">
        <w:rPr>
          <w:rFonts w:hint="eastAsia"/>
          <w:color w:val="000000" w:themeColor="text1"/>
        </w:rPr>
        <w:t>ī</w:t>
      </w:r>
      <w:r w:rsidRPr="0095668C">
        <w:rPr>
          <w:color w:val="000000" w:themeColor="text1"/>
        </w:rPr>
        <w:t>bai pie</w:t>
      </w:r>
      <w:r w:rsidRPr="0095668C">
        <w:rPr>
          <w:rFonts w:hint="eastAsia"/>
          <w:color w:val="000000" w:themeColor="text1"/>
        </w:rPr>
        <w:t>šķ</w:t>
      </w:r>
      <w:r w:rsidRPr="0095668C">
        <w:rPr>
          <w:color w:val="000000" w:themeColor="text1"/>
        </w:rPr>
        <w:t xml:space="preserve">irt adresi </w:t>
      </w:r>
      <w:r w:rsidR="007D2DF8">
        <w:rPr>
          <w:color w:val="000000" w:themeColor="text1"/>
        </w:rPr>
        <w:t>–</w:t>
      </w:r>
      <w:r w:rsidRPr="0095668C">
        <w:rPr>
          <w:color w:val="000000" w:themeColor="text1"/>
        </w:rPr>
        <w:t xml:space="preserve"> </w:t>
      </w:r>
      <w:r w:rsidR="007D2DF8">
        <w:rPr>
          <w:color w:val="000000" w:themeColor="text1"/>
        </w:rPr>
        <w:t>“</w:t>
      </w:r>
      <w:r w:rsidRPr="0095668C">
        <w:rPr>
          <w:color w:val="000000" w:themeColor="text1"/>
        </w:rPr>
        <w:t xml:space="preserve">Ezītis </w:t>
      </w:r>
      <w:r w:rsidRPr="0095668C">
        <w:t>323A</w:t>
      </w:r>
      <w:r w:rsidR="007D2DF8">
        <w:t>”</w:t>
      </w:r>
      <w:r w:rsidRPr="0095668C">
        <w:t xml:space="preserve">, </w:t>
      </w:r>
      <w:r w:rsidRPr="0095668C">
        <w:rPr>
          <w:color w:val="000000" w:themeColor="text1"/>
        </w:rPr>
        <w:t>Ezītis, Olaines pag., Olaines nov., LV-2127, un noteikt nekustam</w:t>
      </w:r>
      <w:r w:rsidRPr="0095668C">
        <w:rPr>
          <w:rFonts w:hint="eastAsia"/>
          <w:color w:val="000000" w:themeColor="text1"/>
        </w:rPr>
        <w:t>ā</w:t>
      </w:r>
      <w:r w:rsidRPr="0095668C">
        <w:rPr>
          <w:color w:val="000000" w:themeColor="text1"/>
        </w:rPr>
        <w:t xml:space="preserve"> </w:t>
      </w:r>
      <w:r w:rsidRPr="0095668C">
        <w:rPr>
          <w:rFonts w:hint="eastAsia"/>
          <w:color w:val="000000" w:themeColor="text1"/>
        </w:rPr>
        <w:t>ī</w:t>
      </w:r>
      <w:r w:rsidRPr="0095668C">
        <w:rPr>
          <w:color w:val="000000" w:themeColor="text1"/>
        </w:rPr>
        <w:t>pa</w:t>
      </w:r>
      <w:r w:rsidRPr="0095668C">
        <w:rPr>
          <w:rFonts w:hint="eastAsia"/>
          <w:color w:val="000000" w:themeColor="text1"/>
        </w:rPr>
        <w:t>š</w:t>
      </w:r>
      <w:r w:rsidRPr="0095668C">
        <w:rPr>
          <w:color w:val="000000" w:themeColor="text1"/>
        </w:rPr>
        <w:t>uma lieto</w:t>
      </w:r>
      <w:r w:rsidRPr="0095668C">
        <w:rPr>
          <w:rFonts w:hint="eastAsia"/>
          <w:color w:val="000000" w:themeColor="text1"/>
        </w:rPr>
        <w:t>š</w:t>
      </w:r>
      <w:r w:rsidRPr="0095668C">
        <w:rPr>
          <w:color w:val="000000" w:themeColor="text1"/>
        </w:rPr>
        <w:t>anas m</w:t>
      </w:r>
      <w:r w:rsidRPr="0095668C">
        <w:rPr>
          <w:rFonts w:hint="eastAsia"/>
          <w:color w:val="000000" w:themeColor="text1"/>
        </w:rPr>
        <w:t>ē</w:t>
      </w:r>
      <w:r w:rsidRPr="0095668C">
        <w:rPr>
          <w:color w:val="000000" w:themeColor="text1"/>
        </w:rPr>
        <w:t>r</w:t>
      </w:r>
      <w:r w:rsidRPr="0095668C">
        <w:rPr>
          <w:rFonts w:hint="eastAsia"/>
          <w:color w:val="000000" w:themeColor="text1"/>
        </w:rPr>
        <w:t>ķ</w:t>
      </w:r>
      <w:r w:rsidRPr="0095668C">
        <w:rPr>
          <w:color w:val="000000" w:themeColor="text1"/>
        </w:rPr>
        <w:t>i - individu</w:t>
      </w:r>
      <w:r w:rsidRPr="0095668C">
        <w:rPr>
          <w:rFonts w:hint="eastAsia"/>
          <w:color w:val="000000" w:themeColor="text1"/>
        </w:rPr>
        <w:t>ā</w:t>
      </w:r>
      <w:r w:rsidRPr="0095668C">
        <w:rPr>
          <w:color w:val="000000" w:themeColor="text1"/>
        </w:rPr>
        <w:t>lo dz</w:t>
      </w:r>
      <w:r w:rsidRPr="0095668C">
        <w:rPr>
          <w:rFonts w:hint="eastAsia"/>
          <w:color w:val="000000" w:themeColor="text1"/>
        </w:rPr>
        <w:t>ī</w:t>
      </w:r>
      <w:r w:rsidRPr="0095668C">
        <w:rPr>
          <w:color w:val="000000" w:themeColor="text1"/>
        </w:rPr>
        <w:t>vojamo m</w:t>
      </w:r>
      <w:r w:rsidRPr="0095668C">
        <w:rPr>
          <w:rFonts w:hint="eastAsia"/>
          <w:color w:val="000000" w:themeColor="text1"/>
        </w:rPr>
        <w:t>ā</w:t>
      </w:r>
      <w:r w:rsidRPr="0095668C">
        <w:rPr>
          <w:color w:val="000000" w:themeColor="text1"/>
        </w:rPr>
        <w:t>ju apb</w:t>
      </w:r>
      <w:r w:rsidRPr="0095668C">
        <w:rPr>
          <w:rFonts w:hint="eastAsia"/>
          <w:color w:val="000000" w:themeColor="text1"/>
        </w:rPr>
        <w:t>ū</w:t>
      </w:r>
      <w:r w:rsidRPr="0095668C">
        <w:rPr>
          <w:color w:val="000000" w:themeColor="text1"/>
        </w:rPr>
        <w:t>ve (N</w:t>
      </w:r>
      <w:r w:rsidRPr="0095668C">
        <w:rPr>
          <w:rFonts w:hint="eastAsia"/>
          <w:color w:val="000000" w:themeColor="text1"/>
        </w:rPr>
        <w:t>Ī</w:t>
      </w:r>
      <w:r w:rsidRPr="0095668C">
        <w:rPr>
          <w:color w:val="000000" w:themeColor="text1"/>
        </w:rPr>
        <w:t>LM kods 0601).</w:t>
      </w:r>
    </w:p>
    <w:p w14:paraId="76C212A3" w14:textId="77777777" w:rsidR="0095668C" w:rsidRPr="0095668C" w:rsidRDefault="0095668C" w:rsidP="0095668C">
      <w:pPr>
        <w:pStyle w:val="ListParagraph"/>
        <w:numPr>
          <w:ilvl w:val="0"/>
          <w:numId w:val="106"/>
        </w:numPr>
        <w:ind w:right="-766"/>
        <w:jc w:val="both"/>
        <w:rPr>
          <w:color w:val="000000" w:themeColor="text1"/>
        </w:rPr>
      </w:pPr>
      <w:r w:rsidRPr="0095668C">
        <w:rPr>
          <w:color w:val="000000" w:themeColor="text1"/>
        </w:rPr>
        <w:t>Nodro</w:t>
      </w:r>
      <w:r w:rsidRPr="0095668C">
        <w:rPr>
          <w:rFonts w:hint="eastAsia"/>
          <w:color w:val="000000" w:themeColor="text1"/>
        </w:rPr>
        <w:t>š</w:t>
      </w:r>
      <w:r w:rsidRPr="0095668C">
        <w:rPr>
          <w:color w:val="000000" w:themeColor="text1"/>
        </w:rPr>
        <w:t>in</w:t>
      </w:r>
      <w:r w:rsidRPr="0095668C">
        <w:rPr>
          <w:rFonts w:hint="eastAsia"/>
          <w:color w:val="000000" w:themeColor="text1"/>
        </w:rPr>
        <w:t>ā</w:t>
      </w:r>
      <w:r w:rsidRPr="0095668C">
        <w:rPr>
          <w:color w:val="000000" w:themeColor="text1"/>
        </w:rPr>
        <w:t>t l</w:t>
      </w:r>
      <w:r w:rsidRPr="0095668C">
        <w:rPr>
          <w:rFonts w:hint="eastAsia"/>
          <w:color w:val="000000" w:themeColor="text1"/>
        </w:rPr>
        <w:t>ē</w:t>
      </w:r>
      <w:r w:rsidRPr="0095668C">
        <w:rPr>
          <w:color w:val="000000" w:themeColor="text1"/>
        </w:rPr>
        <w:t xml:space="preserve">muma </w:t>
      </w:r>
      <w:bookmarkStart w:id="118" w:name="_Hlk127781664"/>
      <w:r w:rsidRPr="0095668C">
        <w:rPr>
          <w:color w:val="000000" w:themeColor="text1"/>
        </w:rPr>
        <w:t>1.punkt</w:t>
      </w:r>
      <w:r w:rsidRPr="0095668C">
        <w:rPr>
          <w:rFonts w:hint="eastAsia"/>
          <w:color w:val="000000" w:themeColor="text1"/>
        </w:rPr>
        <w:t>ā</w:t>
      </w:r>
      <w:r w:rsidRPr="0095668C">
        <w:rPr>
          <w:color w:val="000000" w:themeColor="text1"/>
        </w:rPr>
        <w:t xml:space="preserve"> noteiktajai atdal</w:t>
      </w:r>
      <w:r w:rsidRPr="0095668C">
        <w:rPr>
          <w:rFonts w:hint="eastAsia"/>
          <w:color w:val="000000" w:themeColor="text1"/>
        </w:rPr>
        <w:t>ā</w:t>
      </w:r>
      <w:r w:rsidRPr="0095668C">
        <w:rPr>
          <w:color w:val="000000" w:themeColor="text1"/>
        </w:rPr>
        <w:t>majai zemes vien</w:t>
      </w:r>
      <w:r w:rsidRPr="0095668C">
        <w:rPr>
          <w:rFonts w:hint="eastAsia"/>
          <w:color w:val="000000" w:themeColor="text1"/>
        </w:rPr>
        <w:t>ī</w:t>
      </w:r>
      <w:r w:rsidRPr="0095668C">
        <w:rPr>
          <w:color w:val="000000" w:themeColor="text1"/>
        </w:rPr>
        <w:t xml:space="preserve">bai – Valsts zemes dienestā kadastra apzīmējuma piešķiršanu,  </w:t>
      </w:r>
      <w:bookmarkStart w:id="119" w:name="_Hlk129613997"/>
      <w:bookmarkEnd w:id="118"/>
      <w:r w:rsidRPr="0095668C">
        <w:rPr>
          <w:color w:val="000000" w:themeColor="text1"/>
        </w:rPr>
        <w:t>kadastr</w:t>
      </w:r>
      <w:r w:rsidRPr="0095668C">
        <w:rPr>
          <w:rFonts w:hint="eastAsia"/>
          <w:color w:val="000000" w:themeColor="text1"/>
        </w:rPr>
        <w:t>ā</w:t>
      </w:r>
      <w:r w:rsidRPr="0095668C">
        <w:rPr>
          <w:color w:val="000000" w:themeColor="text1"/>
        </w:rPr>
        <w:t>lo uzm</w:t>
      </w:r>
      <w:r w:rsidRPr="0095668C">
        <w:rPr>
          <w:rFonts w:hint="eastAsia"/>
          <w:color w:val="000000" w:themeColor="text1"/>
        </w:rPr>
        <w:t>ē</w:t>
      </w:r>
      <w:r w:rsidRPr="0095668C">
        <w:rPr>
          <w:color w:val="000000" w:themeColor="text1"/>
        </w:rPr>
        <w:t>r</w:t>
      </w:r>
      <w:r w:rsidRPr="0095668C">
        <w:rPr>
          <w:rFonts w:hint="eastAsia"/>
          <w:color w:val="000000" w:themeColor="text1"/>
        </w:rPr>
        <w:t>īš</w:t>
      </w:r>
      <w:r w:rsidRPr="0095668C">
        <w:rPr>
          <w:color w:val="000000" w:themeColor="text1"/>
        </w:rPr>
        <w:t>anu, aktualiz</w:t>
      </w:r>
      <w:r w:rsidRPr="0095668C">
        <w:rPr>
          <w:rFonts w:hint="eastAsia"/>
          <w:color w:val="000000" w:themeColor="text1"/>
        </w:rPr>
        <w:t>ā</w:t>
      </w:r>
      <w:r w:rsidRPr="0095668C">
        <w:rPr>
          <w:color w:val="000000" w:themeColor="text1"/>
        </w:rPr>
        <w:t>ciju Valsts zemes dienesta kadastr</w:t>
      </w:r>
      <w:r w:rsidRPr="0095668C">
        <w:rPr>
          <w:rFonts w:hint="eastAsia"/>
          <w:color w:val="000000" w:themeColor="text1"/>
        </w:rPr>
        <w:t>ā</w:t>
      </w:r>
      <w:r w:rsidRPr="0095668C">
        <w:rPr>
          <w:color w:val="000000" w:themeColor="text1"/>
        </w:rPr>
        <w:t>, ierakst</w:t>
      </w:r>
      <w:r w:rsidRPr="0095668C">
        <w:rPr>
          <w:rFonts w:hint="eastAsia"/>
          <w:color w:val="000000" w:themeColor="text1"/>
        </w:rPr>
        <w:t>īš</w:t>
      </w:r>
      <w:r w:rsidRPr="0095668C">
        <w:rPr>
          <w:color w:val="000000" w:themeColor="text1"/>
        </w:rPr>
        <w:t>anu zemesgr</w:t>
      </w:r>
      <w:r w:rsidRPr="0095668C">
        <w:rPr>
          <w:rFonts w:hint="eastAsia"/>
          <w:color w:val="000000" w:themeColor="text1"/>
        </w:rPr>
        <w:t>ā</w:t>
      </w:r>
      <w:r w:rsidRPr="0095668C">
        <w:rPr>
          <w:color w:val="000000" w:themeColor="text1"/>
        </w:rPr>
        <w:t>mat</w:t>
      </w:r>
      <w:r w:rsidRPr="0095668C">
        <w:rPr>
          <w:rFonts w:hint="eastAsia"/>
          <w:color w:val="000000" w:themeColor="text1"/>
        </w:rPr>
        <w:t>ā</w:t>
      </w:r>
      <w:r w:rsidRPr="0095668C">
        <w:rPr>
          <w:color w:val="000000" w:themeColor="text1"/>
        </w:rPr>
        <w:t xml:space="preserve"> uz Olaines novada pa</w:t>
      </w:r>
      <w:r w:rsidRPr="0095668C">
        <w:rPr>
          <w:rFonts w:hint="eastAsia"/>
          <w:color w:val="000000" w:themeColor="text1"/>
        </w:rPr>
        <w:t>š</w:t>
      </w:r>
      <w:r w:rsidRPr="0095668C">
        <w:rPr>
          <w:color w:val="000000" w:themeColor="text1"/>
        </w:rPr>
        <w:t>vald</w:t>
      </w:r>
      <w:r w:rsidRPr="0095668C">
        <w:rPr>
          <w:rFonts w:hint="eastAsia"/>
          <w:color w:val="000000" w:themeColor="text1"/>
        </w:rPr>
        <w:t>ī</w:t>
      </w:r>
      <w:r w:rsidRPr="0095668C">
        <w:rPr>
          <w:color w:val="000000" w:themeColor="text1"/>
        </w:rPr>
        <w:t>bas v</w:t>
      </w:r>
      <w:r w:rsidRPr="0095668C">
        <w:rPr>
          <w:rFonts w:hint="eastAsia"/>
          <w:color w:val="000000" w:themeColor="text1"/>
        </w:rPr>
        <w:t>ā</w:t>
      </w:r>
      <w:r w:rsidRPr="0095668C">
        <w:rPr>
          <w:color w:val="000000" w:themeColor="text1"/>
        </w:rPr>
        <w:t xml:space="preserve">rda </w:t>
      </w:r>
      <w:bookmarkEnd w:id="119"/>
      <w:r w:rsidRPr="0095668C">
        <w:rPr>
          <w:color w:val="000000" w:themeColor="text1"/>
        </w:rPr>
        <w:t>un nekustam</w:t>
      </w:r>
      <w:r w:rsidRPr="0095668C">
        <w:rPr>
          <w:rFonts w:hint="eastAsia"/>
          <w:color w:val="000000" w:themeColor="text1"/>
        </w:rPr>
        <w:t>ā</w:t>
      </w:r>
      <w:r w:rsidRPr="0095668C">
        <w:rPr>
          <w:color w:val="000000" w:themeColor="text1"/>
        </w:rPr>
        <w:t xml:space="preserve"> </w:t>
      </w:r>
      <w:r w:rsidRPr="0095668C">
        <w:rPr>
          <w:rFonts w:hint="eastAsia"/>
          <w:color w:val="000000" w:themeColor="text1"/>
        </w:rPr>
        <w:t>ī</w:t>
      </w:r>
      <w:r w:rsidRPr="0095668C">
        <w:rPr>
          <w:color w:val="000000" w:themeColor="text1"/>
        </w:rPr>
        <w:t>pa</w:t>
      </w:r>
      <w:r w:rsidRPr="0095668C">
        <w:rPr>
          <w:rFonts w:hint="eastAsia"/>
          <w:color w:val="000000" w:themeColor="text1"/>
        </w:rPr>
        <w:t>š</w:t>
      </w:r>
      <w:r w:rsidRPr="0095668C">
        <w:rPr>
          <w:color w:val="000000" w:themeColor="text1"/>
        </w:rPr>
        <w:t>uma v</w:t>
      </w:r>
      <w:r w:rsidRPr="0095668C">
        <w:rPr>
          <w:rFonts w:hint="eastAsia"/>
          <w:color w:val="000000" w:themeColor="text1"/>
        </w:rPr>
        <w:t>ē</w:t>
      </w:r>
      <w:r w:rsidRPr="0095668C">
        <w:rPr>
          <w:color w:val="000000" w:themeColor="text1"/>
        </w:rPr>
        <w:t>rt</w:t>
      </w:r>
      <w:r w:rsidRPr="0095668C">
        <w:rPr>
          <w:rFonts w:hint="eastAsia"/>
          <w:color w:val="000000" w:themeColor="text1"/>
        </w:rPr>
        <w:t>ī</w:t>
      </w:r>
      <w:r w:rsidRPr="0095668C">
        <w:rPr>
          <w:color w:val="000000" w:themeColor="text1"/>
        </w:rPr>
        <w:t>bas noteik</w:t>
      </w:r>
      <w:r w:rsidRPr="0095668C">
        <w:rPr>
          <w:rFonts w:hint="eastAsia"/>
          <w:color w:val="000000" w:themeColor="text1"/>
        </w:rPr>
        <w:t>š</w:t>
      </w:r>
      <w:r w:rsidRPr="0095668C">
        <w:rPr>
          <w:color w:val="000000" w:themeColor="text1"/>
        </w:rPr>
        <w:t>anu atsavin</w:t>
      </w:r>
      <w:r w:rsidRPr="0095668C">
        <w:rPr>
          <w:rFonts w:hint="eastAsia"/>
          <w:color w:val="000000" w:themeColor="text1"/>
        </w:rPr>
        <w:t>āš</w:t>
      </w:r>
      <w:r w:rsidRPr="0095668C">
        <w:rPr>
          <w:color w:val="000000" w:themeColor="text1"/>
        </w:rPr>
        <w:t>anai.</w:t>
      </w:r>
    </w:p>
    <w:p w14:paraId="0E520116" w14:textId="77777777" w:rsidR="0095668C" w:rsidRPr="0095668C" w:rsidRDefault="0095668C" w:rsidP="0095668C">
      <w:pPr>
        <w:pStyle w:val="ListParagraph"/>
        <w:numPr>
          <w:ilvl w:val="0"/>
          <w:numId w:val="106"/>
        </w:numPr>
        <w:ind w:right="-766"/>
        <w:jc w:val="both"/>
        <w:rPr>
          <w:color w:val="000000" w:themeColor="text1"/>
        </w:rPr>
      </w:pPr>
      <w:r w:rsidRPr="0095668C">
        <w:rPr>
          <w:color w:val="000000" w:themeColor="text1"/>
        </w:rPr>
        <w:t>Noteikt, ka l</w:t>
      </w:r>
      <w:r w:rsidRPr="0095668C">
        <w:rPr>
          <w:rFonts w:hint="eastAsia"/>
          <w:color w:val="000000" w:themeColor="text1"/>
        </w:rPr>
        <w:t>ē</w:t>
      </w:r>
      <w:r w:rsidRPr="0095668C">
        <w:rPr>
          <w:color w:val="000000" w:themeColor="text1"/>
        </w:rPr>
        <w:t>muma 4.punkt</w:t>
      </w:r>
      <w:r w:rsidRPr="0095668C">
        <w:rPr>
          <w:rFonts w:hint="eastAsia"/>
          <w:color w:val="000000" w:themeColor="text1"/>
        </w:rPr>
        <w:t>ā</w:t>
      </w:r>
      <w:r w:rsidRPr="0095668C">
        <w:rPr>
          <w:color w:val="000000" w:themeColor="text1"/>
        </w:rPr>
        <w:t xml:space="preserve"> noteiktos izpildes izdevumus par saviem finanšu līdzekļiem veic ieceres ierosin</w:t>
      </w:r>
      <w:r w:rsidRPr="0095668C">
        <w:rPr>
          <w:rFonts w:hint="eastAsia"/>
          <w:color w:val="000000" w:themeColor="text1"/>
        </w:rPr>
        <w:t>ā</w:t>
      </w:r>
      <w:r w:rsidRPr="0095668C">
        <w:rPr>
          <w:color w:val="000000" w:themeColor="text1"/>
        </w:rPr>
        <w:t>t</w:t>
      </w:r>
      <w:r w:rsidRPr="0095668C">
        <w:rPr>
          <w:rFonts w:hint="eastAsia"/>
          <w:color w:val="000000" w:themeColor="text1"/>
        </w:rPr>
        <w:t>ā</w:t>
      </w:r>
      <w:r w:rsidRPr="0095668C">
        <w:rPr>
          <w:color w:val="000000" w:themeColor="text1"/>
        </w:rPr>
        <w:t>js uz Olaines novada pašvaldības pilnvaras pamata.</w:t>
      </w:r>
    </w:p>
    <w:p w14:paraId="7B0064DB" w14:textId="411CD93F" w:rsidR="0095668C" w:rsidRPr="0095668C" w:rsidRDefault="0095668C" w:rsidP="0095668C">
      <w:pPr>
        <w:pStyle w:val="ListParagraph"/>
        <w:numPr>
          <w:ilvl w:val="0"/>
          <w:numId w:val="106"/>
        </w:numPr>
        <w:ind w:right="-766"/>
        <w:jc w:val="both"/>
        <w:rPr>
          <w:color w:val="000000" w:themeColor="text1"/>
        </w:rPr>
      </w:pPr>
      <w:bookmarkStart w:id="120" w:name="_Hlk129613859"/>
      <w:r w:rsidRPr="0095668C">
        <w:rPr>
          <w:color w:val="000000" w:themeColor="text1"/>
        </w:rPr>
        <w:t>Uzdot Olaines novada pašvald</w:t>
      </w:r>
      <w:r w:rsidRPr="0095668C">
        <w:rPr>
          <w:rFonts w:hint="eastAsia"/>
          <w:color w:val="000000" w:themeColor="text1"/>
        </w:rPr>
        <w:t>ī</w:t>
      </w:r>
      <w:r w:rsidRPr="0095668C">
        <w:rPr>
          <w:color w:val="000000" w:themeColor="text1"/>
        </w:rPr>
        <w:t xml:space="preserve">bas </w:t>
      </w:r>
      <w:r w:rsidRPr="0095668C">
        <w:rPr>
          <w:rFonts w:hint="eastAsia"/>
          <w:color w:val="000000" w:themeColor="text1"/>
        </w:rPr>
        <w:t>Ī</w:t>
      </w:r>
      <w:r w:rsidRPr="0095668C">
        <w:rPr>
          <w:color w:val="000000" w:themeColor="text1"/>
        </w:rPr>
        <w:t>pašuma un juridiskajai noda</w:t>
      </w:r>
      <w:r w:rsidRPr="0095668C">
        <w:rPr>
          <w:rFonts w:hint="eastAsia"/>
          <w:color w:val="000000" w:themeColor="text1"/>
        </w:rPr>
        <w:t>ļ</w:t>
      </w:r>
      <w:r w:rsidRPr="0095668C">
        <w:rPr>
          <w:color w:val="000000" w:themeColor="text1"/>
        </w:rPr>
        <w:t>ai izsniegt pilnvaru nekustam</w:t>
      </w:r>
      <w:r w:rsidRPr="0095668C">
        <w:rPr>
          <w:rFonts w:hint="eastAsia"/>
          <w:color w:val="000000" w:themeColor="text1"/>
        </w:rPr>
        <w:t>ā</w:t>
      </w:r>
      <w:r w:rsidRPr="0095668C">
        <w:rPr>
          <w:color w:val="000000" w:themeColor="text1"/>
        </w:rPr>
        <w:t xml:space="preserve"> </w:t>
      </w:r>
      <w:r w:rsidRPr="0095668C">
        <w:rPr>
          <w:rFonts w:hint="eastAsia"/>
          <w:color w:val="000000" w:themeColor="text1"/>
        </w:rPr>
        <w:t>ī</w:t>
      </w:r>
      <w:r w:rsidRPr="0095668C">
        <w:rPr>
          <w:color w:val="000000" w:themeColor="text1"/>
        </w:rPr>
        <w:t xml:space="preserve">pašuma </w:t>
      </w:r>
      <w:bookmarkStart w:id="121" w:name="_Hlk152236649"/>
      <w:r w:rsidRPr="0095668C">
        <w:rPr>
          <w:color w:val="000000" w:themeColor="text1"/>
        </w:rPr>
        <w:t>Ezītis Nr.323, kadastra Nr.</w:t>
      </w:r>
      <w:r w:rsidRPr="0095668C">
        <w:t xml:space="preserve"> </w:t>
      </w:r>
      <w:r w:rsidRPr="0095668C">
        <w:rPr>
          <w:color w:val="000000" w:themeColor="text1"/>
        </w:rPr>
        <w:t xml:space="preserve">8080 012 0079, </w:t>
      </w:r>
      <w:bookmarkEnd w:id="121"/>
      <w:r w:rsidRPr="0095668C">
        <w:rPr>
          <w:rFonts w:hint="eastAsia"/>
          <w:color w:val="000000" w:themeColor="text1"/>
        </w:rPr>
        <w:t>ī</w:t>
      </w:r>
      <w:r w:rsidRPr="0095668C">
        <w:rPr>
          <w:color w:val="000000" w:themeColor="text1"/>
        </w:rPr>
        <w:t>pašniekam l</w:t>
      </w:r>
      <w:r w:rsidRPr="0095668C">
        <w:rPr>
          <w:rFonts w:hint="eastAsia"/>
          <w:color w:val="000000" w:themeColor="text1"/>
        </w:rPr>
        <w:t>ē</w:t>
      </w:r>
      <w:r w:rsidRPr="0095668C">
        <w:rPr>
          <w:color w:val="000000" w:themeColor="text1"/>
        </w:rPr>
        <w:t>muma 4. un 5.punkta izpildei</w:t>
      </w:r>
      <w:bookmarkEnd w:id="120"/>
      <w:r w:rsidRPr="0095668C">
        <w:rPr>
          <w:color w:val="000000" w:themeColor="text1"/>
        </w:rPr>
        <w:t>.</w:t>
      </w:r>
    </w:p>
    <w:p w14:paraId="592A2AC8" w14:textId="77777777" w:rsidR="0095668C" w:rsidRPr="0095668C" w:rsidRDefault="0095668C" w:rsidP="0095668C">
      <w:pPr>
        <w:pStyle w:val="ListParagraph"/>
        <w:numPr>
          <w:ilvl w:val="0"/>
          <w:numId w:val="106"/>
        </w:numPr>
        <w:ind w:right="-766"/>
        <w:jc w:val="both"/>
        <w:rPr>
          <w:color w:val="000000" w:themeColor="text1"/>
        </w:rPr>
      </w:pPr>
      <w:bookmarkStart w:id="122" w:name="_Hlk129614072"/>
      <w:r w:rsidRPr="0095668C">
        <w:rPr>
          <w:color w:val="000000" w:themeColor="text1"/>
        </w:rPr>
        <w:t>Noteikt, ka l</w:t>
      </w:r>
      <w:r w:rsidRPr="0095668C">
        <w:rPr>
          <w:rFonts w:hint="eastAsia"/>
          <w:color w:val="000000" w:themeColor="text1"/>
        </w:rPr>
        <w:t>ē</w:t>
      </w:r>
      <w:r w:rsidRPr="0095668C">
        <w:rPr>
          <w:color w:val="000000" w:themeColor="text1"/>
        </w:rPr>
        <w:t>muma 4.punkta nekustamais īpašums tiks atsavin</w:t>
      </w:r>
      <w:r w:rsidRPr="0095668C">
        <w:rPr>
          <w:rFonts w:hint="eastAsia"/>
          <w:color w:val="000000" w:themeColor="text1"/>
        </w:rPr>
        <w:t>ā</w:t>
      </w:r>
      <w:r w:rsidRPr="0095668C">
        <w:rPr>
          <w:color w:val="000000" w:themeColor="text1"/>
        </w:rPr>
        <w:t>ts, iev</w:t>
      </w:r>
      <w:r w:rsidRPr="0095668C">
        <w:rPr>
          <w:rFonts w:hint="eastAsia"/>
          <w:color w:val="000000" w:themeColor="text1"/>
        </w:rPr>
        <w:t>ē</w:t>
      </w:r>
      <w:r w:rsidRPr="0095668C">
        <w:rPr>
          <w:color w:val="000000" w:themeColor="text1"/>
        </w:rPr>
        <w:t>rojot Publiskas personas atsavin</w:t>
      </w:r>
      <w:r w:rsidRPr="0095668C">
        <w:rPr>
          <w:rFonts w:hint="eastAsia"/>
          <w:color w:val="000000" w:themeColor="text1"/>
        </w:rPr>
        <w:t>āš</w:t>
      </w:r>
      <w:r w:rsidRPr="0095668C">
        <w:rPr>
          <w:color w:val="000000" w:themeColor="text1"/>
        </w:rPr>
        <w:t>anas likuma 4.panta ceturt</w:t>
      </w:r>
      <w:r w:rsidRPr="0095668C">
        <w:rPr>
          <w:rFonts w:hint="eastAsia"/>
          <w:color w:val="000000" w:themeColor="text1"/>
        </w:rPr>
        <w:t>ā</w:t>
      </w:r>
      <w:r w:rsidRPr="0095668C">
        <w:rPr>
          <w:color w:val="000000" w:themeColor="text1"/>
        </w:rPr>
        <w:t>s da</w:t>
      </w:r>
      <w:r w:rsidRPr="0095668C">
        <w:rPr>
          <w:rFonts w:hint="eastAsia"/>
          <w:color w:val="000000" w:themeColor="text1"/>
        </w:rPr>
        <w:t>ļ</w:t>
      </w:r>
      <w:r w:rsidRPr="0095668C">
        <w:rPr>
          <w:color w:val="000000" w:themeColor="text1"/>
        </w:rPr>
        <w:t>as 3.punktu un 37.panta pirm</w:t>
      </w:r>
      <w:r w:rsidRPr="0095668C">
        <w:rPr>
          <w:rFonts w:hint="eastAsia"/>
          <w:color w:val="000000" w:themeColor="text1"/>
        </w:rPr>
        <w:t>ā</w:t>
      </w:r>
      <w:r w:rsidRPr="0095668C">
        <w:rPr>
          <w:color w:val="000000" w:themeColor="text1"/>
        </w:rPr>
        <w:t>s da</w:t>
      </w:r>
      <w:r w:rsidRPr="0095668C">
        <w:rPr>
          <w:rFonts w:hint="eastAsia"/>
          <w:color w:val="000000" w:themeColor="text1"/>
        </w:rPr>
        <w:t>ļ</w:t>
      </w:r>
      <w:r w:rsidRPr="0095668C">
        <w:rPr>
          <w:color w:val="000000" w:themeColor="text1"/>
        </w:rPr>
        <w:t>as 4.punktu</w:t>
      </w:r>
      <w:bookmarkEnd w:id="122"/>
      <w:r w:rsidRPr="0095668C">
        <w:rPr>
          <w:color w:val="000000" w:themeColor="text1"/>
        </w:rPr>
        <w:t>, pierobe</w:t>
      </w:r>
      <w:r w:rsidRPr="0095668C">
        <w:rPr>
          <w:rFonts w:hint="eastAsia"/>
          <w:color w:val="000000" w:themeColor="text1"/>
        </w:rPr>
        <w:t>ž</w:t>
      </w:r>
      <w:r w:rsidRPr="0095668C">
        <w:rPr>
          <w:color w:val="000000" w:themeColor="text1"/>
        </w:rPr>
        <w:t>niekam, nekustamā īpašuma Ezītis Nr.323, kadastra Nr.</w:t>
      </w:r>
      <w:r w:rsidRPr="0095668C">
        <w:t xml:space="preserve"> </w:t>
      </w:r>
      <w:r w:rsidRPr="0095668C">
        <w:rPr>
          <w:color w:val="000000" w:themeColor="text1"/>
        </w:rPr>
        <w:t xml:space="preserve">8080 012 0079, </w:t>
      </w:r>
      <w:r w:rsidRPr="0095668C">
        <w:rPr>
          <w:rFonts w:hint="eastAsia"/>
          <w:color w:val="000000" w:themeColor="text1"/>
        </w:rPr>
        <w:t>ī</w:t>
      </w:r>
      <w:r w:rsidRPr="0095668C">
        <w:rPr>
          <w:color w:val="000000" w:themeColor="text1"/>
        </w:rPr>
        <w:t xml:space="preserve">pašniekam </w:t>
      </w:r>
      <w:bookmarkStart w:id="123" w:name="_Hlk129614233"/>
      <w:r w:rsidRPr="0095668C">
        <w:rPr>
          <w:color w:val="000000" w:themeColor="text1"/>
        </w:rPr>
        <w:t>uz atsavin</w:t>
      </w:r>
      <w:r w:rsidRPr="0095668C">
        <w:rPr>
          <w:rFonts w:hint="eastAsia"/>
          <w:color w:val="000000" w:themeColor="text1"/>
        </w:rPr>
        <w:t>āš</w:t>
      </w:r>
      <w:r w:rsidRPr="0095668C">
        <w:rPr>
          <w:color w:val="000000" w:themeColor="text1"/>
        </w:rPr>
        <w:t>anas ierosin</w:t>
      </w:r>
      <w:r w:rsidRPr="0095668C">
        <w:rPr>
          <w:rFonts w:hint="eastAsia"/>
          <w:color w:val="000000" w:themeColor="text1"/>
        </w:rPr>
        <w:t>ā</w:t>
      </w:r>
      <w:r w:rsidRPr="0095668C">
        <w:rPr>
          <w:color w:val="000000" w:themeColor="text1"/>
        </w:rPr>
        <w:t>juma pamata</w:t>
      </w:r>
      <w:bookmarkEnd w:id="123"/>
      <w:r w:rsidRPr="0095668C">
        <w:rPr>
          <w:color w:val="000000" w:themeColor="text1"/>
        </w:rPr>
        <w:t>.</w:t>
      </w:r>
    </w:p>
    <w:p w14:paraId="41B812FF" w14:textId="77777777" w:rsidR="0095668C" w:rsidRPr="0095668C" w:rsidRDefault="0095668C" w:rsidP="0095668C">
      <w:pPr>
        <w:pStyle w:val="ListParagraph"/>
        <w:numPr>
          <w:ilvl w:val="0"/>
          <w:numId w:val="106"/>
        </w:numPr>
        <w:ind w:right="-766"/>
        <w:jc w:val="both"/>
        <w:rPr>
          <w:color w:val="000000" w:themeColor="text1"/>
        </w:rPr>
      </w:pPr>
      <w:r w:rsidRPr="0095668C">
        <w:rPr>
          <w:color w:val="000000" w:themeColor="text1"/>
        </w:rPr>
        <w:t>L</w:t>
      </w:r>
      <w:r w:rsidRPr="0095668C">
        <w:rPr>
          <w:rFonts w:hint="eastAsia"/>
          <w:color w:val="000000" w:themeColor="text1"/>
        </w:rPr>
        <w:t>ē</w:t>
      </w:r>
      <w:r w:rsidRPr="0095668C">
        <w:rPr>
          <w:color w:val="000000" w:themeColor="text1"/>
        </w:rPr>
        <w:t xml:space="preserve">muma 4.punkta nekustamais īpašums ir apvienojams ar nekustamo </w:t>
      </w:r>
      <w:r w:rsidRPr="0095668C">
        <w:rPr>
          <w:rFonts w:hint="eastAsia"/>
          <w:color w:val="000000" w:themeColor="text1"/>
        </w:rPr>
        <w:t>ī</w:t>
      </w:r>
      <w:r w:rsidRPr="0095668C">
        <w:rPr>
          <w:color w:val="000000" w:themeColor="text1"/>
        </w:rPr>
        <w:t>pašumu Ezītis Nr.323, kadastra Nr.</w:t>
      </w:r>
      <w:r w:rsidRPr="0095668C">
        <w:t xml:space="preserve"> </w:t>
      </w:r>
      <w:r w:rsidRPr="0095668C">
        <w:rPr>
          <w:color w:val="000000" w:themeColor="text1"/>
        </w:rPr>
        <w:t>8080 012 0079.</w:t>
      </w:r>
    </w:p>
    <w:p w14:paraId="4DBDA065" w14:textId="77777777" w:rsidR="0095668C" w:rsidRPr="0095668C" w:rsidRDefault="0095668C" w:rsidP="0095668C">
      <w:pPr>
        <w:pStyle w:val="ListParagraph"/>
        <w:numPr>
          <w:ilvl w:val="0"/>
          <w:numId w:val="106"/>
        </w:numPr>
        <w:ind w:right="-766"/>
        <w:jc w:val="both"/>
        <w:rPr>
          <w:color w:val="000000" w:themeColor="text1"/>
        </w:rPr>
      </w:pPr>
      <w:bookmarkStart w:id="124" w:name="_Hlk129614248"/>
      <w:r w:rsidRPr="0095668C">
        <w:rPr>
          <w:color w:val="000000" w:themeColor="text1"/>
        </w:rPr>
        <w:t>L</w:t>
      </w:r>
      <w:r w:rsidRPr="0095668C">
        <w:rPr>
          <w:rFonts w:hint="eastAsia"/>
          <w:color w:val="000000" w:themeColor="text1"/>
        </w:rPr>
        <w:t>ē</w:t>
      </w:r>
      <w:r w:rsidRPr="0095668C">
        <w:rPr>
          <w:color w:val="000000" w:themeColor="text1"/>
        </w:rPr>
        <w:t>mumu var p</w:t>
      </w:r>
      <w:r w:rsidRPr="0095668C">
        <w:rPr>
          <w:rFonts w:hint="eastAsia"/>
          <w:color w:val="000000" w:themeColor="text1"/>
        </w:rPr>
        <w:t>ā</w:t>
      </w:r>
      <w:r w:rsidRPr="0095668C">
        <w:rPr>
          <w:color w:val="000000" w:themeColor="text1"/>
        </w:rPr>
        <w:t>rs</w:t>
      </w:r>
      <w:r w:rsidRPr="0095668C">
        <w:rPr>
          <w:rFonts w:hint="eastAsia"/>
          <w:color w:val="000000" w:themeColor="text1"/>
        </w:rPr>
        <w:t>ū</w:t>
      </w:r>
      <w:r w:rsidRPr="0095668C">
        <w:rPr>
          <w:color w:val="000000" w:themeColor="text1"/>
        </w:rPr>
        <w:t>dz</w:t>
      </w:r>
      <w:r w:rsidRPr="0095668C">
        <w:rPr>
          <w:rFonts w:hint="eastAsia"/>
          <w:color w:val="000000" w:themeColor="text1"/>
        </w:rPr>
        <w:t>ē</w:t>
      </w:r>
      <w:r w:rsidRPr="0095668C">
        <w:rPr>
          <w:color w:val="000000" w:themeColor="text1"/>
        </w:rPr>
        <w:t>t Administrat</w:t>
      </w:r>
      <w:r w:rsidRPr="0095668C">
        <w:rPr>
          <w:rFonts w:hint="eastAsia"/>
          <w:color w:val="000000" w:themeColor="text1"/>
        </w:rPr>
        <w:t>ī</w:t>
      </w:r>
      <w:r w:rsidRPr="0095668C">
        <w:rPr>
          <w:color w:val="000000" w:themeColor="text1"/>
        </w:rPr>
        <w:t>vaj</w:t>
      </w:r>
      <w:r w:rsidRPr="0095668C">
        <w:rPr>
          <w:rFonts w:hint="eastAsia"/>
          <w:color w:val="000000" w:themeColor="text1"/>
        </w:rPr>
        <w:t>ā</w:t>
      </w:r>
      <w:r w:rsidRPr="0095668C">
        <w:rPr>
          <w:color w:val="000000" w:themeColor="text1"/>
        </w:rPr>
        <w:t xml:space="preserve"> rajona ties</w:t>
      </w:r>
      <w:r w:rsidRPr="0095668C">
        <w:rPr>
          <w:rFonts w:hint="eastAsia"/>
          <w:color w:val="000000" w:themeColor="text1"/>
        </w:rPr>
        <w:t>ā</w:t>
      </w:r>
      <w:r w:rsidRPr="0095668C">
        <w:rPr>
          <w:color w:val="000000" w:themeColor="text1"/>
        </w:rPr>
        <w:t xml:space="preserve"> R</w:t>
      </w:r>
      <w:r w:rsidRPr="0095668C">
        <w:rPr>
          <w:rFonts w:hint="eastAsia"/>
          <w:color w:val="000000" w:themeColor="text1"/>
        </w:rPr>
        <w:t>ī</w:t>
      </w:r>
      <w:r w:rsidRPr="0095668C">
        <w:rPr>
          <w:color w:val="000000" w:themeColor="text1"/>
        </w:rPr>
        <w:t>gas tiesu nam</w:t>
      </w:r>
      <w:r w:rsidRPr="0095668C">
        <w:rPr>
          <w:rFonts w:hint="eastAsia"/>
          <w:color w:val="000000" w:themeColor="text1"/>
        </w:rPr>
        <w:t>ā</w:t>
      </w:r>
      <w:r w:rsidRPr="0095668C">
        <w:rPr>
          <w:color w:val="000000" w:themeColor="text1"/>
        </w:rPr>
        <w:t xml:space="preserve"> Baldones iel</w:t>
      </w:r>
      <w:r w:rsidRPr="0095668C">
        <w:rPr>
          <w:rFonts w:hint="eastAsia"/>
          <w:color w:val="000000" w:themeColor="text1"/>
        </w:rPr>
        <w:t>ā</w:t>
      </w:r>
      <w:r w:rsidRPr="0095668C">
        <w:rPr>
          <w:color w:val="000000" w:themeColor="text1"/>
        </w:rPr>
        <w:t xml:space="preserve"> 1A, R</w:t>
      </w:r>
      <w:r w:rsidRPr="0095668C">
        <w:rPr>
          <w:rFonts w:hint="eastAsia"/>
          <w:color w:val="000000" w:themeColor="text1"/>
        </w:rPr>
        <w:t>ī</w:t>
      </w:r>
      <w:r w:rsidRPr="0095668C">
        <w:rPr>
          <w:color w:val="000000" w:themeColor="text1"/>
        </w:rPr>
        <w:t>g</w:t>
      </w:r>
      <w:r w:rsidRPr="0095668C">
        <w:rPr>
          <w:rFonts w:hint="eastAsia"/>
          <w:color w:val="000000" w:themeColor="text1"/>
        </w:rPr>
        <w:t>ā</w:t>
      </w:r>
      <w:r w:rsidRPr="0095668C">
        <w:rPr>
          <w:color w:val="000000" w:themeColor="text1"/>
        </w:rPr>
        <w:t>, LV-1007 (riga.administrativa@tiesas.lv) viena m</w:t>
      </w:r>
      <w:r w:rsidRPr="0095668C">
        <w:rPr>
          <w:rFonts w:hint="eastAsia"/>
          <w:color w:val="000000" w:themeColor="text1"/>
        </w:rPr>
        <w:t>ē</w:t>
      </w:r>
      <w:r w:rsidRPr="0095668C">
        <w:rPr>
          <w:color w:val="000000" w:themeColor="text1"/>
        </w:rPr>
        <w:t>ne</w:t>
      </w:r>
      <w:r w:rsidRPr="0095668C">
        <w:rPr>
          <w:rFonts w:hint="eastAsia"/>
          <w:color w:val="000000" w:themeColor="text1"/>
        </w:rPr>
        <w:t>š</w:t>
      </w:r>
      <w:r w:rsidRPr="0095668C">
        <w:rPr>
          <w:color w:val="000000" w:themeColor="text1"/>
        </w:rPr>
        <w:t>a laik</w:t>
      </w:r>
      <w:r w:rsidRPr="0095668C">
        <w:rPr>
          <w:rFonts w:hint="eastAsia"/>
          <w:color w:val="000000" w:themeColor="text1"/>
        </w:rPr>
        <w:t>ā</w:t>
      </w:r>
      <w:r w:rsidRPr="0095668C">
        <w:rPr>
          <w:color w:val="000000" w:themeColor="text1"/>
        </w:rPr>
        <w:t xml:space="preserve"> no </w:t>
      </w:r>
      <w:r w:rsidRPr="0095668C">
        <w:rPr>
          <w:rFonts w:hint="eastAsia"/>
          <w:color w:val="000000" w:themeColor="text1"/>
        </w:rPr>
        <w:t>šī</w:t>
      </w:r>
      <w:r w:rsidRPr="0095668C">
        <w:rPr>
          <w:color w:val="000000" w:themeColor="text1"/>
        </w:rPr>
        <w:t xml:space="preserve"> l</w:t>
      </w:r>
      <w:r w:rsidRPr="0095668C">
        <w:rPr>
          <w:rFonts w:hint="eastAsia"/>
          <w:color w:val="000000" w:themeColor="text1"/>
        </w:rPr>
        <w:t>ē</w:t>
      </w:r>
      <w:r w:rsidRPr="0095668C">
        <w:rPr>
          <w:color w:val="000000" w:themeColor="text1"/>
        </w:rPr>
        <w:t>muma sp</w:t>
      </w:r>
      <w:r w:rsidRPr="0095668C">
        <w:rPr>
          <w:rFonts w:hint="eastAsia"/>
          <w:color w:val="000000" w:themeColor="text1"/>
        </w:rPr>
        <w:t>ē</w:t>
      </w:r>
      <w:r w:rsidRPr="0095668C">
        <w:rPr>
          <w:color w:val="000000" w:themeColor="text1"/>
        </w:rPr>
        <w:t>k</w:t>
      </w:r>
      <w:r w:rsidRPr="0095668C">
        <w:rPr>
          <w:rFonts w:hint="eastAsia"/>
          <w:color w:val="000000" w:themeColor="text1"/>
        </w:rPr>
        <w:t>ā</w:t>
      </w:r>
      <w:r w:rsidRPr="0095668C">
        <w:rPr>
          <w:color w:val="000000" w:themeColor="text1"/>
        </w:rPr>
        <w:t xml:space="preserve"> st</w:t>
      </w:r>
      <w:r w:rsidRPr="0095668C">
        <w:rPr>
          <w:rFonts w:hint="eastAsia"/>
          <w:color w:val="000000" w:themeColor="text1"/>
        </w:rPr>
        <w:t>āš</w:t>
      </w:r>
      <w:r w:rsidRPr="0095668C">
        <w:rPr>
          <w:color w:val="000000" w:themeColor="text1"/>
        </w:rPr>
        <w:t>an</w:t>
      </w:r>
      <w:r w:rsidRPr="0095668C">
        <w:rPr>
          <w:rFonts w:hint="eastAsia"/>
          <w:color w:val="000000" w:themeColor="text1"/>
        </w:rPr>
        <w:t>ā</w:t>
      </w:r>
      <w:r w:rsidRPr="0095668C">
        <w:rPr>
          <w:color w:val="000000" w:themeColor="text1"/>
        </w:rPr>
        <w:t>s dienas.</w:t>
      </w:r>
    </w:p>
    <w:bookmarkEnd w:id="124"/>
    <w:p w14:paraId="7EBF21C6" w14:textId="77777777" w:rsidR="0095668C" w:rsidRPr="0095668C" w:rsidRDefault="0095668C" w:rsidP="0095668C">
      <w:pPr>
        <w:spacing w:after="0" w:line="240" w:lineRule="auto"/>
        <w:ind w:right="-766"/>
        <w:jc w:val="both"/>
        <w:rPr>
          <w:rFonts w:ascii="Times New Roman" w:hAnsi="Times New Roman"/>
          <w:sz w:val="24"/>
          <w:szCs w:val="24"/>
          <w:lang w:eastAsia="lv-LV"/>
        </w:rPr>
      </w:pPr>
      <w:r w:rsidRPr="0095668C">
        <w:rPr>
          <w:rFonts w:ascii="Times New Roman" w:hAnsi="Times New Roman"/>
          <w:sz w:val="24"/>
          <w:szCs w:val="24"/>
          <w:lang w:eastAsia="lv-LV"/>
        </w:rPr>
        <w:tab/>
      </w:r>
    </w:p>
    <w:p w14:paraId="057F9607" w14:textId="77777777" w:rsidR="0095668C" w:rsidRPr="007D2DF8" w:rsidRDefault="0095668C" w:rsidP="0095668C">
      <w:pPr>
        <w:spacing w:after="0" w:line="240" w:lineRule="auto"/>
        <w:ind w:right="-766"/>
        <w:jc w:val="both"/>
        <w:rPr>
          <w:rFonts w:ascii="Times New Roman" w:hAnsi="Times New Roman"/>
          <w:iCs/>
          <w:sz w:val="20"/>
          <w:szCs w:val="20"/>
          <w:lang w:eastAsia="lv-LV"/>
        </w:rPr>
      </w:pPr>
      <w:r w:rsidRPr="007D2DF8">
        <w:rPr>
          <w:rFonts w:ascii="Times New Roman" w:hAnsi="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AAB5001" w14:textId="77777777" w:rsidR="0095668C" w:rsidRPr="007D2DF8" w:rsidRDefault="0095668C" w:rsidP="0095668C">
      <w:pPr>
        <w:spacing w:after="0" w:line="240" w:lineRule="auto"/>
        <w:ind w:right="-766"/>
        <w:jc w:val="both"/>
        <w:rPr>
          <w:rFonts w:ascii="Times New Roman" w:hAnsi="Times New Roman"/>
          <w:iCs/>
          <w:sz w:val="20"/>
          <w:szCs w:val="20"/>
          <w:lang w:eastAsia="lv-LV"/>
        </w:rPr>
      </w:pPr>
      <w:r w:rsidRPr="007D2DF8">
        <w:rPr>
          <w:rFonts w:ascii="Times New Roman" w:hAnsi="Times New Roman"/>
          <w:iCs/>
          <w:sz w:val="20"/>
          <w:szCs w:val="20"/>
          <w:lang w:eastAsia="lv-LV"/>
        </w:rPr>
        <w:t>Saska</w:t>
      </w:r>
      <w:r w:rsidRPr="007D2DF8">
        <w:rPr>
          <w:rFonts w:ascii="Times New Roman" w:hAnsi="Times New Roman" w:hint="eastAsia"/>
          <w:iCs/>
          <w:sz w:val="20"/>
          <w:szCs w:val="20"/>
          <w:lang w:eastAsia="lv-LV"/>
        </w:rPr>
        <w:t>ņā</w:t>
      </w:r>
      <w:r w:rsidRPr="007D2DF8">
        <w:rPr>
          <w:rFonts w:ascii="Times New Roman" w:hAnsi="Times New Roman"/>
          <w:iCs/>
          <w:sz w:val="20"/>
          <w:szCs w:val="20"/>
          <w:lang w:eastAsia="lv-LV"/>
        </w:rPr>
        <w:t xml:space="preserve"> ar Inform</w:t>
      </w:r>
      <w:r w:rsidRPr="007D2DF8">
        <w:rPr>
          <w:rFonts w:ascii="Times New Roman" w:hAnsi="Times New Roman" w:hint="eastAsia"/>
          <w:iCs/>
          <w:sz w:val="20"/>
          <w:szCs w:val="20"/>
          <w:lang w:eastAsia="lv-LV"/>
        </w:rPr>
        <w:t>ā</w:t>
      </w:r>
      <w:r w:rsidRPr="007D2DF8">
        <w:rPr>
          <w:rFonts w:ascii="Times New Roman" w:hAnsi="Times New Roman"/>
          <w:iCs/>
          <w:sz w:val="20"/>
          <w:szCs w:val="20"/>
          <w:lang w:eastAsia="lv-LV"/>
        </w:rPr>
        <w:t>cijas atkl</w:t>
      </w:r>
      <w:r w:rsidRPr="007D2DF8">
        <w:rPr>
          <w:rFonts w:ascii="Times New Roman" w:hAnsi="Times New Roman" w:hint="eastAsia"/>
          <w:iCs/>
          <w:sz w:val="20"/>
          <w:szCs w:val="20"/>
          <w:lang w:eastAsia="lv-LV"/>
        </w:rPr>
        <w:t>ā</w:t>
      </w:r>
      <w:r w:rsidRPr="007D2DF8">
        <w:rPr>
          <w:rFonts w:ascii="Times New Roman" w:hAnsi="Times New Roman"/>
          <w:iCs/>
          <w:sz w:val="20"/>
          <w:szCs w:val="20"/>
          <w:lang w:eastAsia="lv-LV"/>
        </w:rPr>
        <w:t>t</w:t>
      </w:r>
      <w:r w:rsidRPr="007D2DF8">
        <w:rPr>
          <w:rFonts w:ascii="Times New Roman" w:hAnsi="Times New Roman" w:hint="eastAsia"/>
          <w:iCs/>
          <w:sz w:val="20"/>
          <w:szCs w:val="20"/>
          <w:lang w:eastAsia="lv-LV"/>
        </w:rPr>
        <w:t>ī</w:t>
      </w:r>
      <w:r w:rsidRPr="007D2DF8">
        <w:rPr>
          <w:rFonts w:ascii="Times New Roman" w:hAnsi="Times New Roman"/>
          <w:iCs/>
          <w:sz w:val="20"/>
          <w:szCs w:val="20"/>
          <w:lang w:eastAsia="lv-LV"/>
        </w:rPr>
        <w:t>bas likuma 5.panta otr</w:t>
      </w:r>
      <w:r w:rsidRPr="007D2DF8">
        <w:rPr>
          <w:rFonts w:ascii="Times New Roman" w:hAnsi="Times New Roman" w:hint="eastAsia"/>
          <w:iCs/>
          <w:sz w:val="20"/>
          <w:szCs w:val="20"/>
          <w:lang w:eastAsia="lv-LV"/>
        </w:rPr>
        <w:t>ā</w:t>
      </w:r>
      <w:r w:rsidRPr="007D2DF8">
        <w:rPr>
          <w:rFonts w:ascii="Times New Roman" w:hAnsi="Times New Roman"/>
          <w:iCs/>
          <w:sz w:val="20"/>
          <w:szCs w:val="20"/>
          <w:lang w:eastAsia="lv-LV"/>
        </w:rPr>
        <w:t>s da</w:t>
      </w:r>
      <w:r w:rsidRPr="007D2DF8">
        <w:rPr>
          <w:rFonts w:ascii="Times New Roman" w:hAnsi="Times New Roman" w:hint="eastAsia"/>
          <w:iCs/>
          <w:sz w:val="20"/>
          <w:szCs w:val="20"/>
          <w:lang w:eastAsia="lv-LV"/>
        </w:rPr>
        <w:t>ļ</w:t>
      </w:r>
      <w:r w:rsidRPr="007D2DF8">
        <w:rPr>
          <w:rFonts w:ascii="Times New Roman" w:hAnsi="Times New Roman"/>
          <w:iCs/>
          <w:sz w:val="20"/>
          <w:szCs w:val="20"/>
          <w:lang w:eastAsia="lv-LV"/>
        </w:rPr>
        <w:t>as 4.punktu, l</w:t>
      </w:r>
      <w:r w:rsidRPr="007D2DF8">
        <w:rPr>
          <w:rFonts w:ascii="Times New Roman" w:hAnsi="Times New Roman" w:hint="eastAsia"/>
          <w:iCs/>
          <w:sz w:val="20"/>
          <w:szCs w:val="20"/>
          <w:lang w:eastAsia="lv-LV"/>
        </w:rPr>
        <w:t>ē</w:t>
      </w:r>
      <w:r w:rsidRPr="007D2DF8">
        <w:rPr>
          <w:rFonts w:ascii="Times New Roman" w:hAnsi="Times New Roman"/>
          <w:iCs/>
          <w:sz w:val="20"/>
          <w:szCs w:val="20"/>
          <w:lang w:eastAsia="lv-LV"/>
        </w:rPr>
        <w:t>mum</w:t>
      </w:r>
      <w:r w:rsidRPr="007D2DF8">
        <w:rPr>
          <w:rFonts w:ascii="Times New Roman" w:hAnsi="Times New Roman" w:hint="eastAsia"/>
          <w:iCs/>
          <w:sz w:val="20"/>
          <w:szCs w:val="20"/>
          <w:lang w:eastAsia="lv-LV"/>
        </w:rPr>
        <w:t>ā</w:t>
      </w:r>
      <w:r w:rsidRPr="007D2DF8">
        <w:rPr>
          <w:rFonts w:ascii="Times New Roman" w:hAnsi="Times New Roman"/>
          <w:iCs/>
          <w:sz w:val="20"/>
          <w:szCs w:val="20"/>
          <w:lang w:eastAsia="lv-LV"/>
        </w:rPr>
        <w:t xml:space="preserve"> nor</w:t>
      </w:r>
      <w:r w:rsidRPr="007D2DF8">
        <w:rPr>
          <w:rFonts w:ascii="Times New Roman" w:hAnsi="Times New Roman" w:hint="eastAsia"/>
          <w:iCs/>
          <w:sz w:val="20"/>
          <w:szCs w:val="20"/>
          <w:lang w:eastAsia="lv-LV"/>
        </w:rPr>
        <w:t>ā</w:t>
      </w:r>
      <w:r w:rsidRPr="007D2DF8">
        <w:rPr>
          <w:rFonts w:ascii="Times New Roman" w:hAnsi="Times New Roman"/>
          <w:iCs/>
          <w:sz w:val="20"/>
          <w:szCs w:val="20"/>
          <w:lang w:eastAsia="lv-LV"/>
        </w:rPr>
        <w:t>d</w:t>
      </w:r>
      <w:r w:rsidRPr="007D2DF8">
        <w:rPr>
          <w:rFonts w:ascii="Times New Roman" w:hAnsi="Times New Roman" w:hint="eastAsia"/>
          <w:iCs/>
          <w:sz w:val="20"/>
          <w:szCs w:val="20"/>
          <w:lang w:eastAsia="lv-LV"/>
        </w:rPr>
        <w:t>ī</w:t>
      </w:r>
      <w:r w:rsidRPr="007D2DF8">
        <w:rPr>
          <w:rFonts w:ascii="Times New Roman" w:hAnsi="Times New Roman"/>
          <w:iCs/>
          <w:sz w:val="20"/>
          <w:szCs w:val="20"/>
          <w:lang w:eastAsia="lv-LV"/>
        </w:rPr>
        <w:t>tie personas dati uzskat</w:t>
      </w:r>
      <w:r w:rsidRPr="007D2DF8">
        <w:rPr>
          <w:rFonts w:ascii="Times New Roman" w:hAnsi="Times New Roman" w:hint="eastAsia"/>
          <w:iCs/>
          <w:sz w:val="20"/>
          <w:szCs w:val="20"/>
          <w:lang w:eastAsia="lv-LV"/>
        </w:rPr>
        <w:t>ā</w:t>
      </w:r>
      <w:r w:rsidRPr="007D2DF8">
        <w:rPr>
          <w:rFonts w:ascii="Times New Roman" w:hAnsi="Times New Roman"/>
          <w:iCs/>
          <w:sz w:val="20"/>
          <w:szCs w:val="20"/>
          <w:lang w:eastAsia="lv-LV"/>
        </w:rPr>
        <w:t>mi par ierobežotas pieejam</w:t>
      </w:r>
      <w:r w:rsidRPr="007D2DF8">
        <w:rPr>
          <w:rFonts w:ascii="Times New Roman" w:hAnsi="Times New Roman" w:hint="eastAsia"/>
          <w:iCs/>
          <w:sz w:val="20"/>
          <w:szCs w:val="20"/>
          <w:lang w:eastAsia="lv-LV"/>
        </w:rPr>
        <w:t>ī</w:t>
      </w:r>
      <w:r w:rsidRPr="007D2DF8">
        <w:rPr>
          <w:rFonts w:ascii="Times New Roman" w:hAnsi="Times New Roman"/>
          <w:iCs/>
          <w:sz w:val="20"/>
          <w:szCs w:val="20"/>
          <w:lang w:eastAsia="lv-LV"/>
        </w:rPr>
        <w:t>bas inform</w:t>
      </w:r>
      <w:r w:rsidRPr="007D2DF8">
        <w:rPr>
          <w:rFonts w:ascii="Times New Roman" w:hAnsi="Times New Roman" w:hint="eastAsia"/>
          <w:iCs/>
          <w:sz w:val="20"/>
          <w:szCs w:val="20"/>
          <w:lang w:eastAsia="lv-LV"/>
        </w:rPr>
        <w:t>ā</w:t>
      </w:r>
      <w:r w:rsidRPr="007D2DF8">
        <w:rPr>
          <w:rFonts w:ascii="Times New Roman" w:hAnsi="Times New Roman"/>
          <w:iCs/>
          <w:sz w:val="20"/>
          <w:szCs w:val="20"/>
          <w:lang w:eastAsia="lv-LV"/>
        </w:rPr>
        <w:t>ciju.</w:t>
      </w:r>
    </w:p>
    <w:p w14:paraId="6928F873" w14:textId="77777777" w:rsidR="0095668C" w:rsidRPr="0095668C" w:rsidRDefault="0095668C" w:rsidP="0095668C">
      <w:pPr>
        <w:spacing w:after="0" w:line="240" w:lineRule="auto"/>
        <w:ind w:right="-766"/>
        <w:jc w:val="both"/>
        <w:rPr>
          <w:rFonts w:ascii="Times New Roman" w:hAnsi="Times New Roman"/>
          <w:i/>
          <w:sz w:val="24"/>
          <w:szCs w:val="24"/>
          <w:lang w:eastAsia="lv-LV"/>
        </w:rPr>
      </w:pPr>
    </w:p>
    <w:p w14:paraId="01CE96E3" w14:textId="77777777" w:rsidR="007D2DF8" w:rsidRDefault="007D2DF8" w:rsidP="0095668C">
      <w:pPr>
        <w:pStyle w:val="NoSpacing"/>
        <w:ind w:right="-766"/>
        <w:jc w:val="both"/>
        <w:rPr>
          <w:szCs w:val="24"/>
        </w:rPr>
      </w:pPr>
    </w:p>
    <w:p w14:paraId="63D0358F" w14:textId="1B64B709" w:rsidR="0095668C" w:rsidRPr="007D2DF8" w:rsidRDefault="0095668C" w:rsidP="0095668C">
      <w:pPr>
        <w:pStyle w:val="NoSpacing"/>
        <w:ind w:right="-766"/>
        <w:jc w:val="both"/>
        <w:rPr>
          <w:szCs w:val="24"/>
        </w:rPr>
      </w:pPr>
      <w:r w:rsidRPr="007D2DF8">
        <w:rPr>
          <w:szCs w:val="24"/>
        </w:rPr>
        <w:t>Priekšsēdētājs</w:t>
      </w:r>
      <w:r w:rsidRPr="007D2DF8">
        <w:rPr>
          <w:szCs w:val="24"/>
        </w:rPr>
        <w:tab/>
      </w:r>
      <w:r w:rsidRPr="007D2DF8">
        <w:rPr>
          <w:szCs w:val="24"/>
        </w:rPr>
        <w:tab/>
      </w:r>
      <w:r w:rsidRPr="007D2DF8">
        <w:rPr>
          <w:szCs w:val="24"/>
        </w:rPr>
        <w:tab/>
      </w:r>
      <w:r w:rsidRPr="007D2DF8">
        <w:rPr>
          <w:szCs w:val="24"/>
        </w:rPr>
        <w:tab/>
      </w:r>
      <w:r w:rsidRPr="007D2DF8">
        <w:rPr>
          <w:szCs w:val="24"/>
        </w:rPr>
        <w:tab/>
      </w:r>
      <w:r w:rsidRPr="007D2DF8">
        <w:rPr>
          <w:szCs w:val="24"/>
        </w:rPr>
        <w:tab/>
      </w:r>
      <w:r w:rsidRPr="007D2DF8">
        <w:rPr>
          <w:szCs w:val="24"/>
        </w:rPr>
        <w:tab/>
      </w:r>
      <w:r w:rsidRPr="007D2DF8">
        <w:rPr>
          <w:szCs w:val="24"/>
        </w:rPr>
        <w:tab/>
      </w:r>
      <w:r w:rsidRPr="007D2DF8">
        <w:rPr>
          <w:szCs w:val="24"/>
        </w:rPr>
        <w:tab/>
      </w:r>
      <w:r w:rsidRPr="007D2DF8">
        <w:rPr>
          <w:szCs w:val="24"/>
        </w:rPr>
        <w:tab/>
        <w:t>A.Bergs</w:t>
      </w:r>
    </w:p>
    <w:p w14:paraId="45A38A5D" w14:textId="77777777" w:rsidR="0095668C" w:rsidRPr="007D2DF8" w:rsidRDefault="0095668C" w:rsidP="0095668C">
      <w:pPr>
        <w:pStyle w:val="NoSpacing"/>
        <w:ind w:right="-766"/>
        <w:jc w:val="both"/>
        <w:rPr>
          <w:szCs w:val="24"/>
        </w:rPr>
      </w:pPr>
    </w:p>
    <w:p w14:paraId="2DFFDC57" w14:textId="77777777" w:rsidR="0095668C" w:rsidRPr="007D2DF8" w:rsidRDefault="0095668C" w:rsidP="0095668C">
      <w:pPr>
        <w:pStyle w:val="NoSpacing"/>
        <w:ind w:right="-766"/>
        <w:jc w:val="both"/>
        <w:rPr>
          <w:szCs w:val="24"/>
        </w:rPr>
      </w:pPr>
    </w:p>
    <w:p w14:paraId="4BB4C52E" w14:textId="77777777" w:rsidR="0095668C" w:rsidRPr="007D2DF8" w:rsidRDefault="0095668C" w:rsidP="0095668C">
      <w:pPr>
        <w:pStyle w:val="NoSpacing"/>
        <w:ind w:right="-766"/>
        <w:jc w:val="both"/>
        <w:rPr>
          <w:szCs w:val="24"/>
        </w:rPr>
      </w:pPr>
      <w:r w:rsidRPr="007D2DF8">
        <w:rPr>
          <w:szCs w:val="24"/>
        </w:rPr>
        <w:t>Iesniedz: Attīstības un komunālo jautājumu komiteja</w:t>
      </w:r>
    </w:p>
    <w:p w14:paraId="70FD4BCD" w14:textId="77777777" w:rsidR="0095668C" w:rsidRPr="007D2DF8" w:rsidRDefault="0095668C" w:rsidP="0095668C">
      <w:pPr>
        <w:spacing w:after="0" w:line="240" w:lineRule="auto"/>
        <w:ind w:right="-766"/>
        <w:rPr>
          <w:rFonts w:ascii="Times New Roman" w:hAnsi="Times New Roman"/>
          <w:sz w:val="24"/>
          <w:szCs w:val="24"/>
          <w:lang w:eastAsia="zh-CN"/>
        </w:rPr>
      </w:pPr>
      <w:r w:rsidRPr="007D2DF8">
        <w:rPr>
          <w:rFonts w:ascii="Times New Roman" w:hAnsi="Times New Roman"/>
          <w:sz w:val="24"/>
          <w:szCs w:val="24"/>
          <w:lang w:eastAsia="ar-SA"/>
        </w:rPr>
        <w:t>Sagatavoja: Būvvaldes</w:t>
      </w:r>
      <w:r w:rsidRPr="007D2DF8">
        <w:rPr>
          <w:rFonts w:ascii="Times New Roman" w:hAnsi="Times New Roman"/>
          <w:sz w:val="24"/>
          <w:szCs w:val="24"/>
          <w:lang w:eastAsia="zh-CN"/>
        </w:rPr>
        <w:t xml:space="preserve"> specialists teritoriālplānojuma un zemes ierīcības jautājumos                </w:t>
      </w:r>
    </w:p>
    <w:p w14:paraId="4051EC5C" w14:textId="5F5FB232" w:rsidR="0095668C" w:rsidRPr="007D2DF8" w:rsidRDefault="0095668C" w:rsidP="0095668C">
      <w:pPr>
        <w:spacing w:after="0" w:line="240" w:lineRule="auto"/>
        <w:ind w:left="6480" w:right="-766" w:firstLine="720"/>
        <w:rPr>
          <w:rFonts w:ascii="Times New Roman" w:hAnsi="Times New Roman"/>
          <w:sz w:val="24"/>
          <w:szCs w:val="24"/>
          <w:lang w:eastAsia="zh-CN"/>
        </w:rPr>
      </w:pPr>
      <w:r w:rsidRPr="007D2DF8">
        <w:rPr>
          <w:rFonts w:ascii="Times New Roman" w:hAnsi="Times New Roman"/>
          <w:sz w:val="24"/>
          <w:szCs w:val="24"/>
          <w:lang w:eastAsia="zh-CN"/>
        </w:rPr>
        <w:t>S</w:t>
      </w:r>
      <w:r w:rsidR="007D2DF8">
        <w:rPr>
          <w:rFonts w:ascii="Times New Roman" w:hAnsi="Times New Roman"/>
          <w:sz w:val="24"/>
          <w:szCs w:val="24"/>
          <w:lang w:eastAsia="zh-CN"/>
        </w:rPr>
        <w:t>.</w:t>
      </w:r>
      <w:r w:rsidRPr="007D2DF8">
        <w:rPr>
          <w:rFonts w:ascii="Times New Roman" w:hAnsi="Times New Roman"/>
          <w:sz w:val="24"/>
          <w:szCs w:val="24"/>
          <w:lang w:eastAsia="zh-CN"/>
        </w:rPr>
        <w:t>Kristāla</w:t>
      </w:r>
    </w:p>
    <w:p w14:paraId="21E56D0D" w14:textId="77777777" w:rsidR="0095668C" w:rsidRPr="007D2DF8" w:rsidRDefault="0095668C" w:rsidP="0095668C">
      <w:pPr>
        <w:pStyle w:val="BodyText"/>
        <w:tabs>
          <w:tab w:val="right" w:pos="8647"/>
        </w:tabs>
        <w:spacing w:after="0" w:line="240" w:lineRule="auto"/>
        <w:ind w:right="-766"/>
        <w:rPr>
          <w:rFonts w:ascii="Times New Roman" w:hAnsi="Times New Roman"/>
          <w:sz w:val="24"/>
          <w:szCs w:val="24"/>
        </w:rPr>
      </w:pPr>
      <w:r w:rsidRPr="007D2DF8">
        <w:rPr>
          <w:rFonts w:ascii="Times New Roman" w:hAnsi="Times New Roman"/>
          <w:sz w:val="24"/>
          <w:szCs w:val="24"/>
        </w:rPr>
        <w:t xml:space="preserve">Saskaņoja: Būvvaldes vadītāja un galvenā arhitekte </w:t>
      </w:r>
      <w:r w:rsidRPr="007D2DF8">
        <w:rPr>
          <w:rFonts w:ascii="Times New Roman" w:hAnsi="Times New Roman"/>
          <w:sz w:val="24"/>
          <w:szCs w:val="24"/>
        </w:rPr>
        <w:tab/>
        <w:t>S.Rasa-Daukše</w:t>
      </w:r>
    </w:p>
    <w:p w14:paraId="79954736" w14:textId="77777777" w:rsidR="0095668C" w:rsidRPr="007D2DF8" w:rsidRDefault="0095668C" w:rsidP="0095668C">
      <w:pPr>
        <w:pStyle w:val="BodyText"/>
        <w:tabs>
          <w:tab w:val="right" w:pos="8647"/>
        </w:tabs>
        <w:spacing w:after="0" w:line="240" w:lineRule="auto"/>
        <w:ind w:right="-766"/>
        <w:rPr>
          <w:rFonts w:ascii="Times New Roman" w:hAnsi="Times New Roman"/>
          <w:sz w:val="24"/>
          <w:szCs w:val="24"/>
        </w:rPr>
      </w:pPr>
    </w:p>
    <w:p w14:paraId="6ED9EB5C" w14:textId="77777777" w:rsidR="0095668C" w:rsidRPr="007D2DF8" w:rsidRDefault="0095668C" w:rsidP="0095668C">
      <w:pPr>
        <w:spacing w:after="0" w:line="240" w:lineRule="auto"/>
        <w:ind w:right="-766"/>
        <w:jc w:val="both"/>
        <w:rPr>
          <w:rFonts w:ascii="Times New Roman" w:hAnsi="Times New Roman"/>
          <w:sz w:val="24"/>
          <w:szCs w:val="24"/>
        </w:rPr>
      </w:pPr>
    </w:p>
    <w:p w14:paraId="3927154B" w14:textId="77777777" w:rsidR="0095668C" w:rsidRPr="007D2DF8" w:rsidRDefault="0095668C" w:rsidP="0095668C">
      <w:pPr>
        <w:spacing w:after="0" w:line="240" w:lineRule="auto"/>
        <w:ind w:right="-766"/>
        <w:jc w:val="both"/>
        <w:rPr>
          <w:rFonts w:ascii="Times New Roman" w:hAnsi="Times New Roman"/>
          <w:sz w:val="24"/>
          <w:szCs w:val="24"/>
          <w:lang w:eastAsia="ar-SA"/>
        </w:rPr>
      </w:pPr>
      <w:r w:rsidRPr="007D2DF8">
        <w:rPr>
          <w:rFonts w:ascii="Times New Roman" w:hAnsi="Times New Roman"/>
          <w:sz w:val="24"/>
          <w:szCs w:val="24"/>
          <w:lang w:eastAsia="ar-SA"/>
        </w:rPr>
        <w:t>Lēmumu izsniegt:</w:t>
      </w:r>
    </w:p>
    <w:p w14:paraId="2B68B53D" w14:textId="77777777" w:rsidR="0095668C" w:rsidRPr="007D2DF8" w:rsidRDefault="0095668C" w:rsidP="0095668C">
      <w:pPr>
        <w:spacing w:after="0" w:line="240" w:lineRule="auto"/>
        <w:ind w:right="-766"/>
        <w:jc w:val="both"/>
        <w:rPr>
          <w:rFonts w:ascii="Times New Roman" w:hAnsi="Times New Roman"/>
          <w:sz w:val="24"/>
          <w:szCs w:val="24"/>
          <w:lang w:eastAsia="ar-SA"/>
        </w:rPr>
      </w:pPr>
      <w:r w:rsidRPr="007D2DF8">
        <w:rPr>
          <w:rFonts w:ascii="Times New Roman" w:hAnsi="Times New Roman"/>
          <w:sz w:val="24"/>
          <w:szCs w:val="24"/>
          <w:lang w:eastAsia="ar-SA"/>
        </w:rPr>
        <w:t xml:space="preserve">Valsts zemes dienesta Zemgales reģionālajai nodaļai </w:t>
      </w:r>
    </w:p>
    <w:p w14:paraId="6AFDBA93" w14:textId="77777777" w:rsidR="0095668C" w:rsidRPr="007D2DF8" w:rsidRDefault="0095668C" w:rsidP="0095668C">
      <w:pPr>
        <w:spacing w:after="0" w:line="240" w:lineRule="auto"/>
        <w:ind w:right="-766"/>
        <w:jc w:val="both"/>
        <w:rPr>
          <w:rFonts w:ascii="Times New Roman" w:hAnsi="Times New Roman"/>
          <w:sz w:val="24"/>
          <w:szCs w:val="24"/>
          <w:lang w:eastAsia="ar-SA"/>
        </w:rPr>
      </w:pPr>
      <w:r w:rsidRPr="007D2DF8">
        <w:rPr>
          <w:rFonts w:ascii="Times New Roman" w:hAnsi="Times New Roman"/>
          <w:sz w:val="24"/>
          <w:szCs w:val="24"/>
          <w:lang w:eastAsia="ar-SA"/>
        </w:rPr>
        <w:t>e-pasts: kac.jelgava@vzd.gov.lv (t.sk. grafiskais pielikums) – S. Kristāla</w:t>
      </w:r>
    </w:p>
    <w:p w14:paraId="22EB9C4E" w14:textId="77777777" w:rsidR="0095668C" w:rsidRPr="007D2DF8" w:rsidRDefault="0095668C" w:rsidP="0095668C">
      <w:pPr>
        <w:spacing w:after="0" w:line="240" w:lineRule="auto"/>
        <w:ind w:right="-766"/>
        <w:jc w:val="both"/>
        <w:rPr>
          <w:rFonts w:ascii="Times New Roman" w:hAnsi="Times New Roman"/>
          <w:sz w:val="24"/>
          <w:szCs w:val="24"/>
          <w:lang w:eastAsia="ar-SA"/>
        </w:rPr>
      </w:pPr>
      <w:r w:rsidRPr="007D2DF8">
        <w:rPr>
          <w:rFonts w:ascii="Times New Roman" w:hAnsi="Times New Roman"/>
          <w:sz w:val="24"/>
          <w:szCs w:val="24"/>
          <w:lang w:eastAsia="ar-SA"/>
        </w:rPr>
        <w:t>Valsts zemes dienesta Adrešu reģistra daļai - e-pasts: var@vzd.gov.lv (t.sk. grafiskais pielikums) – S. Kristāla</w:t>
      </w:r>
    </w:p>
    <w:p w14:paraId="43D81C66" w14:textId="77777777" w:rsidR="0095668C" w:rsidRPr="007D2DF8" w:rsidRDefault="0095668C" w:rsidP="0095668C">
      <w:pPr>
        <w:spacing w:after="0" w:line="240" w:lineRule="auto"/>
        <w:ind w:right="-766"/>
        <w:jc w:val="both"/>
        <w:rPr>
          <w:rFonts w:ascii="Times New Roman" w:hAnsi="Times New Roman"/>
          <w:sz w:val="24"/>
          <w:szCs w:val="24"/>
          <w:lang w:eastAsia="ar-SA"/>
        </w:rPr>
      </w:pPr>
      <w:r w:rsidRPr="007D2DF8">
        <w:rPr>
          <w:rFonts w:ascii="Times New Roman" w:hAnsi="Times New Roman"/>
          <w:sz w:val="24"/>
          <w:szCs w:val="24"/>
          <w:lang w:eastAsia="ar-SA"/>
        </w:rPr>
        <w:t>Īpašuma un juridiskajai nodaļai – I.Čepule</w:t>
      </w:r>
    </w:p>
    <w:p w14:paraId="54C65A82" w14:textId="5E2149CD" w:rsidR="0095668C" w:rsidRPr="007D2DF8" w:rsidRDefault="00C324A0" w:rsidP="0095668C">
      <w:pPr>
        <w:spacing w:after="0" w:line="240" w:lineRule="auto"/>
        <w:ind w:right="-766"/>
        <w:jc w:val="both"/>
        <w:rPr>
          <w:rFonts w:ascii="Times New Roman" w:hAnsi="Times New Roman"/>
          <w:sz w:val="24"/>
          <w:szCs w:val="24"/>
          <w:lang w:eastAsia="ar-SA"/>
        </w:rPr>
      </w:pPr>
      <w:r>
        <w:rPr>
          <w:rFonts w:ascii="Times New Roman" w:hAnsi="Times New Roman"/>
          <w:sz w:val="24"/>
          <w:szCs w:val="24"/>
          <w:lang w:eastAsia="ar-SA"/>
        </w:rPr>
        <w:t>O P</w:t>
      </w:r>
      <w:r w:rsidR="0095668C" w:rsidRPr="007D2DF8">
        <w:rPr>
          <w:rFonts w:ascii="Times New Roman" w:hAnsi="Times New Roman"/>
          <w:sz w:val="24"/>
          <w:szCs w:val="24"/>
          <w:lang w:eastAsia="ar-SA"/>
        </w:rPr>
        <w:t xml:space="preserve"> </w:t>
      </w:r>
    </w:p>
    <w:p w14:paraId="588B04D1" w14:textId="77777777" w:rsidR="0095668C" w:rsidRDefault="0095668C" w:rsidP="0095668C">
      <w:pPr>
        <w:jc w:val="both"/>
        <w:rPr>
          <w:rFonts w:ascii="Times New Roman" w:hAnsi="Times New Roman"/>
          <w:color w:val="FF0000"/>
          <w:lang w:eastAsia="ar-SA"/>
        </w:rPr>
      </w:pPr>
    </w:p>
    <w:p w14:paraId="6844ACBA" w14:textId="77777777" w:rsidR="0095668C" w:rsidRDefault="0095668C" w:rsidP="0095668C">
      <w:pPr>
        <w:jc w:val="both"/>
        <w:rPr>
          <w:rFonts w:ascii="Times New Roman" w:hAnsi="Times New Roman"/>
          <w:color w:val="FF0000"/>
          <w:lang w:eastAsia="ar-SA"/>
        </w:rPr>
      </w:pPr>
    </w:p>
    <w:p w14:paraId="2DA33D81" w14:textId="77777777" w:rsidR="0095668C" w:rsidRDefault="0095668C" w:rsidP="0095668C">
      <w:pPr>
        <w:jc w:val="both"/>
        <w:rPr>
          <w:rFonts w:ascii="Times New Roman" w:hAnsi="Times New Roman"/>
          <w:color w:val="FF0000"/>
          <w:lang w:eastAsia="ar-SA"/>
        </w:rPr>
      </w:pPr>
    </w:p>
    <w:p w14:paraId="2ECDEC29" w14:textId="77777777" w:rsidR="0095668C" w:rsidRDefault="0095668C" w:rsidP="0095668C">
      <w:pPr>
        <w:jc w:val="both"/>
        <w:rPr>
          <w:rFonts w:ascii="Times New Roman" w:hAnsi="Times New Roman"/>
          <w:color w:val="FF0000"/>
          <w:lang w:eastAsia="ar-SA"/>
        </w:rPr>
      </w:pPr>
    </w:p>
    <w:p w14:paraId="4DABCAEC" w14:textId="77777777" w:rsidR="007D2DF8" w:rsidRDefault="007D2DF8" w:rsidP="0095668C">
      <w:pPr>
        <w:jc w:val="both"/>
        <w:rPr>
          <w:rFonts w:ascii="Times New Roman" w:hAnsi="Times New Roman"/>
          <w:color w:val="FF0000"/>
          <w:lang w:eastAsia="ar-SA"/>
        </w:rPr>
      </w:pPr>
    </w:p>
    <w:p w14:paraId="2CE9BD82" w14:textId="77777777" w:rsidR="0095668C" w:rsidRPr="00CA6B4B" w:rsidRDefault="0095668C" w:rsidP="0095668C">
      <w:pPr>
        <w:jc w:val="right"/>
        <w:rPr>
          <w:rFonts w:ascii="Times New Roman" w:hAnsi="Times New Roman"/>
          <w:szCs w:val="24"/>
          <w:lang w:eastAsia="ar-SA"/>
        </w:rPr>
      </w:pPr>
      <w:r w:rsidRPr="00CA6B4B">
        <w:rPr>
          <w:rFonts w:ascii="Times New Roman" w:hAnsi="Times New Roman"/>
          <w:szCs w:val="24"/>
          <w:lang w:eastAsia="ar-SA"/>
        </w:rPr>
        <w:t xml:space="preserve">Pielikums </w:t>
      </w:r>
    </w:p>
    <w:p w14:paraId="1E17EB30" w14:textId="77777777" w:rsidR="0095668C" w:rsidRPr="00CA6B4B" w:rsidRDefault="0095668C" w:rsidP="0095668C">
      <w:pPr>
        <w:jc w:val="right"/>
        <w:rPr>
          <w:rFonts w:ascii="Times New Roman" w:hAnsi="Times New Roman"/>
          <w:szCs w:val="24"/>
          <w:lang w:eastAsia="ar-SA"/>
        </w:rPr>
      </w:pPr>
      <w:r w:rsidRPr="00CA6B4B">
        <w:rPr>
          <w:rFonts w:ascii="Times New Roman" w:hAnsi="Times New Roman"/>
          <w:szCs w:val="24"/>
          <w:lang w:eastAsia="ar-SA"/>
        </w:rPr>
        <w:t xml:space="preserve">Olaines novada </w:t>
      </w:r>
      <w:r>
        <w:rPr>
          <w:rFonts w:ascii="Times New Roman" w:hAnsi="Times New Roman"/>
          <w:szCs w:val="24"/>
          <w:lang w:eastAsia="ar-SA"/>
        </w:rPr>
        <w:t xml:space="preserve">pašvaldības </w:t>
      </w:r>
      <w:r w:rsidRPr="00CA6B4B">
        <w:rPr>
          <w:rFonts w:ascii="Times New Roman" w:hAnsi="Times New Roman"/>
          <w:szCs w:val="24"/>
          <w:lang w:eastAsia="ar-SA"/>
        </w:rPr>
        <w:t xml:space="preserve">domes 2024.gada </w:t>
      </w:r>
      <w:r>
        <w:rPr>
          <w:rFonts w:ascii="Times New Roman" w:hAnsi="Times New Roman"/>
          <w:szCs w:val="24"/>
          <w:lang w:eastAsia="ar-SA"/>
        </w:rPr>
        <w:t>27</w:t>
      </w:r>
      <w:r w:rsidRPr="00CA6B4B">
        <w:rPr>
          <w:rFonts w:ascii="Times New Roman" w:hAnsi="Times New Roman"/>
          <w:szCs w:val="24"/>
          <w:lang w:eastAsia="ar-SA"/>
        </w:rPr>
        <w:t>.</w:t>
      </w:r>
      <w:r>
        <w:rPr>
          <w:rFonts w:ascii="Times New Roman" w:hAnsi="Times New Roman"/>
          <w:szCs w:val="24"/>
          <w:lang w:eastAsia="ar-SA"/>
        </w:rPr>
        <w:t>novembra</w:t>
      </w:r>
      <w:r w:rsidRPr="00CA6B4B">
        <w:rPr>
          <w:rFonts w:ascii="Times New Roman" w:hAnsi="Times New Roman"/>
          <w:szCs w:val="24"/>
          <w:lang w:eastAsia="ar-SA"/>
        </w:rPr>
        <w:t xml:space="preserve"> </w:t>
      </w:r>
      <w:r>
        <w:rPr>
          <w:rFonts w:ascii="Times New Roman" w:hAnsi="Times New Roman"/>
          <w:szCs w:val="24"/>
          <w:lang w:eastAsia="ar-SA"/>
        </w:rPr>
        <w:t xml:space="preserve">sēdes </w:t>
      </w:r>
      <w:r w:rsidRPr="00CA6B4B">
        <w:rPr>
          <w:rFonts w:ascii="Times New Roman" w:hAnsi="Times New Roman"/>
          <w:szCs w:val="24"/>
          <w:lang w:eastAsia="ar-SA"/>
        </w:rPr>
        <w:t>lēmuma</w:t>
      </w:r>
      <w:r>
        <w:rPr>
          <w:rFonts w:ascii="Times New Roman" w:hAnsi="Times New Roman"/>
          <w:szCs w:val="24"/>
          <w:lang w:eastAsia="ar-SA"/>
        </w:rPr>
        <w:t>m</w:t>
      </w:r>
      <w:r w:rsidRPr="00CA6B4B">
        <w:rPr>
          <w:rFonts w:ascii="Times New Roman" w:hAnsi="Times New Roman"/>
          <w:szCs w:val="24"/>
          <w:lang w:eastAsia="ar-SA"/>
        </w:rPr>
        <w:t xml:space="preserve"> (</w:t>
      </w:r>
      <w:r>
        <w:rPr>
          <w:rFonts w:ascii="Times New Roman" w:hAnsi="Times New Roman"/>
          <w:szCs w:val="24"/>
          <w:lang w:eastAsia="ar-SA"/>
        </w:rPr>
        <w:t>12</w:t>
      </w:r>
      <w:r w:rsidRPr="00CA6B4B">
        <w:rPr>
          <w:rFonts w:ascii="Times New Roman" w:hAnsi="Times New Roman"/>
          <w:szCs w:val="24"/>
          <w:lang w:eastAsia="ar-SA"/>
        </w:rPr>
        <w:t>.prot., _.p.)</w:t>
      </w:r>
    </w:p>
    <w:p w14:paraId="16A64471" w14:textId="77777777" w:rsidR="0095668C" w:rsidRDefault="0095668C" w:rsidP="0095668C">
      <w:pPr>
        <w:jc w:val="right"/>
        <w:rPr>
          <w:rFonts w:ascii="Times New Roman" w:hAnsi="Times New Roman"/>
          <w:color w:val="FF0000"/>
          <w:szCs w:val="24"/>
          <w:lang w:eastAsia="ar-SA"/>
        </w:rPr>
      </w:pPr>
    </w:p>
    <w:p w14:paraId="039C58C7" w14:textId="77777777" w:rsidR="0095668C" w:rsidRDefault="0095668C" w:rsidP="0095668C">
      <w:pPr>
        <w:jc w:val="right"/>
        <w:rPr>
          <w:rFonts w:ascii="Times New Roman" w:hAnsi="Times New Roman"/>
          <w:color w:val="FF0000"/>
          <w:szCs w:val="24"/>
          <w:lang w:eastAsia="ar-SA"/>
        </w:rPr>
      </w:pPr>
    </w:p>
    <w:p w14:paraId="200686D6" w14:textId="77777777" w:rsidR="0095668C" w:rsidRDefault="0095668C" w:rsidP="0095668C">
      <w:pPr>
        <w:jc w:val="right"/>
        <w:rPr>
          <w:rFonts w:ascii="Times New Roman" w:hAnsi="Times New Roman"/>
          <w:color w:val="FF0000"/>
          <w:szCs w:val="24"/>
          <w:lang w:eastAsia="ar-SA"/>
        </w:rPr>
      </w:pPr>
    </w:p>
    <w:p w14:paraId="356F9097" w14:textId="77777777" w:rsidR="0095668C" w:rsidRDefault="0095668C" w:rsidP="0095668C">
      <w:pPr>
        <w:jc w:val="right"/>
        <w:rPr>
          <w:rFonts w:ascii="Times New Roman" w:hAnsi="Times New Roman"/>
          <w:color w:val="FF0000"/>
          <w:szCs w:val="24"/>
          <w:lang w:eastAsia="ar-SA"/>
        </w:rPr>
      </w:pPr>
    </w:p>
    <w:p w14:paraId="140ACA53" w14:textId="77777777" w:rsidR="0095668C" w:rsidRDefault="0095668C" w:rsidP="0095668C">
      <w:pPr>
        <w:jc w:val="right"/>
        <w:rPr>
          <w:rFonts w:ascii="Times New Roman" w:hAnsi="Times New Roman"/>
          <w:color w:val="FF0000"/>
          <w:szCs w:val="24"/>
          <w:lang w:eastAsia="ar-SA"/>
        </w:rPr>
      </w:pPr>
    </w:p>
    <w:p w14:paraId="7D0080FB" w14:textId="77777777" w:rsidR="0095668C" w:rsidRPr="00065CA2" w:rsidRDefault="0095668C" w:rsidP="0095668C">
      <w:pPr>
        <w:jc w:val="center"/>
        <w:rPr>
          <w:rFonts w:ascii="Times New Roman" w:hAnsi="Times New Roman"/>
          <w:color w:val="FF0000"/>
          <w:szCs w:val="24"/>
          <w:lang w:eastAsia="ar-SA"/>
        </w:rPr>
      </w:pPr>
      <w:r>
        <w:rPr>
          <w:noProof/>
        </w:rPr>
        <w:drawing>
          <wp:inline distT="0" distB="0" distL="0" distR="0" wp14:anchorId="12CD332D" wp14:editId="65310543">
            <wp:extent cx="6119495" cy="3655695"/>
            <wp:effectExtent l="0" t="0" r="0" b="1905"/>
            <wp:docPr id="57761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14195" name="Picture 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119495" cy="3655695"/>
                    </a:xfrm>
                    <a:prstGeom prst="rect">
                      <a:avLst/>
                    </a:prstGeom>
                    <a:noFill/>
                    <a:ln>
                      <a:noFill/>
                    </a:ln>
                  </pic:spPr>
                </pic:pic>
              </a:graphicData>
            </a:graphic>
          </wp:inline>
        </w:drawing>
      </w:r>
    </w:p>
    <w:p w14:paraId="17610B2E" w14:textId="77777777" w:rsidR="0095668C" w:rsidRDefault="0095668C" w:rsidP="0095668C">
      <w:pPr>
        <w:jc w:val="both"/>
        <w:rPr>
          <w:rFonts w:ascii="Times New Roman" w:hAnsi="Times New Roman"/>
          <w:color w:val="FF0000"/>
          <w:lang w:eastAsia="ar-SA"/>
        </w:rPr>
      </w:pPr>
    </w:p>
    <w:p w14:paraId="00F6B011" w14:textId="77777777" w:rsidR="0095668C" w:rsidRDefault="0095668C" w:rsidP="0095668C">
      <w:pPr>
        <w:jc w:val="both"/>
        <w:rPr>
          <w:rFonts w:ascii="Times New Roman" w:hAnsi="Times New Roman"/>
          <w:color w:val="FF0000"/>
          <w:lang w:eastAsia="ar-SA"/>
        </w:rPr>
      </w:pPr>
    </w:p>
    <w:p w14:paraId="3EEF96B2" w14:textId="77777777" w:rsidR="0095668C" w:rsidRDefault="0095668C" w:rsidP="00971ADB">
      <w:pPr>
        <w:spacing w:after="0" w:line="240" w:lineRule="auto"/>
        <w:ind w:right="-766"/>
        <w:rPr>
          <w:rFonts w:ascii="Times New Roman" w:hAnsi="Times New Roman"/>
          <w:sz w:val="24"/>
          <w:szCs w:val="24"/>
        </w:rPr>
      </w:pPr>
    </w:p>
    <w:p w14:paraId="2A4D28A5" w14:textId="77777777" w:rsidR="007D2DF8" w:rsidRDefault="007D2DF8" w:rsidP="00971ADB">
      <w:pPr>
        <w:spacing w:after="0" w:line="240" w:lineRule="auto"/>
        <w:ind w:right="-766"/>
        <w:rPr>
          <w:rFonts w:ascii="Times New Roman" w:hAnsi="Times New Roman"/>
          <w:sz w:val="24"/>
          <w:szCs w:val="24"/>
        </w:rPr>
      </w:pPr>
    </w:p>
    <w:p w14:paraId="0DBD3BFE" w14:textId="77777777" w:rsidR="007D2DF8" w:rsidRDefault="007D2DF8" w:rsidP="00971ADB">
      <w:pPr>
        <w:spacing w:after="0" w:line="240" w:lineRule="auto"/>
        <w:ind w:right="-766"/>
        <w:rPr>
          <w:rFonts w:ascii="Times New Roman" w:hAnsi="Times New Roman"/>
          <w:sz w:val="24"/>
          <w:szCs w:val="24"/>
        </w:rPr>
      </w:pPr>
    </w:p>
    <w:p w14:paraId="076CCFE9" w14:textId="77777777" w:rsidR="007D2DF8" w:rsidRDefault="007D2DF8" w:rsidP="00971ADB">
      <w:pPr>
        <w:spacing w:after="0" w:line="240" w:lineRule="auto"/>
        <w:ind w:right="-766"/>
        <w:rPr>
          <w:rFonts w:ascii="Times New Roman" w:hAnsi="Times New Roman"/>
          <w:sz w:val="24"/>
          <w:szCs w:val="24"/>
        </w:rPr>
      </w:pPr>
    </w:p>
    <w:p w14:paraId="273022A4" w14:textId="77777777" w:rsidR="007D2DF8" w:rsidRDefault="007D2DF8" w:rsidP="00971ADB">
      <w:pPr>
        <w:spacing w:after="0" w:line="240" w:lineRule="auto"/>
        <w:ind w:right="-766"/>
        <w:rPr>
          <w:rFonts w:ascii="Times New Roman" w:hAnsi="Times New Roman"/>
          <w:sz w:val="24"/>
          <w:szCs w:val="24"/>
        </w:rPr>
      </w:pPr>
    </w:p>
    <w:p w14:paraId="3149AB3C" w14:textId="77777777" w:rsidR="007D2DF8" w:rsidRDefault="007D2DF8" w:rsidP="00971ADB">
      <w:pPr>
        <w:spacing w:after="0" w:line="240" w:lineRule="auto"/>
        <w:ind w:right="-766"/>
        <w:rPr>
          <w:rFonts w:ascii="Times New Roman" w:hAnsi="Times New Roman"/>
          <w:sz w:val="24"/>
          <w:szCs w:val="24"/>
        </w:rPr>
      </w:pPr>
    </w:p>
    <w:p w14:paraId="5976AF82" w14:textId="77777777" w:rsidR="007D2DF8" w:rsidRDefault="007D2DF8" w:rsidP="00971ADB">
      <w:pPr>
        <w:spacing w:after="0" w:line="240" w:lineRule="auto"/>
        <w:ind w:right="-766"/>
        <w:rPr>
          <w:rFonts w:ascii="Times New Roman" w:hAnsi="Times New Roman"/>
          <w:sz w:val="24"/>
          <w:szCs w:val="24"/>
        </w:rPr>
      </w:pPr>
    </w:p>
    <w:p w14:paraId="33750754" w14:textId="77777777" w:rsidR="007D2DF8" w:rsidRDefault="007D2DF8" w:rsidP="00971ADB">
      <w:pPr>
        <w:spacing w:after="0" w:line="240" w:lineRule="auto"/>
        <w:ind w:right="-766"/>
        <w:rPr>
          <w:rFonts w:ascii="Times New Roman" w:hAnsi="Times New Roman"/>
          <w:sz w:val="24"/>
          <w:szCs w:val="24"/>
        </w:rPr>
      </w:pPr>
    </w:p>
    <w:p w14:paraId="3DEEFBC9" w14:textId="77777777" w:rsidR="007D2DF8" w:rsidRDefault="007D2DF8" w:rsidP="00971ADB">
      <w:pPr>
        <w:spacing w:after="0" w:line="240" w:lineRule="auto"/>
        <w:ind w:right="-766"/>
        <w:rPr>
          <w:rFonts w:ascii="Times New Roman" w:hAnsi="Times New Roman"/>
          <w:sz w:val="24"/>
          <w:szCs w:val="24"/>
        </w:rPr>
      </w:pPr>
    </w:p>
    <w:p w14:paraId="2F5DF6AA" w14:textId="77777777" w:rsidR="007D2DF8" w:rsidRDefault="007D2DF8" w:rsidP="00971ADB">
      <w:pPr>
        <w:spacing w:after="0" w:line="240" w:lineRule="auto"/>
        <w:ind w:right="-766"/>
        <w:rPr>
          <w:rFonts w:ascii="Times New Roman" w:hAnsi="Times New Roman"/>
          <w:sz w:val="24"/>
          <w:szCs w:val="24"/>
        </w:rPr>
      </w:pPr>
    </w:p>
    <w:p w14:paraId="4016DFA7" w14:textId="77777777" w:rsidR="007D2DF8" w:rsidRDefault="007D2DF8" w:rsidP="00971ADB">
      <w:pPr>
        <w:spacing w:after="0" w:line="240" w:lineRule="auto"/>
        <w:ind w:right="-766"/>
        <w:rPr>
          <w:rFonts w:ascii="Times New Roman" w:hAnsi="Times New Roman"/>
          <w:sz w:val="24"/>
          <w:szCs w:val="24"/>
        </w:rPr>
      </w:pPr>
    </w:p>
    <w:p w14:paraId="2D503D2D" w14:textId="77777777" w:rsidR="007D2DF8" w:rsidRDefault="007D2DF8" w:rsidP="00971ADB">
      <w:pPr>
        <w:spacing w:after="0" w:line="240" w:lineRule="auto"/>
        <w:ind w:right="-766"/>
        <w:rPr>
          <w:rFonts w:ascii="Times New Roman" w:hAnsi="Times New Roman"/>
          <w:sz w:val="24"/>
          <w:szCs w:val="24"/>
        </w:rPr>
      </w:pPr>
    </w:p>
    <w:p w14:paraId="2A5B87AF" w14:textId="77777777" w:rsidR="007D2DF8" w:rsidRDefault="007D2DF8" w:rsidP="00971ADB">
      <w:pPr>
        <w:spacing w:after="0" w:line="240" w:lineRule="auto"/>
        <w:ind w:right="-766"/>
        <w:rPr>
          <w:rFonts w:ascii="Times New Roman" w:hAnsi="Times New Roman"/>
          <w:sz w:val="24"/>
          <w:szCs w:val="24"/>
        </w:rPr>
      </w:pPr>
    </w:p>
    <w:p w14:paraId="51D9A37E" w14:textId="77777777" w:rsidR="007D2DF8" w:rsidRDefault="007D2DF8" w:rsidP="00971ADB">
      <w:pPr>
        <w:spacing w:after="0" w:line="240" w:lineRule="auto"/>
        <w:ind w:right="-766"/>
        <w:rPr>
          <w:rFonts w:ascii="Times New Roman" w:hAnsi="Times New Roman"/>
          <w:sz w:val="24"/>
          <w:szCs w:val="24"/>
        </w:rPr>
      </w:pPr>
    </w:p>
    <w:p w14:paraId="380D1512" w14:textId="77777777" w:rsidR="007D2DF8" w:rsidRDefault="007D2DF8" w:rsidP="00971ADB">
      <w:pPr>
        <w:spacing w:after="0" w:line="240" w:lineRule="auto"/>
        <w:ind w:right="-766"/>
        <w:rPr>
          <w:rFonts w:ascii="Times New Roman" w:hAnsi="Times New Roman"/>
          <w:sz w:val="24"/>
          <w:szCs w:val="24"/>
        </w:rPr>
      </w:pPr>
    </w:p>
    <w:p w14:paraId="15B423E0" w14:textId="77777777" w:rsidR="007D2DF8" w:rsidRDefault="007D2DF8" w:rsidP="00971ADB">
      <w:pPr>
        <w:spacing w:after="0" w:line="240" w:lineRule="auto"/>
        <w:ind w:right="-766"/>
        <w:rPr>
          <w:rFonts w:ascii="Times New Roman" w:hAnsi="Times New Roman"/>
          <w:sz w:val="24"/>
          <w:szCs w:val="24"/>
        </w:rPr>
      </w:pPr>
    </w:p>
    <w:p w14:paraId="0231BFA4" w14:textId="77777777" w:rsidR="007D2DF8" w:rsidRDefault="007D2DF8" w:rsidP="00971ADB">
      <w:pPr>
        <w:spacing w:after="0" w:line="240" w:lineRule="auto"/>
        <w:ind w:right="-766"/>
        <w:rPr>
          <w:rFonts w:ascii="Times New Roman" w:hAnsi="Times New Roman"/>
          <w:sz w:val="24"/>
          <w:szCs w:val="24"/>
        </w:rPr>
      </w:pPr>
    </w:p>
    <w:p w14:paraId="75A59C34" w14:textId="77777777" w:rsidR="007D2DF8" w:rsidRDefault="007D2DF8" w:rsidP="00971ADB">
      <w:pPr>
        <w:spacing w:after="0" w:line="240" w:lineRule="auto"/>
        <w:ind w:right="-766"/>
        <w:rPr>
          <w:rFonts w:ascii="Times New Roman" w:hAnsi="Times New Roman"/>
          <w:sz w:val="24"/>
          <w:szCs w:val="24"/>
        </w:rPr>
      </w:pPr>
    </w:p>
    <w:p w14:paraId="42DDB322" w14:textId="77777777" w:rsidR="009306E6" w:rsidRPr="009306E6" w:rsidRDefault="009306E6" w:rsidP="009306E6">
      <w:pPr>
        <w:pStyle w:val="NoSpacing"/>
        <w:ind w:right="-766"/>
        <w:jc w:val="center"/>
        <w:rPr>
          <w:szCs w:val="24"/>
        </w:rPr>
      </w:pPr>
      <w:r w:rsidRPr="009306E6">
        <w:rPr>
          <w:szCs w:val="24"/>
        </w:rPr>
        <w:t>Lēmuma projekts</w:t>
      </w:r>
    </w:p>
    <w:p w14:paraId="4E2DE7A8" w14:textId="77777777" w:rsidR="009306E6" w:rsidRPr="009306E6" w:rsidRDefault="009306E6" w:rsidP="009306E6">
      <w:pPr>
        <w:spacing w:after="0" w:line="240" w:lineRule="auto"/>
        <w:ind w:right="-766"/>
        <w:jc w:val="center"/>
        <w:rPr>
          <w:rFonts w:ascii="Times New Roman" w:hAnsi="Times New Roman"/>
          <w:sz w:val="24"/>
          <w:szCs w:val="24"/>
        </w:rPr>
      </w:pPr>
      <w:r w:rsidRPr="009306E6">
        <w:rPr>
          <w:rFonts w:ascii="Times New Roman" w:hAnsi="Times New Roman"/>
          <w:sz w:val="24"/>
          <w:szCs w:val="24"/>
        </w:rPr>
        <w:t>Olainē</w:t>
      </w:r>
    </w:p>
    <w:p w14:paraId="521CFCBC" w14:textId="63AF95A7" w:rsidR="009306E6" w:rsidRPr="009306E6" w:rsidRDefault="009306E6" w:rsidP="009306E6">
      <w:pPr>
        <w:tabs>
          <w:tab w:val="right" w:pos="0"/>
        </w:tabs>
        <w:spacing w:after="0" w:line="240" w:lineRule="auto"/>
        <w:ind w:right="-766"/>
        <w:jc w:val="both"/>
        <w:rPr>
          <w:rFonts w:ascii="Times New Roman" w:hAnsi="Times New Roman"/>
          <w:sz w:val="24"/>
          <w:szCs w:val="24"/>
        </w:rPr>
      </w:pPr>
      <w:r w:rsidRPr="009306E6">
        <w:rPr>
          <w:rFonts w:ascii="Times New Roman" w:hAnsi="Times New Roman"/>
          <w:sz w:val="24"/>
          <w:szCs w:val="24"/>
        </w:rPr>
        <w:t>2024.gada 27.novembrī</w:t>
      </w:r>
      <w:r w:rsidRPr="009306E6">
        <w:rPr>
          <w:rFonts w:ascii="Times New Roman" w:hAnsi="Times New Roman"/>
          <w:sz w:val="24"/>
          <w:szCs w:val="24"/>
        </w:rPr>
        <w:tab/>
        <w:t xml:space="preserve">     </w:t>
      </w:r>
      <w:r w:rsidRPr="009306E6">
        <w:rPr>
          <w:rFonts w:ascii="Times New Roman" w:hAnsi="Times New Roman"/>
          <w:sz w:val="24"/>
          <w:szCs w:val="24"/>
        </w:rPr>
        <w:tab/>
        <w:t xml:space="preserve">      </w:t>
      </w:r>
      <w:r w:rsidRPr="009306E6">
        <w:rPr>
          <w:rFonts w:ascii="Times New Roman" w:hAnsi="Times New Roman"/>
          <w:sz w:val="24"/>
          <w:szCs w:val="24"/>
        </w:rPr>
        <w:tab/>
      </w:r>
      <w:r w:rsidRPr="009306E6">
        <w:rPr>
          <w:rFonts w:ascii="Times New Roman" w:hAnsi="Times New Roman"/>
          <w:sz w:val="24"/>
          <w:szCs w:val="24"/>
        </w:rPr>
        <w:tab/>
      </w:r>
      <w:r w:rsidRPr="009306E6">
        <w:rPr>
          <w:rFonts w:ascii="Times New Roman" w:hAnsi="Times New Roman"/>
          <w:sz w:val="24"/>
          <w:szCs w:val="24"/>
        </w:rPr>
        <w:tab/>
      </w:r>
      <w:r w:rsidRPr="009306E6">
        <w:rPr>
          <w:rFonts w:ascii="Times New Roman" w:hAnsi="Times New Roman"/>
          <w:sz w:val="24"/>
          <w:szCs w:val="24"/>
        </w:rPr>
        <w:tab/>
      </w:r>
      <w:r w:rsidRPr="009306E6">
        <w:rPr>
          <w:rFonts w:ascii="Times New Roman" w:hAnsi="Times New Roman"/>
          <w:sz w:val="24"/>
          <w:szCs w:val="24"/>
        </w:rPr>
        <w:tab/>
      </w:r>
      <w:r w:rsidRPr="009306E6">
        <w:rPr>
          <w:rFonts w:ascii="Times New Roman" w:hAnsi="Times New Roman"/>
          <w:sz w:val="24"/>
          <w:szCs w:val="24"/>
        </w:rPr>
        <w:tab/>
        <w:t>Nr.12</w:t>
      </w:r>
    </w:p>
    <w:p w14:paraId="3D1896EF" w14:textId="77777777" w:rsidR="009306E6" w:rsidRPr="009306E6" w:rsidRDefault="009306E6" w:rsidP="009306E6">
      <w:pPr>
        <w:spacing w:after="0" w:line="240" w:lineRule="auto"/>
        <w:ind w:right="-766"/>
        <w:jc w:val="both"/>
        <w:rPr>
          <w:rFonts w:ascii="Times New Roman" w:hAnsi="Times New Roman"/>
          <w:bCs/>
          <w:color w:val="000000" w:themeColor="text1"/>
          <w:sz w:val="24"/>
          <w:szCs w:val="24"/>
          <w:lang w:eastAsia="lv-LV"/>
        </w:rPr>
      </w:pPr>
    </w:p>
    <w:p w14:paraId="7363121B" w14:textId="77777777" w:rsidR="009306E6" w:rsidRPr="009306E6" w:rsidRDefault="009306E6" w:rsidP="009306E6">
      <w:pPr>
        <w:spacing w:after="0" w:line="240" w:lineRule="auto"/>
        <w:ind w:right="-766"/>
        <w:jc w:val="center"/>
        <w:rPr>
          <w:rFonts w:ascii="Times New Roman" w:hAnsi="Times New Roman"/>
          <w:b/>
          <w:bCs/>
          <w:color w:val="000000" w:themeColor="text1"/>
          <w:sz w:val="24"/>
          <w:szCs w:val="24"/>
        </w:rPr>
      </w:pPr>
      <w:r w:rsidRPr="009306E6">
        <w:rPr>
          <w:rFonts w:ascii="Times New Roman" w:hAnsi="Times New Roman"/>
          <w:b/>
          <w:bCs/>
          <w:color w:val="000000" w:themeColor="text1"/>
          <w:sz w:val="24"/>
          <w:szCs w:val="24"/>
        </w:rPr>
        <w:t xml:space="preserve">Par zemes vienības daļas atdalīšanu no nekustamā īpašuma </w:t>
      </w:r>
    </w:p>
    <w:p w14:paraId="3ABA9A5B" w14:textId="77777777" w:rsidR="009306E6" w:rsidRPr="009306E6" w:rsidRDefault="009306E6" w:rsidP="009306E6">
      <w:pPr>
        <w:spacing w:after="0" w:line="240" w:lineRule="auto"/>
        <w:ind w:right="-766"/>
        <w:jc w:val="center"/>
        <w:rPr>
          <w:rFonts w:ascii="Times New Roman" w:hAnsi="Times New Roman"/>
          <w:b/>
          <w:bCs/>
          <w:sz w:val="24"/>
          <w:szCs w:val="24"/>
        </w:rPr>
      </w:pPr>
      <w:r w:rsidRPr="009306E6">
        <w:rPr>
          <w:rFonts w:ascii="Times New Roman" w:hAnsi="Times New Roman"/>
          <w:b/>
          <w:bCs/>
          <w:color w:val="000000" w:themeColor="text1"/>
          <w:sz w:val="24"/>
          <w:szCs w:val="24"/>
        </w:rPr>
        <w:t xml:space="preserve">Lazdas koplietošanas zeme </w:t>
      </w:r>
      <w:r w:rsidRPr="009306E6">
        <w:rPr>
          <w:rFonts w:ascii="Times New Roman" w:hAnsi="Times New Roman"/>
          <w:b/>
          <w:bCs/>
          <w:sz w:val="24"/>
          <w:szCs w:val="24"/>
        </w:rPr>
        <w:t xml:space="preserve">(Jāņupe) tās pievienošanai nekustamajam īpašumam </w:t>
      </w:r>
    </w:p>
    <w:p w14:paraId="23C07B56" w14:textId="77777777" w:rsidR="009306E6" w:rsidRPr="009306E6" w:rsidRDefault="009306E6" w:rsidP="009306E6">
      <w:pPr>
        <w:spacing w:after="0" w:line="240" w:lineRule="auto"/>
        <w:ind w:right="-766"/>
        <w:jc w:val="center"/>
        <w:rPr>
          <w:rFonts w:ascii="Times New Roman" w:hAnsi="Times New Roman"/>
          <w:b/>
          <w:bCs/>
          <w:color w:val="000000" w:themeColor="text1"/>
          <w:sz w:val="24"/>
          <w:szCs w:val="24"/>
        </w:rPr>
      </w:pPr>
      <w:r w:rsidRPr="009306E6">
        <w:rPr>
          <w:rFonts w:ascii="Times New Roman" w:hAnsi="Times New Roman"/>
          <w:b/>
          <w:bCs/>
          <w:sz w:val="24"/>
          <w:szCs w:val="24"/>
        </w:rPr>
        <w:t>Lazdas Nr. 2708</w:t>
      </w:r>
    </w:p>
    <w:p w14:paraId="2A4869C3" w14:textId="77777777" w:rsidR="009306E6" w:rsidRPr="009306E6" w:rsidRDefault="009306E6" w:rsidP="009306E6">
      <w:pPr>
        <w:spacing w:after="0" w:line="240" w:lineRule="auto"/>
        <w:ind w:right="-766"/>
        <w:jc w:val="center"/>
        <w:rPr>
          <w:rFonts w:ascii="Times New Roman" w:hAnsi="Times New Roman"/>
          <w:bCs/>
          <w:color w:val="000000" w:themeColor="text1"/>
          <w:sz w:val="24"/>
          <w:szCs w:val="24"/>
          <w:lang w:eastAsia="lv-LV"/>
        </w:rPr>
      </w:pPr>
    </w:p>
    <w:p w14:paraId="10AB322E" w14:textId="5E186B71" w:rsidR="009306E6" w:rsidRDefault="009306E6" w:rsidP="009306E6">
      <w:pPr>
        <w:spacing w:after="0" w:line="240" w:lineRule="auto"/>
        <w:ind w:right="-766" w:firstLine="567"/>
        <w:jc w:val="both"/>
        <w:rPr>
          <w:rFonts w:ascii="Times New Roman" w:hAnsi="Times New Roman"/>
          <w:color w:val="000000" w:themeColor="text1"/>
          <w:sz w:val="24"/>
          <w:szCs w:val="24"/>
          <w:lang w:eastAsia="lv-LV"/>
        </w:rPr>
      </w:pPr>
      <w:r w:rsidRPr="00C324A0">
        <w:rPr>
          <w:rFonts w:ascii="Times New Roman" w:hAnsi="Times New Roman"/>
          <w:color w:val="000000" w:themeColor="text1"/>
          <w:sz w:val="24"/>
          <w:szCs w:val="24"/>
          <w:lang w:eastAsia="lv-LV"/>
        </w:rPr>
        <w:t xml:space="preserve">Olaines novada pašvaldībā (turpmāk - Pašvaldība) 2024.gada 16.oktobrī reģistrēts </w:t>
      </w:r>
      <w:r w:rsidR="00C324A0" w:rsidRPr="00C324A0">
        <w:rPr>
          <w:rFonts w:ascii="Times New Roman" w:hAnsi="Times New Roman"/>
          <w:color w:val="000000" w:themeColor="text1"/>
          <w:sz w:val="24"/>
          <w:szCs w:val="24"/>
          <w:lang w:eastAsia="lv-LV"/>
        </w:rPr>
        <w:t>V G</w:t>
      </w:r>
      <w:r w:rsidRPr="00C324A0">
        <w:rPr>
          <w:rFonts w:ascii="Times New Roman" w:hAnsi="Times New Roman"/>
          <w:color w:val="000000" w:themeColor="text1"/>
          <w:sz w:val="24"/>
          <w:szCs w:val="24"/>
          <w:lang w:eastAsia="lv-LV"/>
        </w:rPr>
        <w:t xml:space="preserve"> (adrese</w:t>
      </w:r>
      <w:r w:rsidR="00C324A0" w:rsidRPr="00C324A0">
        <w:rPr>
          <w:rFonts w:ascii="Times New Roman" w:hAnsi="Times New Roman"/>
          <w:color w:val="000000" w:themeColor="text1"/>
          <w:sz w:val="24"/>
          <w:szCs w:val="24"/>
          <w:lang w:eastAsia="lv-LV"/>
        </w:rPr>
        <w:t>_</w:t>
      </w:r>
      <w:r w:rsidRPr="00C324A0">
        <w:rPr>
          <w:rFonts w:ascii="Times New Roman" w:hAnsi="Times New Roman"/>
          <w:color w:val="000000" w:themeColor="text1"/>
          <w:sz w:val="24"/>
          <w:szCs w:val="24"/>
          <w:lang w:eastAsia="lv-LV"/>
        </w:rPr>
        <w:t>, e-pasts</w:t>
      </w:r>
      <w:r w:rsidR="00C324A0" w:rsidRPr="00C324A0">
        <w:rPr>
          <w:rFonts w:ascii="Times New Roman" w:hAnsi="Times New Roman"/>
          <w:i/>
          <w:iCs/>
          <w:color w:val="000000" w:themeColor="text1"/>
          <w:sz w:val="24"/>
          <w:szCs w:val="24"/>
          <w:lang w:eastAsia="lv-LV"/>
        </w:rPr>
        <w:t>_</w:t>
      </w:r>
      <w:r w:rsidRPr="00C324A0">
        <w:rPr>
          <w:rFonts w:ascii="Times New Roman" w:hAnsi="Times New Roman"/>
          <w:color w:val="000000" w:themeColor="text1"/>
          <w:sz w:val="24"/>
          <w:szCs w:val="24"/>
          <w:lang w:eastAsia="lv-LV"/>
        </w:rPr>
        <w:t>, tālrunis</w:t>
      </w:r>
      <w:r w:rsidR="00C324A0" w:rsidRPr="00C324A0">
        <w:rPr>
          <w:rFonts w:ascii="Times New Roman" w:hAnsi="Times New Roman"/>
          <w:color w:val="000000" w:themeColor="text1"/>
          <w:sz w:val="24"/>
          <w:szCs w:val="24"/>
          <w:lang w:eastAsia="lv-LV"/>
        </w:rPr>
        <w:t>_</w:t>
      </w:r>
      <w:r w:rsidRPr="00C324A0">
        <w:rPr>
          <w:rFonts w:ascii="Times New Roman" w:hAnsi="Times New Roman"/>
          <w:color w:val="000000" w:themeColor="text1"/>
          <w:sz w:val="24"/>
          <w:szCs w:val="24"/>
          <w:lang w:eastAsia="lv-LV"/>
        </w:rPr>
        <w:t>) iesniegums (reģ</w:t>
      </w:r>
      <w:r w:rsidR="00C324A0" w:rsidRPr="00C324A0">
        <w:rPr>
          <w:rFonts w:ascii="Times New Roman" w:hAnsi="Times New Roman"/>
          <w:sz w:val="24"/>
          <w:szCs w:val="24"/>
          <w:lang w:eastAsia="lv-LV"/>
        </w:rPr>
        <w:t>.</w:t>
      </w:r>
      <w:r w:rsidRPr="00C324A0">
        <w:rPr>
          <w:rFonts w:ascii="Times New Roman" w:hAnsi="Times New Roman"/>
          <w:sz w:val="24"/>
          <w:szCs w:val="24"/>
          <w:lang w:eastAsia="lv-LV"/>
        </w:rPr>
        <w:t>Nr. ONP/1.8./24/7546-SD) (turpmāk – Iesniegums) ar lūgumu Pašvaldību saskaņot zemes gabala atdalīšanas ieceri, atdalot no DKS “Lazdas” īpašuma ar kadastra apzīmējumu</w:t>
      </w:r>
      <w:bookmarkStart w:id="125" w:name="_Hlk176956354"/>
      <w:r w:rsidRPr="00C324A0">
        <w:rPr>
          <w:rFonts w:ascii="Times New Roman" w:hAnsi="Times New Roman"/>
          <w:sz w:val="24"/>
          <w:szCs w:val="24"/>
          <w:lang w:eastAsia="lv-LV"/>
        </w:rPr>
        <w:t xml:space="preserve"> 8080 022 0721 </w:t>
      </w:r>
      <w:bookmarkEnd w:id="125"/>
      <w:r w:rsidRPr="00C324A0">
        <w:rPr>
          <w:rFonts w:ascii="Times New Roman" w:hAnsi="Times New Roman"/>
          <w:sz w:val="24"/>
          <w:szCs w:val="24"/>
          <w:lang w:eastAsia="lv-LV"/>
        </w:rPr>
        <w:t>aptuveni 120 kv.m platību, ļaujot to atsavināt un pievienot nekustamajam īpašumam Lazdas Nr.2708,</w:t>
      </w:r>
      <w:r w:rsidRPr="009306E6">
        <w:rPr>
          <w:rFonts w:ascii="Times New Roman" w:hAnsi="Times New Roman"/>
          <w:sz w:val="24"/>
          <w:szCs w:val="24"/>
          <w:lang w:eastAsia="lv-LV"/>
        </w:rPr>
        <w:t xml:space="preserve"> kadastra Nr.8080 022 0668.</w:t>
      </w:r>
    </w:p>
    <w:p w14:paraId="3FFC5279" w14:textId="77777777" w:rsidR="009306E6" w:rsidRDefault="009306E6" w:rsidP="009306E6">
      <w:pPr>
        <w:spacing w:after="0" w:line="240" w:lineRule="auto"/>
        <w:ind w:right="-766" w:firstLine="567"/>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rPr>
        <w:t>Izvērtējot ar lietu saistītos apstākļus un spēkā esošos normatīvos aktus, konstatēts:</w:t>
      </w:r>
    </w:p>
    <w:p w14:paraId="0B51002A" w14:textId="77777777" w:rsidR="009306E6" w:rsidRDefault="009306E6" w:rsidP="009306E6">
      <w:pPr>
        <w:spacing w:after="0" w:line="240" w:lineRule="auto"/>
        <w:ind w:right="-766" w:firstLine="567"/>
        <w:jc w:val="both"/>
        <w:rPr>
          <w:rFonts w:ascii="Times New Roman" w:hAnsi="Times New Roman"/>
          <w:color w:val="000000" w:themeColor="text1"/>
          <w:sz w:val="24"/>
          <w:szCs w:val="24"/>
          <w:lang w:eastAsia="lv-LV"/>
        </w:rPr>
      </w:pPr>
      <w:r w:rsidRPr="009306E6">
        <w:rPr>
          <w:rFonts w:ascii="Times New Roman" w:hAnsi="Times New Roman"/>
          <w:sz w:val="24"/>
          <w:szCs w:val="24"/>
        </w:rPr>
        <w:t>Pašvaldības lietvedības sistēmā Pašvaldība ir sniegusi saskaņojumu Iesniegumā lūgtai iecerei.</w:t>
      </w:r>
    </w:p>
    <w:p w14:paraId="74079BD6" w14:textId="77777777" w:rsidR="009306E6" w:rsidRDefault="009306E6" w:rsidP="009306E6">
      <w:pPr>
        <w:spacing w:after="0" w:line="240" w:lineRule="auto"/>
        <w:ind w:right="-766" w:firstLine="567"/>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Nekustamais īpašums Lazdas koplietošanas zeme ar kadastra Nr.</w:t>
      </w:r>
      <w:r w:rsidRPr="009306E6">
        <w:rPr>
          <w:rFonts w:ascii="Times New Roman" w:hAnsi="Times New Roman"/>
          <w:sz w:val="24"/>
          <w:szCs w:val="24"/>
        </w:rPr>
        <w:t xml:space="preserve"> </w:t>
      </w:r>
      <w:r w:rsidRPr="009306E6">
        <w:rPr>
          <w:rFonts w:ascii="Times New Roman" w:hAnsi="Times New Roman"/>
          <w:color w:val="000000" w:themeColor="text1"/>
          <w:sz w:val="24"/>
          <w:szCs w:val="24"/>
          <w:lang w:eastAsia="lv-LV"/>
        </w:rPr>
        <w:t xml:space="preserve">8080 022 0721 (turpmāk – Īpašums Nr.1) sastāv no zemes vienības ar kadastra apzīmējumu 8080 022 0721 (turpmāk – Zemes vienība Nr.1) aptuveni 9,2346 ha platībā bez adreses. Atbilstoši Nekustamā īpašuma valsts kadastra informācijas sistēmas datiem, Īpašuma Nr.1 tiesiskais valdītājs ir Pašvaldība. Saskaņā ar nomas </w:t>
      </w:r>
      <w:r w:rsidRPr="009306E6">
        <w:rPr>
          <w:rFonts w:ascii="Times New Roman" w:hAnsi="Times New Roman"/>
          <w:sz w:val="24"/>
          <w:szCs w:val="24"/>
          <w:lang w:eastAsia="lv-LV"/>
        </w:rPr>
        <w:t xml:space="preserve">līgumu Nr.281 </w:t>
      </w:r>
      <w:r w:rsidRPr="009306E6">
        <w:rPr>
          <w:rFonts w:ascii="Times New Roman" w:hAnsi="Times New Roman"/>
          <w:color w:val="000000" w:themeColor="text1"/>
          <w:sz w:val="24"/>
          <w:szCs w:val="24"/>
          <w:lang w:eastAsia="lv-LV"/>
        </w:rPr>
        <w:t>Īpašums Nr.1 nodots nomā kooperatīvās dārzkopības sabiedrībai “</w:t>
      </w:r>
      <w:r w:rsidRPr="009306E6">
        <w:rPr>
          <w:rFonts w:ascii="Times New Roman" w:hAnsi="Times New Roman"/>
          <w:color w:val="000000" w:themeColor="text1"/>
          <w:sz w:val="24"/>
          <w:szCs w:val="24"/>
        </w:rPr>
        <w:t>Lazdas</w:t>
      </w:r>
      <w:r w:rsidRPr="009306E6">
        <w:rPr>
          <w:rFonts w:ascii="Times New Roman" w:hAnsi="Times New Roman"/>
          <w:color w:val="000000" w:themeColor="text1"/>
          <w:sz w:val="24"/>
          <w:szCs w:val="24"/>
          <w:lang w:eastAsia="lv-LV"/>
        </w:rPr>
        <w:t xml:space="preserve">”, reģ.Nr. 40103074794. </w:t>
      </w:r>
      <w:r w:rsidRPr="009306E6">
        <w:rPr>
          <w:rFonts w:ascii="Times New Roman" w:hAnsi="Times New Roman"/>
          <w:color w:val="000000" w:themeColor="text1"/>
          <w:sz w:val="24"/>
          <w:szCs w:val="24"/>
          <w:u w:val="single"/>
          <w:lang w:eastAsia="lv-LV"/>
        </w:rPr>
        <w:t>Īpašums nav ierakstīts zemesgrāmatā</w:t>
      </w:r>
      <w:r w:rsidRPr="009306E6">
        <w:rPr>
          <w:rFonts w:ascii="Times New Roman" w:hAnsi="Times New Roman"/>
          <w:color w:val="000000" w:themeColor="text1"/>
          <w:sz w:val="24"/>
          <w:szCs w:val="24"/>
          <w:lang w:eastAsia="lv-LV"/>
        </w:rPr>
        <w:t>.</w:t>
      </w:r>
    </w:p>
    <w:p w14:paraId="15F9C9B2" w14:textId="77777777" w:rsidR="009306E6" w:rsidRDefault="009306E6" w:rsidP="009306E6">
      <w:pPr>
        <w:spacing w:after="0" w:line="240" w:lineRule="auto"/>
        <w:ind w:right="-766" w:firstLine="567"/>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No Īpašuma Nr.1 atdalāmā Zemes vienības Nr.1 daļa nav nepieciešama Pašvaldībai tās funkciju nodrošināšanai, Zemes vienības Nr.1 daļas atdalīšana nepasliktina kooperatīvās dārzkopības sabiedrības “</w:t>
      </w:r>
      <w:r w:rsidRPr="009306E6">
        <w:rPr>
          <w:rFonts w:ascii="Times New Roman" w:hAnsi="Times New Roman"/>
          <w:color w:val="000000" w:themeColor="text1"/>
          <w:sz w:val="24"/>
          <w:szCs w:val="24"/>
        </w:rPr>
        <w:t>Lazdas</w:t>
      </w:r>
      <w:r w:rsidRPr="009306E6">
        <w:rPr>
          <w:rFonts w:ascii="Times New Roman" w:hAnsi="Times New Roman"/>
          <w:color w:val="000000" w:themeColor="text1"/>
          <w:sz w:val="24"/>
          <w:szCs w:val="24"/>
          <w:lang w:eastAsia="lv-LV"/>
        </w:rPr>
        <w:t>” nomas lietošanas tiesības.</w:t>
      </w:r>
    </w:p>
    <w:p w14:paraId="201C6183" w14:textId="2ABB5FE5" w:rsidR="009306E6" w:rsidRPr="009306E6" w:rsidRDefault="009306E6" w:rsidP="009306E6">
      <w:pPr>
        <w:spacing w:after="0" w:line="240" w:lineRule="auto"/>
        <w:ind w:right="-766" w:firstLine="567"/>
        <w:jc w:val="both"/>
        <w:rPr>
          <w:rFonts w:ascii="Times New Roman" w:hAnsi="Times New Roman"/>
          <w:color w:val="000000" w:themeColor="text1"/>
          <w:sz w:val="24"/>
          <w:szCs w:val="24"/>
          <w:lang w:eastAsia="lv-LV"/>
        </w:rPr>
      </w:pPr>
      <w:r w:rsidRPr="009306E6">
        <w:rPr>
          <w:rFonts w:ascii="Times New Roman" w:hAnsi="Times New Roman"/>
          <w:sz w:val="24"/>
          <w:szCs w:val="24"/>
          <w:lang w:eastAsia="lv-LV"/>
        </w:rPr>
        <w:t>Atdalot Īpašuma Nr.1 Zemes vienības Nr.1 daļu aptuveni 120 kv.m platībā, kā tas attēlots grafiskajā pielikumā un nākotnē to pievienojot nekustamajam īpašumam Lazdas Nr.2708, kad. Nr.8080 022 0668, netiek ierobežotas citu pierobežojošo zemes vienību piekļuves iespējas.</w:t>
      </w:r>
    </w:p>
    <w:p w14:paraId="7BD5A0F9" w14:textId="6E57E0FC" w:rsidR="009306E6" w:rsidRPr="009306E6" w:rsidRDefault="009306E6" w:rsidP="009306E6">
      <w:pPr>
        <w:spacing w:after="0" w:line="240" w:lineRule="auto"/>
        <w:ind w:right="-766" w:firstLine="720"/>
        <w:jc w:val="both"/>
        <w:rPr>
          <w:rFonts w:ascii="Times New Roman" w:hAnsi="Times New Roman"/>
          <w:sz w:val="24"/>
          <w:szCs w:val="24"/>
          <w:lang w:eastAsia="lv-LV"/>
        </w:rPr>
      </w:pPr>
      <w:r w:rsidRPr="009306E6">
        <w:rPr>
          <w:rFonts w:ascii="Times New Roman" w:hAnsi="Times New Roman"/>
          <w:sz w:val="24"/>
          <w:szCs w:val="24"/>
          <w:lang w:eastAsia="lv-LV"/>
        </w:rPr>
        <w:t>Zemes vienības Nr.1 daļa aptuveni 120 kv.m platībā robežojas ar nekustamā īpašuma Lazdas Nr.2708, kadastra Nr.8080 022 0668 zemes vienību.</w:t>
      </w:r>
    </w:p>
    <w:p w14:paraId="4D8D6E1C" w14:textId="24C3BE59" w:rsidR="009306E6" w:rsidRPr="009306E6" w:rsidRDefault="009306E6" w:rsidP="009306E6">
      <w:pPr>
        <w:spacing w:after="0" w:line="240" w:lineRule="auto"/>
        <w:ind w:right="-766" w:firstLine="720"/>
        <w:jc w:val="both"/>
        <w:rPr>
          <w:rFonts w:ascii="Times New Roman" w:hAnsi="Times New Roman"/>
          <w:b/>
          <w:bCs/>
          <w:color w:val="000000" w:themeColor="text1"/>
          <w:sz w:val="24"/>
          <w:szCs w:val="24"/>
          <w:lang w:eastAsia="lv-LV"/>
        </w:rPr>
      </w:pPr>
      <w:r w:rsidRPr="009306E6">
        <w:rPr>
          <w:rFonts w:ascii="Times New Roman" w:hAnsi="Times New Roman"/>
          <w:b/>
          <w:bCs/>
          <w:color w:val="000000" w:themeColor="text1"/>
          <w:sz w:val="24"/>
          <w:szCs w:val="24"/>
          <w:lang w:eastAsia="lv-LV"/>
        </w:rPr>
        <w:t>Olaines novada domes 2022.gada 27.aprīļa saistošie noteikumi Nr.SN5/2022 “Olaines novada teritorijas plānojuma teritorijas izmantošanas un apbūves noteikumi un grafiskā daļa” (4.2 redakcija SN10/2022) (turpmāk - Plānojums) nosaka plānoto (atļauto izmantošanu) atdalāmajai Zemes vienības Nr.1 daļai – savrupmāju apbūves teritorija (DzS1)</w:t>
      </w:r>
      <w:r w:rsidR="00F33C9C">
        <w:rPr>
          <w:rFonts w:ascii="Times New Roman" w:hAnsi="Times New Roman"/>
          <w:b/>
          <w:bCs/>
          <w:color w:val="000000" w:themeColor="text1"/>
          <w:sz w:val="24"/>
          <w:szCs w:val="24"/>
          <w:lang w:eastAsia="lv-LV"/>
        </w:rPr>
        <w:t>.</w:t>
      </w:r>
    </w:p>
    <w:p w14:paraId="45C6198A"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Plānojums nosaka:</w:t>
      </w:r>
    </w:p>
    <w:p w14:paraId="5BCE9627"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2.3. Jaunu zemes vienību veidošana un robežu pārkārtošana.</w:t>
      </w:r>
    </w:p>
    <w:p w14:paraId="1F6339E6"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6. Atļauts veidot jaunu zemes vienību ar ne mazāku platību kā attiecīgajā funkcionālajā zonā noteiktā minimālā platība, izņemot 8. punktā noteikto izņēmumu.</w:t>
      </w:r>
    </w:p>
    <w:p w14:paraId="3CB0FD54"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6CF35202"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2.4. Prasības piekļūšanai zemes vienībām.</w:t>
      </w:r>
    </w:p>
    <w:p w14:paraId="4D9E1667"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12. Atļauts veidot jaunas zemes vienības, ja zemes vienībai nodrošināta piekļuve vismaz vienā no veidiem:</w:t>
      </w:r>
    </w:p>
    <w:p w14:paraId="44CE5B0A"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12.3. no pašvaldības ceļa vai ielas.</w:t>
      </w:r>
    </w:p>
    <w:p w14:paraId="3B875E82" w14:textId="77777777" w:rsidR="009306E6" w:rsidRPr="009306E6" w:rsidRDefault="009306E6" w:rsidP="009306E6">
      <w:pPr>
        <w:spacing w:after="0" w:line="240" w:lineRule="auto"/>
        <w:ind w:right="-766" w:firstLine="720"/>
        <w:jc w:val="both"/>
        <w:rPr>
          <w:rFonts w:ascii="Times New Roman" w:hAnsi="Times New Roman"/>
          <w:b/>
          <w:bCs/>
          <w:color w:val="000000" w:themeColor="text1"/>
          <w:sz w:val="24"/>
          <w:szCs w:val="24"/>
          <w:lang w:eastAsia="lv-LV"/>
        </w:rPr>
      </w:pPr>
      <w:r w:rsidRPr="009306E6">
        <w:rPr>
          <w:rFonts w:ascii="Times New Roman" w:hAnsi="Times New Roman"/>
          <w:b/>
          <w:bCs/>
          <w:color w:val="000000" w:themeColor="text1"/>
          <w:sz w:val="24"/>
          <w:szCs w:val="24"/>
          <w:lang w:eastAsia="lv-LV"/>
        </w:rPr>
        <w:t>Ministru kabineta 2013.gada 22.maija noteikumi Nr.240 “Vispārīgie teritorijas plānošanas, izmantošanas un apbūves noteikumi” nosaka:</w:t>
      </w:r>
    </w:p>
    <w:p w14:paraId="53416CD4"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11.punkts - Prasības par zemes vienību minimālo platību nav attiecināmas, ja:</w:t>
      </w:r>
    </w:p>
    <w:p w14:paraId="0FF8E56C"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11.2. jaunā zemes vienība tiek veidota, apvienojot vairākas mazākas zemes vienības.</w:t>
      </w:r>
    </w:p>
    <w:p w14:paraId="5A8622FF"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Pašvaldību likums nosaka:</w:t>
      </w:r>
    </w:p>
    <w:p w14:paraId="66F96468" w14:textId="046A32F4"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10.panta pirmā daļa - Dome ir tiesīga izlemt ikvienu pašvaldības kompetences jautājumu. Tikai domes kompetencē ir:</w:t>
      </w:r>
    </w:p>
    <w:p w14:paraId="088DC679"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5) lemt par pašvaldības administratīvās teritorijas sadalīšanu vai apvienošanu ar citu administratīvo teritoriju, administratīvās teritorijas robežu grozīšanu vai nosaukuma maiņu;</w:t>
      </w:r>
    </w:p>
    <w:p w14:paraId="4203B785"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16) lemt par pašvaldības nekustamā īpašuma atsavināšanu un apgrūtināšanu, kā arī par nekustamā īpašuma iegūšanu.</w:t>
      </w:r>
    </w:p>
    <w:p w14:paraId="23A43F90" w14:textId="77777777" w:rsidR="009306E6" w:rsidRPr="009306E6" w:rsidRDefault="009306E6" w:rsidP="009306E6">
      <w:pPr>
        <w:spacing w:after="0" w:line="240" w:lineRule="auto"/>
        <w:ind w:right="-766" w:firstLine="720"/>
        <w:jc w:val="both"/>
        <w:rPr>
          <w:rFonts w:ascii="Times New Roman" w:hAnsi="Times New Roman"/>
          <w:b/>
          <w:bCs/>
          <w:sz w:val="24"/>
          <w:szCs w:val="24"/>
          <w:lang w:eastAsia="lv-LV"/>
        </w:rPr>
      </w:pPr>
      <w:r w:rsidRPr="009306E6">
        <w:rPr>
          <w:rFonts w:ascii="Times New Roman" w:hAnsi="Times New Roman"/>
          <w:b/>
          <w:bCs/>
          <w:sz w:val="24"/>
          <w:szCs w:val="24"/>
          <w:lang w:eastAsia="lv-LV"/>
        </w:rPr>
        <w:t>Nekustamā īpašuma valsts kadastra likums nosaka:</w:t>
      </w:r>
    </w:p>
    <w:p w14:paraId="6F272D68"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4D05F487"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7882C1B8"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4B4EB883"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11.pants - Šā panta pirmā daļa, kas nosaka, ka (..) sadala vai apvieno tikai zemesgrāmatā ierakstītu nekustamo īpašumu (..) neattiecas uz: </w:t>
      </w:r>
    </w:p>
    <w:p w14:paraId="26095F6B"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1) zemes reformu regulējošos normatīvajos aktos noteiktajos gadījumos valstij vai pašvaldībai piekrītošo un piederošo zemi pirms zemes pirmreizējas ierakstīšanas zemesgrāmatā; </w:t>
      </w:r>
    </w:p>
    <w:p w14:paraId="509E5FF1"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66D372BF"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trešā daļa - Ja darījuma priekšmets ir daļa no kadastra objekta, tā pirms darījuma veikšanas formējama atbilstoši šā likuma prasībām. (..).</w:t>
      </w:r>
    </w:p>
    <w:p w14:paraId="58E5ED31"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15.pants - Nekustamā īpašuma objekta vai zemes vienības daļas noteikšana nepieciešama: </w:t>
      </w:r>
    </w:p>
    <w:p w14:paraId="07C9488C"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 lai Kadastra informācijas sistēmā: a) reģistrētu jaunu nekustamā īpašuma objektu vai zemes vienības daļu; 3.punkts - lai veiktu darījumu ar nekustamā īpašuma objektu.</w:t>
      </w:r>
    </w:p>
    <w:p w14:paraId="4FF0CADF"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18.pants - Nekustamā īpašuma objekta un zemes vienības daļas noteikšana ietver šādas darbības: </w:t>
      </w:r>
    </w:p>
    <w:p w14:paraId="63A3A6B3"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1) noteikšanas ierosināšana; </w:t>
      </w:r>
    </w:p>
    <w:p w14:paraId="183F0B21"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3) kadastrālā uzmērīšana (zemes vienības daļai — tikai tad, ja ierosinātājs pieteikumā to norāda).</w:t>
      </w:r>
    </w:p>
    <w:p w14:paraId="459AAC42"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59CF2D73"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 sadalīt reģistrētu nekustamā īpašuma objektu vairākos nekustamā īpašuma objektos.</w:t>
      </w:r>
    </w:p>
    <w:p w14:paraId="7C0F8DEF"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24.panta otrā daļa - Zemes vienības daļas noteikšanu ierosina: </w:t>
      </w:r>
    </w:p>
    <w:p w14:paraId="7BC4FF02"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1) kadastra subjekts. </w:t>
      </w:r>
    </w:p>
    <w:p w14:paraId="4F77F33A"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26.panta ceturtā daļa - Normatīvajos aktos noteiktajos gadījumos var veikt arī atsevišķas kadastrālās uzmērīšanas darbības.</w:t>
      </w:r>
    </w:p>
    <w:p w14:paraId="47BAC984"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29.panta pirmā daļa - Zemes kadastrālo uzmērīšanu veic sertificētas personas, kuru civiltiesiskā atbildība par profesionālo darbību ir apdrošināta.</w:t>
      </w:r>
    </w:p>
    <w:p w14:paraId="63D1B7CD"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33.pants - Nekustamo īpašumu veido: </w:t>
      </w:r>
    </w:p>
    <w:p w14:paraId="7F850E0F"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2) sadalot reģistrētu nekustamo īpašumu vairākos nekustamajos īpašumos; </w:t>
      </w:r>
    </w:p>
    <w:p w14:paraId="2E794671"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4) grozot reģistrēta nekustamā īpašuma sastāvu, no tā atdalot nekustamā īpašuma objektu.</w:t>
      </w:r>
    </w:p>
    <w:p w14:paraId="7D903397" w14:textId="77777777" w:rsidR="009306E6" w:rsidRPr="009306E6" w:rsidRDefault="009306E6" w:rsidP="009306E6">
      <w:pPr>
        <w:spacing w:after="0" w:line="240" w:lineRule="auto"/>
        <w:ind w:right="-766" w:firstLine="720"/>
        <w:jc w:val="both"/>
        <w:rPr>
          <w:rFonts w:ascii="Times New Roman" w:hAnsi="Times New Roman"/>
          <w:b/>
          <w:bCs/>
          <w:color w:val="000000" w:themeColor="text1"/>
          <w:sz w:val="24"/>
          <w:szCs w:val="24"/>
          <w:lang w:eastAsia="lv-LV"/>
        </w:rPr>
      </w:pPr>
      <w:r w:rsidRPr="009306E6">
        <w:rPr>
          <w:rFonts w:ascii="Times New Roman" w:hAnsi="Times New Roman"/>
          <w:b/>
          <w:bCs/>
          <w:color w:val="000000" w:themeColor="text1"/>
          <w:sz w:val="24"/>
          <w:szCs w:val="24"/>
          <w:lang w:eastAsia="lv-LV"/>
        </w:rPr>
        <w:t>Nekustamā īpašuma valsts kadastra likuma Pārejas noteikumi nosaka:</w:t>
      </w:r>
    </w:p>
    <w:p w14:paraId="20182031"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5897C6D9" w14:textId="77777777" w:rsidR="009306E6" w:rsidRPr="009306E6" w:rsidRDefault="009306E6" w:rsidP="009306E6">
      <w:pPr>
        <w:spacing w:after="0" w:line="240" w:lineRule="auto"/>
        <w:ind w:right="-766" w:firstLine="720"/>
        <w:jc w:val="both"/>
        <w:rPr>
          <w:rFonts w:ascii="Times New Roman" w:hAnsi="Times New Roman"/>
          <w:b/>
          <w:bCs/>
          <w:color w:val="000000" w:themeColor="text1"/>
          <w:sz w:val="24"/>
          <w:szCs w:val="24"/>
          <w:lang w:eastAsia="lv-LV"/>
        </w:rPr>
      </w:pPr>
      <w:r w:rsidRPr="009306E6">
        <w:rPr>
          <w:rFonts w:ascii="Times New Roman" w:hAnsi="Times New Roman"/>
          <w:b/>
          <w:bCs/>
          <w:color w:val="000000" w:themeColor="text1"/>
          <w:sz w:val="24"/>
          <w:szCs w:val="24"/>
          <w:lang w:eastAsia="lv-LV"/>
        </w:rPr>
        <w:t xml:space="preserve">Zemes ierīcības likums nosaka: </w:t>
      </w:r>
    </w:p>
    <w:p w14:paraId="51B464DF"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8.panta trešā daļa - Zemes ierīcības projekts nav izstrādājams, ja veic atkārtotu kadastrālo uzmērīšanu zemes vienībai vai zemes vienības daļai vai kadastrāli uzmēra zemes vienības daļu.</w:t>
      </w:r>
    </w:p>
    <w:p w14:paraId="108EAA63" w14:textId="77777777" w:rsidR="009306E6" w:rsidRPr="009306E6" w:rsidRDefault="009306E6" w:rsidP="009306E6">
      <w:pPr>
        <w:spacing w:after="0" w:line="240" w:lineRule="auto"/>
        <w:ind w:right="-766" w:firstLine="720"/>
        <w:jc w:val="both"/>
        <w:rPr>
          <w:rFonts w:ascii="Times New Roman" w:hAnsi="Times New Roman"/>
          <w:b/>
          <w:bCs/>
          <w:color w:val="000000" w:themeColor="text1"/>
          <w:sz w:val="24"/>
          <w:szCs w:val="24"/>
          <w:lang w:eastAsia="lv-LV"/>
        </w:rPr>
      </w:pPr>
      <w:r w:rsidRPr="009306E6">
        <w:rPr>
          <w:rFonts w:ascii="Times New Roman" w:hAnsi="Times New Roman"/>
          <w:b/>
          <w:bCs/>
          <w:color w:val="000000" w:themeColor="text1"/>
          <w:sz w:val="24"/>
          <w:szCs w:val="24"/>
          <w:lang w:eastAsia="lv-LV"/>
        </w:rPr>
        <w:t>Zemes ierīcības likuma Pārejas noteikumi nosaka:</w:t>
      </w:r>
    </w:p>
    <w:p w14:paraId="4C2B569B"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35A64C74" w14:textId="77777777" w:rsidR="009306E6" w:rsidRPr="009306E6" w:rsidRDefault="009306E6" w:rsidP="009306E6">
      <w:pPr>
        <w:spacing w:after="0" w:line="240" w:lineRule="auto"/>
        <w:ind w:right="-766" w:firstLine="720"/>
        <w:jc w:val="both"/>
        <w:rPr>
          <w:rFonts w:ascii="Times New Roman" w:hAnsi="Times New Roman"/>
          <w:b/>
          <w:bCs/>
          <w:color w:val="000000" w:themeColor="text1"/>
          <w:sz w:val="24"/>
          <w:szCs w:val="24"/>
          <w:lang w:eastAsia="lv-LV"/>
        </w:rPr>
      </w:pPr>
      <w:r w:rsidRPr="009306E6">
        <w:rPr>
          <w:rFonts w:ascii="Times New Roman" w:hAnsi="Times New Roman"/>
          <w:b/>
          <w:bCs/>
          <w:color w:val="000000" w:themeColor="text1"/>
          <w:sz w:val="24"/>
          <w:szCs w:val="24"/>
          <w:lang w:eastAsia="lv-LV"/>
        </w:rPr>
        <w:t>Ministru kabineta 2006.gada 20.jūnija noteikumi Nr.496 “Nekustamā īpašuma lietošanas mērķu klasifikācija un nekustamā īpašuma lietošanas mērķu noteikšanas un maiņas kārtība” nosaka:</w:t>
      </w:r>
    </w:p>
    <w:p w14:paraId="47CFD74E"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4.punkts - Zemes vienībai un zemes vienības daļai nosaka vienu vai vairākus lietošanas mērķus. Lietošanas mērķim nosaka piekrītošo zemes platību.</w:t>
      </w:r>
    </w:p>
    <w:p w14:paraId="0B83AB06"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16.punkts - Lietošanas mērķi nosaka, ja:</w:t>
      </w:r>
    </w:p>
    <w:p w14:paraId="5544B6EE"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16.1. tiek izveidota jauna zemes vienība vai zemes vienības daļa.</w:t>
      </w:r>
      <w:r w:rsidRPr="009306E6">
        <w:rPr>
          <w:rFonts w:ascii="Times New Roman" w:hAnsi="Times New Roman"/>
          <w:color w:val="000000" w:themeColor="text1"/>
          <w:sz w:val="24"/>
          <w:szCs w:val="24"/>
          <w:lang w:eastAsia="lv-LV"/>
        </w:rPr>
        <w:tab/>
      </w:r>
    </w:p>
    <w:p w14:paraId="482AB9AD" w14:textId="77777777" w:rsidR="009306E6" w:rsidRPr="009306E6" w:rsidRDefault="009306E6" w:rsidP="009306E6">
      <w:pPr>
        <w:spacing w:after="0" w:line="240" w:lineRule="auto"/>
        <w:ind w:right="-766" w:firstLine="720"/>
        <w:jc w:val="both"/>
        <w:rPr>
          <w:rFonts w:ascii="Times New Roman" w:hAnsi="Times New Roman"/>
          <w:b/>
          <w:bCs/>
          <w:color w:val="000000" w:themeColor="text1"/>
          <w:sz w:val="24"/>
          <w:szCs w:val="24"/>
          <w:lang w:eastAsia="lv-LV"/>
        </w:rPr>
      </w:pPr>
      <w:r w:rsidRPr="009306E6">
        <w:rPr>
          <w:rFonts w:ascii="Times New Roman" w:hAnsi="Times New Roman"/>
          <w:b/>
          <w:bCs/>
          <w:color w:val="000000" w:themeColor="text1"/>
          <w:sz w:val="24"/>
          <w:szCs w:val="24"/>
          <w:lang w:eastAsia="lv-LV"/>
        </w:rPr>
        <w:t>Publiskas personas mantas atsavināšanas likums nosaka:</w:t>
      </w:r>
    </w:p>
    <w:p w14:paraId="2A220D4C"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7764E237" w14:textId="77777777" w:rsidR="009306E6" w:rsidRPr="009306E6" w:rsidRDefault="009306E6" w:rsidP="009306E6">
      <w:pPr>
        <w:spacing w:after="0" w:line="240" w:lineRule="auto"/>
        <w:ind w:right="-766" w:firstLine="720"/>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 šai zemei;</w:t>
      </w:r>
    </w:p>
    <w:p w14:paraId="74474E5D" w14:textId="77777777" w:rsidR="009306E6" w:rsidRPr="009306E6" w:rsidRDefault="009306E6" w:rsidP="009306E6">
      <w:pPr>
        <w:spacing w:after="0" w:line="240" w:lineRule="auto"/>
        <w:ind w:right="-766" w:firstLine="709"/>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8.panta otrā daļa</w:t>
      </w:r>
      <w:r w:rsidRPr="009306E6">
        <w:rPr>
          <w:rFonts w:ascii="Times New Roman" w:hAnsi="Times New Roman"/>
          <w:sz w:val="24"/>
          <w:szCs w:val="24"/>
          <w:lang w:eastAsia="lv-LV"/>
        </w:rPr>
        <w:t xml:space="preserve"> -  </w:t>
      </w:r>
      <w:r w:rsidRPr="009306E6">
        <w:rPr>
          <w:rFonts w:ascii="Times New Roman" w:hAnsi="Times New Roman"/>
          <w:color w:val="000000" w:themeColor="text1"/>
          <w:sz w:val="24"/>
          <w:szCs w:val="24"/>
          <w:lang w:eastAsia="lv-LV"/>
        </w:rPr>
        <w:t>Atsavināšanai paredzētā atvasinātas publiskas personas nekustamā īpašuma novērtēšanu organizē attiecīgās atvasinātās publiskās personas lēmējinstitūcijas noteiktajā kārtībā</w:t>
      </w:r>
    </w:p>
    <w:p w14:paraId="6E9645AF" w14:textId="77777777" w:rsidR="009306E6" w:rsidRPr="009306E6" w:rsidRDefault="009306E6" w:rsidP="009306E6">
      <w:pPr>
        <w:spacing w:after="0" w:line="240" w:lineRule="auto"/>
        <w:ind w:right="-766"/>
        <w:jc w:val="both"/>
        <w:rPr>
          <w:rFonts w:ascii="Times New Roman" w:hAnsi="Times New Roman"/>
          <w:color w:val="000000" w:themeColor="text1"/>
          <w:sz w:val="24"/>
          <w:szCs w:val="24"/>
          <w:lang w:eastAsia="lv-LV"/>
        </w:rPr>
      </w:pPr>
    </w:p>
    <w:p w14:paraId="15FC4D2D" w14:textId="6374D632" w:rsidR="009306E6" w:rsidRPr="009306E6" w:rsidRDefault="009306E6" w:rsidP="00F33C9C">
      <w:pPr>
        <w:spacing w:after="0" w:line="240" w:lineRule="auto"/>
        <w:ind w:right="-766" w:firstLine="567"/>
        <w:jc w:val="both"/>
        <w:rPr>
          <w:rFonts w:ascii="Times New Roman" w:hAnsi="Times New Roman"/>
          <w:color w:val="000000" w:themeColor="text1"/>
          <w:sz w:val="24"/>
          <w:szCs w:val="24"/>
          <w:lang w:eastAsia="lv-LV"/>
        </w:rPr>
      </w:pPr>
      <w:r w:rsidRPr="009306E6">
        <w:rPr>
          <w:rFonts w:ascii="Times New Roman" w:hAnsi="Times New Roman"/>
          <w:color w:val="000000" w:themeColor="text1"/>
          <w:sz w:val="24"/>
          <w:szCs w:val="24"/>
          <w:lang w:eastAsia="lv-LV"/>
        </w:rPr>
        <w:t xml:space="preserve">Ievērojot iepriekš minēto, </w:t>
      </w:r>
      <w:r w:rsidRPr="009306E6">
        <w:rPr>
          <w:rFonts w:ascii="Times New Roman" w:hAnsi="Times New Roman"/>
          <w:sz w:val="24"/>
          <w:szCs w:val="24"/>
          <w:lang w:eastAsia="lv-LV"/>
        </w:rPr>
        <w:t>Attīstības un komunālo jautājumu komitejas 2024.gada 19.novembra sēdes protokolu Nr.11 un,</w:t>
      </w:r>
      <w:r w:rsidRPr="009306E6">
        <w:rPr>
          <w:rFonts w:ascii="Times New Roman" w:hAnsi="Times New Roman"/>
          <w:color w:val="000000" w:themeColor="text1"/>
          <w:sz w:val="24"/>
          <w:szCs w:val="24"/>
          <w:lang w:eastAsia="lv-LV"/>
        </w:rPr>
        <w:t xml:space="preserve"> pamatojoties uz Pašvaldību likuma 10.panta pirmās daļas 5., 16.punktu, Ministru kabineta 2013.gada 22.maija noteikumu Nr.240 “Vispārīgie teritorijas plānošanas, izmantošanas un apbūves noteikumi” 11.punktu, Nekustamā īpašuma valsts kadastra likuma 10.panta pirmo, otro, trešo daļu, 11.panta pirmās daļas 2., 3.punktu un trešo daļu, 15.panta 1., 3.punktu, 18.panta 1., 3.punktu, 19.panta 1.punktu, 24.panta otrās daļas 1.punktu, 26.panta ceturto daļu, 29.panta pirmo daļu, 33.panta 2., 4.punktu un Pārejas noteikumu 11.punktu, Zemes ierīcības likuma 8.panta trešo daļu un Pārejas noteikumu 1.punktu, Ministru kabineta 2006.gada 20.jūnija noteikumu Nr.496 “Nekustamā īpašuma lietošanas mērķu klasifikācija un nekustamā īpašuma lietošanas mērķu noteikšanas un maiņas kārtība” 4. un 16.punktu, Publiskās personas atsavināšanas likuma 4.panta pirmo daļu, ceturtās daļas 3.punktu, 8.panta otro daļu un Olaines novada domes 2022.gada 27.aprīļa saistošajiem noteikumiem Nr.SN5/2022 “Olaines novada teritorijas plānojuma teritorijas izmantošanas un apbūves noteikumi un grafiskā daļa” (4.2 redakcija SN10/2022), </w:t>
      </w:r>
      <w:r w:rsidRPr="009306E6">
        <w:rPr>
          <w:rFonts w:ascii="Times New Roman" w:hAnsi="Times New Roman"/>
          <w:b/>
          <w:bCs/>
          <w:color w:val="000000" w:themeColor="text1"/>
          <w:sz w:val="24"/>
          <w:szCs w:val="24"/>
          <w:lang w:eastAsia="lv-LV"/>
        </w:rPr>
        <w:t>dome nolemj:</w:t>
      </w:r>
    </w:p>
    <w:p w14:paraId="0B2981E8" w14:textId="77777777" w:rsidR="009306E6" w:rsidRPr="009306E6" w:rsidRDefault="009306E6" w:rsidP="00F33C9C">
      <w:pPr>
        <w:spacing w:after="0" w:line="240" w:lineRule="auto"/>
        <w:ind w:right="-765"/>
        <w:jc w:val="both"/>
        <w:rPr>
          <w:rFonts w:ascii="Times New Roman" w:hAnsi="Times New Roman"/>
          <w:color w:val="000000" w:themeColor="text1"/>
          <w:sz w:val="24"/>
          <w:szCs w:val="24"/>
          <w:lang w:eastAsia="lv-LV"/>
        </w:rPr>
      </w:pPr>
    </w:p>
    <w:p w14:paraId="79279E68" w14:textId="77777777" w:rsidR="00F33C9C" w:rsidRPr="00F33C9C" w:rsidRDefault="00F33C9C" w:rsidP="00AC7875">
      <w:pPr>
        <w:spacing w:after="0" w:line="240" w:lineRule="auto"/>
        <w:ind w:left="567" w:right="-765" w:hanging="283"/>
        <w:jc w:val="both"/>
        <w:rPr>
          <w:rFonts w:ascii="Times New Roman" w:hAnsi="Times New Roman"/>
          <w:color w:val="000000" w:themeColor="text1"/>
          <w:sz w:val="24"/>
          <w:szCs w:val="24"/>
        </w:rPr>
      </w:pPr>
      <w:r w:rsidRPr="00F33C9C">
        <w:rPr>
          <w:rFonts w:ascii="Times New Roman" w:hAnsi="Times New Roman"/>
          <w:color w:val="000000" w:themeColor="text1"/>
          <w:sz w:val="24"/>
          <w:szCs w:val="24"/>
        </w:rPr>
        <w:t xml:space="preserve">1. </w:t>
      </w:r>
      <w:r w:rsidR="009306E6" w:rsidRPr="00F33C9C">
        <w:rPr>
          <w:rFonts w:ascii="Times New Roman" w:hAnsi="Times New Roman"/>
          <w:color w:val="000000" w:themeColor="text1"/>
          <w:sz w:val="24"/>
          <w:szCs w:val="24"/>
        </w:rPr>
        <w:t>Atdalīt no nekustamā īpašuma Lazdas koplietošanas zeme ar kadastra Nr.8080 022 0721, zemes vienības ar kadastra apzīmējumu 8080 022 0721 zemes daļu aptuveni 0,0120 ha platībā (atbilstoši pielikumam), izveidojot jaunu pastāvīgu nekustamo īpašumu (kadastra objektu).</w:t>
      </w:r>
    </w:p>
    <w:p w14:paraId="006F677F" w14:textId="77777777" w:rsidR="00F33C9C" w:rsidRDefault="00F33C9C" w:rsidP="00AC7875">
      <w:pPr>
        <w:spacing w:after="0" w:line="240" w:lineRule="auto"/>
        <w:ind w:left="567" w:right="-765" w:hanging="283"/>
        <w:jc w:val="both"/>
        <w:rPr>
          <w:rFonts w:ascii="Times New Roman" w:hAnsi="Times New Roman"/>
          <w:color w:val="000000" w:themeColor="text1"/>
          <w:sz w:val="24"/>
          <w:szCs w:val="24"/>
        </w:rPr>
      </w:pPr>
      <w:r w:rsidRPr="00F33C9C">
        <w:rPr>
          <w:rFonts w:ascii="Times New Roman" w:hAnsi="Times New Roman"/>
          <w:color w:val="000000" w:themeColor="text1"/>
          <w:sz w:val="24"/>
          <w:szCs w:val="24"/>
        </w:rPr>
        <w:t xml:space="preserve">2. </w:t>
      </w:r>
      <w:r w:rsidR="009306E6" w:rsidRPr="00F33C9C">
        <w:rPr>
          <w:rFonts w:ascii="Times New Roman" w:hAnsi="Times New Roman"/>
          <w:color w:val="000000" w:themeColor="text1"/>
          <w:sz w:val="24"/>
          <w:szCs w:val="24"/>
        </w:rPr>
        <w:t>Lēmuma 1.punktā atdalāmās zemes vienības platība precizējama pēc kadastrālās uzmērīšanas.</w:t>
      </w:r>
    </w:p>
    <w:p w14:paraId="40122761" w14:textId="77777777" w:rsidR="00AC7875" w:rsidRDefault="00F33C9C" w:rsidP="00AC7875">
      <w:pPr>
        <w:spacing w:after="0" w:line="240" w:lineRule="auto"/>
        <w:ind w:left="567" w:right="-765" w:hanging="283"/>
        <w:jc w:val="both"/>
        <w:rPr>
          <w:rFonts w:ascii="Times New Roman" w:hAnsi="Times New Roman"/>
          <w:color w:val="000000" w:themeColor="text1"/>
          <w:sz w:val="24"/>
          <w:szCs w:val="24"/>
        </w:rPr>
      </w:pPr>
      <w:r w:rsidRPr="00F33C9C">
        <w:rPr>
          <w:rFonts w:ascii="Times New Roman" w:hAnsi="Times New Roman"/>
          <w:color w:val="000000" w:themeColor="text1"/>
          <w:sz w:val="24"/>
          <w:szCs w:val="24"/>
        </w:rPr>
        <w:t xml:space="preserve">3. </w:t>
      </w:r>
      <w:r w:rsidR="009306E6" w:rsidRPr="00F33C9C">
        <w:rPr>
          <w:rFonts w:ascii="Times New Roman" w:hAnsi="Times New Roman"/>
          <w:color w:val="000000" w:themeColor="text1"/>
          <w:sz w:val="24"/>
          <w:szCs w:val="24"/>
        </w:rPr>
        <w:t xml:space="preserve">Lēmuma 1.punktā atdalāmajai zemes vienībai piešķirt adresi - "Lazdas </w:t>
      </w:r>
      <w:r w:rsidR="009306E6" w:rsidRPr="00F33C9C">
        <w:rPr>
          <w:rFonts w:ascii="Times New Roman" w:hAnsi="Times New Roman"/>
          <w:sz w:val="24"/>
          <w:szCs w:val="24"/>
        </w:rPr>
        <w:t xml:space="preserve">2708A", </w:t>
      </w:r>
      <w:r w:rsidR="009306E6" w:rsidRPr="00F33C9C">
        <w:rPr>
          <w:rFonts w:ascii="Times New Roman" w:hAnsi="Times New Roman"/>
          <w:color w:val="000000" w:themeColor="text1"/>
          <w:sz w:val="24"/>
          <w:szCs w:val="24"/>
        </w:rPr>
        <w:t>Jāņupe, Olaines pag., Olaines nov., LV-2127, un noteikt nekustamā īpašuma lietošanas mērķi - individuālo dzīvojamo māju apbūve (NĪLM kods 0601).</w:t>
      </w:r>
    </w:p>
    <w:p w14:paraId="2E9CED4A" w14:textId="77777777" w:rsidR="00AC7875" w:rsidRPr="00AC7875" w:rsidRDefault="00AC7875" w:rsidP="00AC7875">
      <w:pPr>
        <w:spacing w:after="0" w:line="240" w:lineRule="auto"/>
        <w:ind w:left="567" w:right="-765" w:hanging="283"/>
        <w:jc w:val="both"/>
        <w:rPr>
          <w:rFonts w:ascii="Times New Roman" w:hAnsi="Times New Roman"/>
          <w:color w:val="000000" w:themeColor="text1"/>
          <w:sz w:val="24"/>
          <w:szCs w:val="24"/>
        </w:rPr>
      </w:pPr>
      <w:r w:rsidRPr="00AC7875">
        <w:rPr>
          <w:rFonts w:ascii="Times New Roman" w:hAnsi="Times New Roman"/>
          <w:color w:val="000000" w:themeColor="text1"/>
          <w:sz w:val="24"/>
          <w:szCs w:val="24"/>
        </w:rPr>
        <w:t xml:space="preserve">4. </w:t>
      </w:r>
      <w:r w:rsidR="009306E6" w:rsidRPr="00AC7875">
        <w:rPr>
          <w:rFonts w:ascii="Times New Roman" w:hAnsi="Times New Roman"/>
          <w:color w:val="000000" w:themeColor="text1"/>
          <w:sz w:val="24"/>
          <w:szCs w:val="24"/>
        </w:rPr>
        <w:t>Nodrošināt lēmuma 1.punktā noteiktajai atdalāmajai zemes vienībai – Valsts zemes dienestā kadastra apzīmējuma piešķiršanu,  kadastrālo uzmērīšanu, aktualizāciju Valsts zemes dienesta kadastrā, ierakstīšanu zemesgrāmatā uz Olaines novada pašvaldības vārda un nekustamā īpašuma vērtības noteikšanu atsavināšanai.</w:t>
      </w:r>
    </w:p>
    <w:p w14:paraId="3EC5C385" w14:textId="77777777" w:rsidR="00AC7875" w:rsidRPr="00AC7875" w:rsidRDefault="00AC7875" w:rsidP="00AC7875">
      <w:pPr>
        <w:spacing w:after="0" w:line="240" w:lineRule="auto"/>
        <w:ind w:left="567" w:right="-765" w:hanging="283"/>
        <w:jc w:val="both"/>
        <w:rPr>
          <w:rFonts w:ascii="Times New Roman" w:hAnsi="Times New Roman"/>
          <w:color w:val="000000" w:themeColor="text1"/>
          <w:sz w:val="24"/>
          <w:szCs w:val="24"/>
        </w:rPr>
      </w:pPr>
      <w:r w:rsidRPr="00AC7875">
        <w:rPr>
          <w:rFonts w:ascii="Times New Roman" w:hAnsi="Times New Roman"/>
          <w:color w:val="000000" w:themeColor="text1"/>
          <w:sz w:val="24"/>
          <w:szCs w:val="24"/>
        </w:rPr>
        <w:t xml:space="preserve">5. </w:t>
      </w:r>
      <w:r w:rsidR="009306E6" w:rsidRPr="00AC7875">
        <w:rPr>
          <w:rFonts w:ascii="Times New Roman" w:hAnsi="Times New Roman"/>
          <w:color w:val="000000" w:themeColor="text1"/>
          <w:sz w:val="24"/>
          <w:szCs w:val="24"/>
        </w:rPr>
        <w:t>Noteikt, ka lēmuma 4.punktā noteiktos izpildes izdevumus par saviem finanšu līdzekļiem veic ieceres ierosinātājs uz Olaines novada pašvaldības pilnvaras pamata.</w:t>
      </w:r>
    </w:p>
    <w:p w14:paraId="56FACDAC" w14:textId="77777777" w:rsidR="00AC7875" w:rsidRPr="00AC7875" w:rsidRDefault="00AC7875" w:rsidP="00AC7875">
      <w:pPr>
        <w:spacing w:after="0" w:line="240" w:lineRule="auto"/>
        <w:ind w:left="567" w:right="-765" w:hanging="283"/>
        <w:jc w:val="both"/>
        <w:rPr>
          <w:rFonts w:ascii="Times New Roman" w:hAnsi="Times New Roman"/>
          <w:color w:val="000000" w:themeColor="text1"/>
          <w:sz w:val="24"/>
          <w:szCs w:val="24"/>
        </w:rPr>
      </w:pPr>
      <w:r w:rsidRPr="00AC7875">
        <w:rPr>
          <w:rFonts w:ascii="Times New Roman" w:hAnsi="Times New Roman"/>
          <w:color w:val="000000" w:themeColor="text1"/>
          <w:sz w:val="24"/>
          <w:szCs w:val="24"/>
        </w:rPr>
        <w:t xml:space="preserve">6. </w:t>
      </w:r>
      <w:r w:rsidR="009306E6" w:rsidRPr="00AC7875">
        <w:rPr>
          <w:rFonts w:ascii="Times New Roman" w:hAnsi="Times New Roman"/>
          <w:color w:val="000000" w:themeColor="text1"/>
          <w:sz w:val="24"/>
          <w:szCs w:val="24"/>
        </w:rPr>
        <w:t>Uzdot Olaines novada pašvaldības Īpašuma un juridiskajai nodaļai izsniegt pilnvaru nekustamā īpašuma Lazdas Nr. 2708, kadastra Nr.</w:t>
      </w:r>
      <w:r w:rsidR="009306E6" w:rsidRPr="00AC7875">
        <w:rPr>
          <w:rFonts w:ascii="Times New Roman" w:hAnsi="Times New Roman"/>
          <w:sz w:val="24"/>
          <w:szCs w:val="24"/>
        </w:rPr>
        <w:t xml:space="preserve"> </w:t>
      </w:r>
      <w:r w:rsidR="009306E6" w:rsidRPr="00AC7875">
        <w:rPr>
          <w:rFonts w:ascii="Times New Roman" w:hAnsi="Times New Roman"/>
          <w:color w:val="000000" w:themeColor="text1"/>
          <w:sz w:val="24"/>
          <w:szCs w:val="24"/>
        </w:rPr>
        <w:t>8080 022 0668, īpašniekam lēmuma 4. un 5.punkta izpildei.</w:t>
      </w:r>
    </w:p>
    <w:p w14:paraId="5D7A020A" w14:textId="77777777" w:rsidR="00AC7875" w:rsidRPr="00AC7875" w:rsidRDefault="00AC7875" w:rsidP="00AC7875">
      <w:pPr>
        <w:spacing w:after="0" w:line="240" w:lineRule="auto"/>
        <w:ind w:left="567" w:right="-765" w:hanging="283"/>
        <w:jc w:val="both"/>
        <w:rPr>
          <w:rFonts w:ascii="Times New Roman" w:hAnsi="Times New Roman"/>
          <w:color w:val="000000" w:themeColor="text1"/>
          <w:sz w:val="24"/>
          <w:szCs w:val="24"/>
        </w:rPr>
      </w:pPr>
      <w:r w:rsidRPr="00AC7875">
        <w:rPr>
          <w:rFonts w:ascii="Times New Roman" w:hAnsi="Times New Roman"/>
          <w:color w:val="000000" w:themeColor="text1"/>
          <w:sz w:val="24"/>
          <w:szCs w:val="24"/>
        </w:rPr>
        <w:t xml:space="preserve">7. </w:t>
      </w:r>
      <w:r w:rsidR="009306E6" w:rsidRPr="00AC7875">
        <w:rPr>
          <w:rFonts w:ascii="Times New Roman" w:hAnsi="Times New Roman"/>
          <w:color w:val="000000" w:themeColor="text1"/>
          <w:sz w:val="24"/>
          <w:szCs w:val="24"/>
        </w:rPr>
        <w:t>Noteikt, ka lēmuma 4.punkta nekustamais īpašums tiks atsavināts, ievērojot Publiskas personas atsavināšanas likuma 4.panta ceturtās daļas 3.punktu un 37.panta pirmās daļas 4.punktu, pierobežniekam, nekustamā īpašuma Lazdas Nr.2708, kadastra Nr.</w:t>
      </w:r>
      <w:r w:rsidR="009306E6" w:rsidRPr="00AC7875">
        <w:rPr>
          <w:rFonts w:ascii="Times New Roman" w:hAnsi="Times New Roman"/>
          <w:sz w:val="24"/>
          <w:szCs w:val="24"/>
        </w:rPr>
        <w:t xml:space="preserve"> </w:t>
      </w:r>
      <w:r w:rsidR="009306E6" w:rsidRPr="00AC7875">
        <w:rPr>
          <w:rFonts w:ascii="Times New Roman" w:hAnsi="Times New Roman"/>
          <w:color w:val="000000" w:themeColor="text1"/>
          <w:sz w:val="24"/>
          <w:szCs w:val="24"/>
        </w:rPr>
        <w:t>8080 022 0668, īpašniekam uz atsavināšanas ierosinājuma pamata.</w:t>
      </w:r>
    </w:p>
    <w:p w14:paraId="2FF6A58B" w14:textId="77777777" w:rsidR="00AC7875" w:rsidRPr="00AC7875" w:rsidRDefault="00AC7875" w:rsidP="00AC7875">
      <w:pPr>
        <w:spacing w:after="0" w:line="240" w:lineRule="auto"/>
        <w:ind w:left="567" w:right="-765" w:hanging="283"/>
        <w:jc w:val="both"/>
        <w:rPr>
          <w:rFonts w:ascii="Times New Roman" w:hAnsi="Times New Roman"/>
          <w:color w:val="000000" w:themeColor="text1"/>
          <w:sz w:val="24"/>
          <w:szCs w:val="24"/>
        </w:rPr>
      </w:pPr>
      <w:r w:rsidRPr="00AC7875">
        <w:rPr>
          <w:rFonts w:ascii="Times New Roman" w:hAnsi="Times New Roman"/>
          <w:color w:val="000000" w:themeColor="text1"/>
          <w:sz w:val="24"/>
          <w:szCs w:val="24"/>
        </w:rPr>
        <w:t xml:space="preserve">8. </w:t>
      </w:r>
      <w:r w:rsidR="009306E6" w:rsidRPr="00AC7875">
        <w:rPr>
          <w:rFonts w:ascii="Times New Roman" w:hAnsi="Times New Roman"/>
          <w:color w:val="000000" w:themeColor="text1"/>
          <w:sz w:val="24"/>
          <w:szCs w:val="24"/>
        </w:rPr>
        <w:t>Lēmuma 4.punkta nekustamais īpašums ir apvienojams ar nekustamo īpašumu Lazdas Nr.2708, kadastra Nr.</w:t>
      </w:r>
      <w:r w:rsidR="009306E6" w:rsidRPr="00AC7875">
        <w:rPr>
          <w:rFonts w:ascii="Times New Roman" w:hAnsi="Times New Roman"/>
          <w:sz w:val="24"/>
          <w:szCs w:val="24"/>
        </w:rPr>
        <w:t xml:space="preserve"> </w:t>
      </w:r>
      <w:r w:rsidR="009306E6" w:rsidRPr="00AC7875">
        <w:rPr>
          <w:rFonts w:ascii="Times New Roman" w:hAnsi="Times New Roman"/>
          <w:color w:val="000000" w:themeColor="text1"/>
          <w:sz w:val="24"/>
          <w:szCs w:val="24"/>
        </w:rPr>
        <w:t>8080 022 0668.</w:t>
      </w:r>
    </w:p>
    <w:p w14:paraId="1420688A" w14:textId="1FEBB35E" w:rsidR="009306E6" w:rsidRPr="00AC7875" w:rsidRDefault="00AC7875" w:rsidP="00AC7875">
      <w:pPr>
        <w:spacing w:after="0" w:line="240" w:lineRule="auto"/>
        <w:ind w:left="567" w:right="-765" w:hanging="283"/>
        <w:jc w:val="both"/>
        <w:rPr>
          <w:rFonts w:ascii="Times New Roman" w:hAnsi="Times New Roman"/>
          <w:color w:val="000000" w:themeColor="text1"/>
          <w:sz w:val="24"/>
          <w:szCs w:val="24"/>
        </w:rPr>
      </w:pPr>
      <w:r w:rsidRPr="00AC7875">
        <w:rPr>
          <w:rFonts w:ascii="Times New Roman" w:hAnsi="Times New Roman"/>
          <w:color w:val="000000" w:themeColor="text1"/>
          <w:sz w:val="24"/>
          <w:szCs w:val="24"/>
        </w:rPr>
        <w:t xml:space="preserve">9. </w:t>
      </w:r>
      <w:r w:rsidR="009306E6" w:rsidRPr="00AC7875">
        <w:rPr>
          <w:rFonts w:ascii="Times New Roman" w:hAnsi="Times New Roman"/>
          <w:color w:val="000000" w:themeColor="text1"/>
        </w:rPr>
        <w:t>Lēmumu var pārsūdzēt Administratīvajā rajona tiesā Rīgas tiesu namā Baldones ielā 1A, Rīgā, LV-1007 (riga.administrativa@tiesas.lv) viena mēneša laikā no šī lēmuma spēkā stāšanās dienas.</w:t>
      </w:r>
    </w:p>
    <w:p w14:paraId="3A572903" w14:textId="77777777" w:rsidR="009306E6" w:rsidRPr="009306E6" w:rsidRDefault="009306E6" w:rsidP="009306E6">
      <w:pPr>
        <w:spacing w:after="0" w:line="240" w:lineRule="auto"/>
        <w:ind w:right="-766"/>
        <w:jc w:val="both"/>
        <w:rPr>
          <w:rFonts w:ascii="Times New Roman" w:hAnsi="Times New Roman"/>
          <w:sz w:val="24"/>
          <w:szCs w:val="24"/>
          <w:lang w:eastAsia="lv-LV"/>
        </w:rPr>
      </w:pPr>
      <w:r w:rsidRPr="009306E6">
        <w:rPr>
          <w:rFonts w:ascii="Times New Roman" w:hAnsi="Times New Roman"/>
          <w:sz w:val="24"/>
          <w:szCs w:val="24"/>
          <w:lang w:eastAsia="lv-LV"/>
        </w:rPr>
        <w:tab/>
      </w:r>
    </w:p>
    <w:p w14:paraId="3CCD1861" w14:textId="77777777" w:rsidR="009306E6" w:rsidRPr="00F33C9C" w:rsidRDefault="009306E6" w:rsidP="009306E6">
      <w:pPr>
        <w:spacing w:after="0" w:line="240" w:lineRule="auto"/>
        <w:ind w:right="-766"/>
        <w:jc w:val="both"/>
        <w:rPr>
          <w:rFonts w:ascii="Times New Roman" w:hAnsi="Times New Roman"/>
          <w:iCs/>
          <w:sz w:val="20"/>
          <w:szCs w:val="20"/>
          <w:lang w:eastAsia="lv-LV"/>
        </w:rPr>
      </w:pPr>
      <w:r w:rsidRPr="00F33C9C">
        <w:rPr>
          <w:rFonts w:ascii="Times New Roman" w:hAnsi="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232D153C" w14:textId="77777777" w:rsidR="009306E6" w:rsidRPr="00F33C9C" w:rsidRDefault="009306E6" w:rsidP="009306E6">
      <w:pPr>
        <w:spacing w:after="0" w:line="240" w:lineRule="auto"/>
        <w:ind w:right="-766"/>
        <w:jc w:val="both"/>
        <w:rPr>
          <w:rFonts w:ascii="Times New Roman" w:hAnsi="Times New Roman"/>
          <w:iCs/>
          <w:sz w:val="20"/>
          <w:szCs w:val="20"/>
          <w:lang w:eastAsia="lv-LV"/>
        </w:rPr>
      </w:pPr>
      <w:r w:rsidRPr="00F33C9C">
        <w:rPr>
          <w:rFonts w:ascii="Times New Roman" w:hAnsi="Times New Roman"/>
          <w:iCs/>
          <w:sz w:val="20"/>
          <w:szCs w:val="20"/>
          <w:lang w:eastAsia="lv-LV"/>
        </w:rPr>
        <w:t>Saskaņā ar Informācijas atklātības likuma 5.panta otrās daļas 4.punktu, lēmumā norādītie personas dati uzskatāmi par ierobežotas pieejamības informāciju.</w:t>
      </w:r>
    </w:p>
    <w:p w14:paraId="13946A07" w14:textId="77777777" w:rsidR="009306E6" w:rsidRPr="009306E6" w:rsidRDefault="009306E6" w:rsidP="009306E6">
      <w:pPr>
        <w:spacing w:after="0" w:line="240" w:lineRule="auto"/>
        <w:ind w:right="-766"/>
        <w:jc w:val="both"/>
        <w:rPr>
          <w:rFonts w:ascii="Times New Roman" w:hAnsi="Times New Roman"/>
          <w:i/>
          <w:sz w:val="24"/>
          <w:szCs w:val="24"/>
          <w:lang w:eastAsia="lv-LV"/>
        </w:rPr>
      </w:pPr>
    </w:p>
    <w:p w14:paraId="3FB4501B" w14:textId="77777777" w:rsidR="009306E6" w:rsidRPr="009306E6" w:rsidRDefault="009306E6" w:rsidP="009306E6">
      <w:pPr>
        <w:pStyle w:val="NoSpacing"/>
        <w:ind w:right="-766"/>
        <w:jc w:val="both"/>
        <w:rPr>
          <w:szCs w:val="24"/>
        </w:rPr>
      </w:pPr>
      <w:r w:rsidRPr="009306E6">
        <w:rPr>
          <w:szCs w:val="24"/>
        </w:rPr>
        <w:t>Priekšsēdētājs:</w:t>
      </w:r>
      <w:r w:rsidRPr="009306E6">
        <w:rPr>
          <w:szCs w:val="24"/>
        </w:rPr>
        <w:tab/>
      </w:r>
      <w:r w:rsidRPr="009306E6">
        <w:rPr>
          <w:szCs w:val="24"/>
        </w:rPr>
        <w:tab/>
      </w:r>
      <w:r w:rsidRPr="009306E6">
        <w:rPr>
          <w:szCs w:val="24"/>
        </w:rPr>
        <w:tab/>
      </w:r>
      <w:r w:rsidRPr="009306E6">
        <w:rPr>
          <w:szCs w:val="24"/>
        </w:rPr>
        <w:tab/>
      </w:r>
      <w:r w:rsidRPr="009306E6">
        <w:rPr>
          <w:szCs w:val="24"/>
        </w:rPr>
        <w:tab/>
      </w:r>
      <w:r w:rsidRPr="009306E6">
        <w:rPr>
          <w:szCs w:val="24"/>
        </w:rPr>
        <w:tab/>
      </w:r>
      <w:r w:rsidRPr="009306E6">
        <w:rPr>
          <w:szCs w:val="24"/>
        </w:rPr>
        <w:tab/>
      </w:r>
      <w:r w:rsidRPr="009306E6">
        <w:rPr>
          <w:szCs w:val="24"/>
        </w:rPr>
        <w:tab/>
      </w:r>
      <w:r w:rsidRPr="009306E6">
        <w:rPr>
          <w:szCs w:val="24"/>
        </w:rPr>
        <w:tab/>
      </w:r>
      <w:r w:rsidRPr="009306E6">
        <w:rPr>
          <w:szCs w:val="24"/>
        </w:rPr>
        <w:tab/>
        <w:t>A.Bergs</w:t>
      </w:r>
    </w:p>
    <w:p w14:paraId="0371F32E" w14:textId="77777777" w:rsidR="009306E6" w:rsidRPr="009306E6" w:rsidRDefault="009306E6" w:rsidP="009306E6">
      <w:pPr>
        <w:pStyle w:val="NoSpacing"/>
        <w:ind w:right="-766"/>
        <w:jc w:val="both"/>
        <w:rPr>
          <w:szCs w:val="24"/>
        </w:rPr>
      </w:pPr>
    </w:p>
    <w:p w14:paraId="458AD73F" w14:textId="77777777" w:rsidR="009306E6" w:rsidRPr="009306E6" w:rsidRDefault="009306E6" w:rsidP="009306E6">
      <w:pPr>
        <w:pStyle w:val="BodyText"/>
        <w:tabs>
          <w:tab w:val="right" w:pos="8647"/>
        </w:tabs>
        <w:spacing w:after="0" w:line="240" w:lineRule="auto"/>
        <w:ind w:right="-766"/>
        <w:rPr>
          <w:rFonts w:ascii="Times New Roman" w:hAnsi="Times New Roman"/>
          <w:sz w:val="24"/>
          <w:szCs w:val="24"/>
        </w:rPr>
      </w:pPr>
      <w:r w:rsidRPr="009306E6">
        <w:rPr>
          <w:rFonts w:ascii="Times New Roman" w:hAnsi="Times New Roman"/>
          <w:sz w:val="24"/>
          <w:szCs w:val="24"/>
        </w:rPr>
        <w:t>Iesniedz: Attīstības un komunālo jautājumu komiteja</w:t>
      </w:r>
    </w:p>
    <w:p w14:paraId="7A7053D1" w14:textId="0D6C241D" w:rsidR="009306E6" w:rsidRPr="009306E6" w:rsidRDefault="009306E6" w:rsidP="009306E6">
      <w:pPr>
        <w:spacing w:after="0" w:line="240" w:lineRule="auto"/>
        <w:ind w:right="-766"/>
        <w:rPr>
          <w:rFonts w:ascii="Times New Roman" w:hAnsi="Times New Roman"/>
          <w:sz w:val="24"/>
          <w:szCs w:val="24"/>
          <w:lang w:eastAsia="zh-CN"/>
        </w:rPr>
      </w:pPr>
      <w:r w:rsidRPr="009306E6">
        <w:rPr>
          <w:rFonts w:ascii="Times New Roman" w:hAnsi="Times New Roman"/>
          <w:sz w:val="24"/>
          <w:szCs w:val="24"/>
        </w:rPr>
        <w:t xml:space="preserve">Sagatavoja: </w:t>
      </w:r>
      <w:r w:rsidR="00C324A0">
        <w:rPr>
          <w:rFonts w:ascii="Times New Roman" w:hAnsi="Times New Roman"/>
          <w:sz w:val="24"/>
          <w:szCs w:val="24"/>
          <w:lang w:eastAsia="zh-CN"/>
        </w:rPr>
        <w:t>b</w:t>
      </w:r>
      <w:r w:rsidRPr="009306E6">
        <w:rPr>
          <w:rFonts w:ascii="Times New Roman" w:hAnsi="Times New Roman"/>
          <w:sz w:val="24"/>
          <w:szCs w:val="24"/>
          <w:lang w:eastAsia="zh-CN"/>
        </w:rPr>
        <w:t xml:space="preserve">ūvvaldes specialists teritoriālplānojuma un zemes ierīcības jautājumos                </w:t>
      </w:r>
    </w:p>
    <w:p w14:paraId="424C6127" w14:textId="4D2994F3" w:rsidR="009306E6" w:rsidRPr="009306E6" w:rsidRDefault="009306E6" w:rsidP="009306E6">
      <w:pPr>
        <w:spacing w:after="0" w:line="240" w:lineRule="auto"/>
        <w:ind w:left="6480" w:right="-766" w:firstLine="720"/>
        <w:rPr>
          <w:rFonts w:ascii="Times New Roman" w:hAnsi="Times New Roman"/>
          <w:sz w:val="24"/>
          <w:szCs w:val="24"/>
          <w:lang w:eastAsia="zh-CN"/>
        </w:rPr>
      </w:pPr>
      <w:r w:rsidRPr="009306E6">
        <w:rPr>
          <w:rFonts w:ascii="Times New Roman" w:hAnsi="Times New Roman"/>
          <w:sz w:val="24"/>
          <w:szCs w:val="24"/>
          <w:lang w:eastAsia="zh-CN"/>
        </w:rPr>
        <w:t>S</w:t>
      </w:r>
      <w:r w:rsidR="00F33C9C">
        <w:rPr>
          <w:rFonts w:ascii="Times New Roman" w:hAnsi="Times New Roman"/>
          <w:sz w:val="24"/>
          <w:szCs w:val="24"/>
          <w:lang w:eastAsia="zh-CN"/>
        </w:rPr>
        <w:t>.</w:t>
      </w:r>
      <w:r w:rsidRPr="009306E6">
        <w:rPr>
          <w:rFonts w:ascii="Times New Roman" w:hAnsi="Times New Roman"/>
          <w:sz w:val="24"/>
          <w:szCs w:val="24"/>
          <w:lang w:eastAsia="zh-CN"/>
        </w:rPr>
        <w:t>Kristāla</w:t>
      </w:r>
    </w:p>
    <w:p w14:paraId="0737E220" w14:textId="77777777" w:rsidR="009306E6" w:rsidRPr="009306E6" w:rsidRDefault="009306E6" w:rsidP="009306E6">
      <w:pPr>
        <w:pStyle w:val="BodyText"/>
        <w:tabs>
          <w:tab w:val="right" w:pos="8647"/>
        </w:tabs>
        <w:spacing w:after="0" w:line="240" w:lineRule="auto"/>
        <w:ind w:right="-766"/>
        <w:rPr>
          <w:rFonts w:ascii="Times New Roman" w:hAnsi="Times New Roman"/>
          <w:sz w:val="24"/>
          <w:szCs w:val="24"/>
        </w:rPr>
      </w:pPr>
    </w:p>
    <w:p w14:paraId="05EA87A5" w14:textId="77777777" w:rsidR="009306E6" w:rsidRPr="009306E6" w:rsidRDefault="009306E6" w:rsidP="009306E6">
      <w:pPr>
        <w:pStyle w:val="BodyText"/>
        <w:tabs>
          <w:tab w:val="right" w:pos="8647"/>
        </w:tabs>
        <w:spacing w:after="0" w:line="240" w:lineRule="auto"/>
        <w:ind w:right="-766"/>
        <w:rPr>
          <w:rFonts w:ascii="Times New Roman" w:hAnsi="Times New Roman"/>
          <w:sz w:val="24"/>
          <w:szCs w:val="24"/>
        </w:rPr>
      </w:pPr>
      <w:r w:rsidRPr="009306E6">
        <w:rPr>
          <w:rFonts w:ascii="Times New Roman" w:hAnsi="Times New Roman"/>
          <w:sz w:val="24"/>
          <w:szCs w:val="24"/>
        </w:rPr>
        <w:t xml:space="preserve">Saskaņoja: Būvvaldes vadītāja un galvenā arhitekte </w:t>
      </w:r>
      <w:r w:rsidRPr="009306E6">
        <w:rPr>
          <w:rFonts w:ascii="Times New Roman" w:hAnsi="Times New Roman"/>
          <w:sz w:val="24"/>
          <w:szCs w:val="24"/>
        </w:rPr>
        <w:tab/>
        <w:t>S.Rasa-Daukše</w:t>
      </w:r>
    </w:p>
    <w:p w14:paraId="11628A41" w14:textId="77777777" w:rsidR="009306E6" w:rsidRPr="009306E6" w:rsidRDefault="009306E6" w:rsidP="009306E6">
      <w:pPr>
        <w:pStyle w:val="BodyText"/>
        <w:tabs>
          <w:tab w:val="right" w:pos="8647"/>
        </w:tabs>
        <w:spacing w:after="0" w:line="240" w:lineRule="auto"/>
        <w:ind w:right="-766"/>
        <w:rPr>
          <w:rFonts w:ascii="Times New Roman" w:hAnsi="Times New Roman"/>
          <w:sz w:val="24"/>
          <w:szCs w:val="24"/>
        </w:rPr>
      </w:pPr>
    </w:p>
    <w:p w14:paraId="0C5E93C4" w14:textId="77777777" w:rsidR="009306E6" w:rsidRPr="009306E6" w:rsidRDefault="009306E6" w:rsidP="009306E6">
      <w:pPr>
        <w:spacing w:after="0" w:line="240" w:lineRule="auto"/>
        <w:ind w:right="-766"/>
        <w:jc w:val="both"/>
        <w:rPr>
          <w:rFonts w:ascii="Times New Roman" w:hAnsi="Times New Roman"/>
          <w:sz w:val="24"/>
          <w:szCs w:val="24"/>
        </w:rPr>
      </w:pPr>
    </w:p>
    <w:p w14:paraId="235789DE" w14:textId="77777777" w:rsidR="009306E6" w:rsidRPr="009306E6" w:rsidRDefault="009306E6" w:rsidP="009306E6">
      <w:pPr>
        <w:spacing w:after="0" w:line="240" w:lineRule="auto"/>
        <w:ind w:right="-766"/>
        <w:jc w:val="both"/>
        <w:rPr>
          <w:rFonts w:ascii="Times New Roman" w:hAnsi="Times New Roman"/>
          <w:sz w:val="24"/>
          <w:szCs w:val="24"/>
          <w:lang w:eastAsia="ar-SA"/>
        </w:rPr>
      </w:pPr>
      <w:r w:rsidRPr="009306E6">
        <w:rPr>
          <w:rFonts w:ascii="Times New Roman" w:hAnsi="Times New Roman"/>
          <w:sz w:val="24"/>
          <w:szCs w:val="24"/>
          <w:lang w:eastAsia="ar-SA"/>
        </w:rPr>
        <w:t>Lēmumu izsniegt:</w:t>
      </w:r>
    </w:p>
    <w:p w14:paraId="7050BDF2" w14:textId="77777777" w:rsidR="009306E6" w:rsidRPr="009306E6" w:rsidRDefault="009306E6" w:rsidP="009306E6">
      <w:pPr>
        <w:spacing w:after="0" w:line="240" w:lineRule="auto"/>
        <w:ind w:right="-766"/>
        <w:jc w:val="both"/>
        <w:rPr>
          <w:rFonts w:ascii="Times New Roman" w:hAnsi="Times New Roman"/>
          <w:sz w:val="24"/>
          <w:szCs w:val="24"/>
          <w:lang w:eastAsia="ar-SA"/>
        </w:rPr>
      </w:pPr>
      <w:r w:rsidRPr="009306E6">
        <w:rPr>
          <w:rFonts w:ascii="Times New Roman" w:hAnsi="Times New Roman"/>
          <w:sz w:val="24"/>
          <w:szCs w:val="24"/>
          <w:lang w:eastAsia="ar-SA"/>
        </w:rPr>
        <w:t xml:space="preserve">Valsts zemes dienesta Zemgales reģionālajai nodaļai </w:t>
      </w:r>
    </w:p>
    <w:p w14:paraId="18C037E0" w14:textId="78A9412D" w:rsidR="009306E6" w:rsidRPr="009306E6" w:rsidRDefault="009306E6" w:rsidP="009306E6">
      <w:pPr>
        <w:spacing w:after="0" w:line="240" w:lineRule="auto"/>
        <w:ind w:right="-766"/>
        <w:jc w:val="both"/>
        <w:rPr>
          <w:rFonts w:ascii="Times New Roman" w:hAnsi="Times New Roman"/>
          <w:sz w:val="24"/>
          <w:szCs w:val="24"/>
          <w:lang w:eastAsia="ar-SA"/>
        </w:rPr>
      </w:pPr>
      <w:r w:rsidRPr="009306E6">
        <w:rPr>
          <w:rFonts w:ascii="Times New Roman" w:hAnsi="Times New Roman"/>
          <w:sz w:val="24"/>
          <w:szCs w:val="24"/>
          <w:lang w:eastAsia="ar-SA"/>
        </w:rPr>
        <w:t xml:space="preserve">Valsts zemes dienesta Adrešu reģistra daļai </w:t>
      </w:r>
    </w:p>
    <w:p w14:paraId="212C3F54" w14:textId="59F72091" w:rsidR="009306E6" w:rsidRPr="009306E6" w:rsidRDefault="009306E6" w:rsidP="009306E6">
      <w:pPr>
        <w:spacing w:after="0" w:line="240" w:lineRule="auto"/>
        <w:ind w:right="-766"/>
        <w:jc w:val="both"/>
        <w:rPr>
          <w:rFonts w:ascii="Times New Roman" w:hAnsi="Times New Roman"/>
          <w:sz w:val="24"/>
          <w:szCs w:val="24"/>
          <w:lang w:eastAsia="ar-SA"/>
        </w:rPr>
      </w:pPr>
      <w:r w:rsidRPr="009306E6">
        <w:rPr>
          <w:rFonts w:ascii="Times New Roman" w:hAnsi="Times New Roman"/>
          <w:sz w:val="24"/>
          <w:szCs w:val="24"/>
          <w:lang w:eastAsia="ar-SA"/>
        </w:rPr>
        <w:t xml:space="preserve">Īpašuma un juridiskajai nodaļai </w:t>
      </w:r>
    </w:p>
    <w:p w14:paraId="398640C6" w14:textId="1C49E587" w:rsidR="009306E6" w:rsidRPr="009306E6" w:rsidRDefault="00C324A0" w:rsidP="009306E6">
      <w:pPr>
        <w:spacing w:after="0" w:line="240" w:lineRule="auto"/>
        <w:ind w:right="-766"/>
        <w:jc w:val="both"/>
        <w:rPr>
          <w:rFonts w:ascii="Times New Roman" w:hAnsi="Times New Roman"/>
          <w:sz w:val="24"/>
          <w:szCs w:val="24"/>
          <w:lang w:eastAsia="ar-SA"/>
        </w:rPr>
      </w:pPr>
      <w:r>
        <w:rPr>
          <w:rFonts w:ascii="Times New Roman" w:hAnsi="Times New Roman"/>
          <w:sz w:val="24"/>
          <w:szCs w:val="24"/>
          <w:lang w:eastAsia="ar-SA"/>
        </w:rPr>
        <w:t>V G</w:t>
      </w:r>
    </w:p>
    <w:p w14:paraId="6E6FBBCD" w14:textId="77777777" w:rsidR="009306E6" w:rsidRPr="009306E6" w:rsidRDefault="009306E6" w:rsidP="009306E6">
      <w:pPr>
        <w:spacing w:after="0" w:line="240" w:lineRule="auto"/>
        <w:ind w:right="-766"/>
        <w:jc w:val="both"/>
        <w:rPr>
          <w:rFonts w:ascii="Times New Roman" w:hAnsi="Times New Roman"/>
          <w:color w:val="FF0000"/>
          <w:sz w:val="24"/>
          <w:szCs w:val="24"/>
          <w:lang w:eastAsia="ar-SA"/>
        </w:rPr>
      </w:pPr>
    </w:p>
    <w:p w14:paraId="4F849970" w14:textId="77777777" w:rsidR="009306E6" w:rsidRPr="009306E6" w:rsidRDefault="009306E6" w:rsidP="009306E6">
      <w:pPr>
        <w:spacing w:after="0" w:line="240" w:lineRule="auto"/>
        <w:ind w:right="-766"/>
        <w:jc w:val="both"/>
        <w:rPr>
          <w:rFonts w:ascii="Times New Roman" w:hAnsi="Times New Roman"/>
          <w:color w:val="FF0000"/>
          <w:sz w:val="24"/>
          <w:szCs w:val="24"/>
          <w:lang w:eastAsia="ar-SA"/>
        </w:rPr>
      </w:pPr>
    </w:p>
    <w:p w14:paraId="2CFF422B" w14:textId="77777777" w:rsidR="009306E6" w:rsidRDefault="009306E6" w:rsidP="009306E6">
      <w:pPr>
        <w:jc w:val="both"/>
        <w:rPr>
          <w:rFonts w:ascii="Times New Roman" w:hAnsi="Times New Roman"/>
          <w:color w:val="FF0000"/>
          <w:lang w:eastAsia="ar-SA"/>
        </w:rPr>
      </w:pPr>
    </w:p>
    <w:p w14:paraId="579A3559" w14:textId="77777777" w:rsidR="009306E6" w:rsidRDefault="009306E6" w:rsidP="009306E6">
      <w:pPr>
        <w:jc w:val="both"/>
        <w:rPr>
          <w:rFonts w:ascii="Times New Roman" w:hAnsi="Times New Roman"/>
          <w:color w:val="FF0000"/>
          <w:lang w:eastAsia="ar-SA"/>
        </w:rPr>
      </w:pPr>
    </w:p>
    <w:p w14:paraId="51FD8D58" w14:textId="77777777" w:rsidR="009306E6" w:rsidRDefault="009306E6" w:rsidP="009306E6">
      <w:pPr>
        <w:jc w:val="both"/>
        <w:rPr>
          <w:rFonts w:ascii="Times New Roman" w:hAnsi="Times New Roman"/>
          <w:color w:val="FF0000"/>
          <w:lang w:eastAsia="ar-SA"/>
        </w:rPr>
      </w:pPr>
    </w:p>
    <w:p w14:paraId="07244609" w14:textId="77777777" w:rsidR="009306E6" w:rsidRDefault="009306E6" w:rsidP="009306E6">
      <w:pPr>
        <w:spacing w:after="160" w:line="259" w:lineRule="auto"/>
        <w:rPr>
          <w:rFonts w:ascii="Times New Roman" w:hAnsi="Times New Roman"/>
          <w:color w:val="FF0000"/>
          <w:lang w:eastAsia="ar-SA"/>
        </w:rPr>
      </w:pPr>
      <w:r>
        <w:rPr>
          <w:rFonts w:ascii="Times New Roman" w:hAnsi="Times New Roman"/>
          <w:color w:val="FF0000"/>
          <w:lang w:eastAsia="ar-SA"/>
        </w:rPr>
        <w:br w:type="page"/>
      </w:r>
    </w:p>
    <w:p w14:paraId="159F6B50" w14:textId="77777777" w:rsidR="009306E6" w:rsidRDefault="009306E6" w:rsidP="009306E6">
      <w:pPr>
        <w:jc w:val="both"/>
        <w:rPr>
          <w:rFonts w:ascii="Times New Roman" w:hAnsi="Times New Roman"/>
          <w:color w:val="FF0000"/>
          <w:lang w:eastAsia="ar-SA"/>
        </w:rPr>
      </w:pPr>
    </w:p>
    <w:p w14:paraId="1FE49DB4" w14:textId="77777777" w:rsidR="009306E6" w:rsidRPr="00CA6B4B" w:rsidRDefault="009306E6" w:rsidP="009306E6">
      <w:pPr>
        <w:jc w:val="right"/>
        <w:rPr>
          <w:rFonts w:ascii="Times New Roman" w:hAnsi="Times New Roman"/>
          <w:szCs w:val="24"/>
          <w:lang w:eastAsia="ar-SA"/>
        </w:rPr>
      </w:pPr>
      <w:r w:rsidRPr="00CA6B4B">
        <w:rPr>
          <w:rFonts w:ascii="Times New Roman" w:hAnsi="Times New Roman"/>
          <w:szCs w:val="24"/>
          <w:lang w:eastAsia="ar-SA"/>
        </w:rPr>
        <w:t xml:space="preserve">Pielikums </w:t>
      </w:r>
    </w:p>
    <w:p w14:paraId="2082BA5D" w14:textId="77777777" w:rsidR="009306E6" w:rsidRPr="00CA6B4B" w:rsidRDefault="009306E6" w:rsidP="009306E6">
      <w:pPr>
        <w:jc w:val="right"/>
        <w:rPr>
          <w:rFonts w:ascii="Times New Roman" w:hAnsi="Times New Roman"/>
          <w:szCs w:val="24"/>
          <w:lang w:eastAsia="ar-SA"/>
        </w:rPr>
      </w:pPr>
      <w:r w:rsidRPr="00CA6B4B">
        <w:rPr>
          <w:rFonts w:ascii="Times New Roman" w:hAnsi="Times New Roman"/>
          <w:szCs w:val="24"/>
          <w:lang w:eastAsia="ar-SA"/>
        </w:rPr>
        <w:t xml:space="preserve">Olaines novada </w:t>
      </w:r>
      <w:r>
        <w:rPr>
          <w:rFonts w:ascii="Times New Roman" w:hAnsi="Times New Roman"/>
          <w:szCs w:val="24"/>
          <w:lang w:eastAsia="ar-SA"/>
        </w:rPr>
        <w:t xml:space="preserve">pašvaldības </w:t>
      </w:r>
      <w:r w:rsidRPr="00CA6B4B">
        <w:rPr>
          <w:rFonts w:ascii="Times New Roman" w:hAnsi="Times New Roman"/>
          <w:szCs w:val="24"/>
          <w:lang w:eastAsia="ar-SA"/>
        </w:rPr>
        <w:t xml:space="preserve">domes 2024.gada </w:t>
      </w:r>
      <w:r>
        <w:rPr>
          <w:rFonts w:ascii="Times New Roman" w:hAnsi="Times New Roman"/>
          <w:szCs w:val="24"/>
          <w:lang w:eastAsia="ar-SA"/>
        </w:rPr>
        <w:t>27</w:t>
      </w:r>
      <w:r w:rsidRPr="00CA6B4B">
        <w:rPr>
          <w:rFonts w:ascii="Times New Roman" w:hAnsi="Times New Roman"/>
          <w:szCs w:val="24"/>
          <w:lang w:eastAsia="ar-SA"/>
        </w:rPr>
        <w:t>.</w:t>
      </w:r>
      <w:r>
        <w:rPr>
          <w:rFonts w:ascii="Times New Roman" w:hAnsi="Times New Roman"/>
          <w:szCs w:val="24"/>
          <w:lang w:eastAsia="ar-SA"/>
        </w:rPr>
        <w:t>novembra</w:t>
      </w:r>
      <w:r w:rsidRPr="00CA6B4B">
        <w:rPr>
          <w:rFonts w:ascii="Times New Roman" w:hAnsi="Times New Roman"/>
          <w:szCs w:val="24"/>
          <w:lang w:eastAsia="ar-SA"/>
        </w:rPr>
        <w:t xml:space="preserve"> </w:t>
      </w:r>
      <w:r>
        <w:rPr>
          <w:rFonts w:ascii="Times New Roman" w:hAnsi="Times New Roman"/>
          <w:szCs w:val="24"/>
          <w:lang w:eastAsia="ar-SA"/>
        </w:rPr>
        <w:t xml:space="preserve">sēdes </w:t>
      </w:r>
      <w:r w:rsidRPr="00CA6B4B">
        <w:rPr>
          <w:rFonts w:ascii="Times New Roman" w:hAnsi="Times New Roman"/>
          <w:szCs w:val="24"/>
          <w:lang w:eastAsia="ar-SA"/>
        </w:rPr>
        <w:t>lēmuma</w:t>
      </w:r>
      <w:r>
        <w:rPr>
          <w:rFonts w:ascii="Times New Roman" w:hAnsi="Times New Roman"/>
          <w:szCs w:val="24"/>
          <w:lang w:eastAsia="ar-SA"/>
        </w:rPr>
        <w:t>m</w:t>
      </w:r>
      <w:r w:rsidRPr="00CA6B4B">
        <w:rPr>
          <w:rFonts w:ascii="Times New Roman" w:hAnsi="Times New Roman"/>
          <w:szCs w:val="24"/>
          <w:lang w:eastAsia="ar-SA"/>
        </w:rPr>
        <w:t xml:space="preserve"> (</w:t>
      </w:r>
      <w:r>
        <w:rPr>
          <w:rFonts w:ascii="Times New Roman" w:hAnsi="Times New Roman"/>
          <w:szCs w:val="24"/>
          <w:lang w:eastAsia="ar-SA"/>
        </w:rPr>
        <w:t>12</w:t>
      </w:r>
      <w:r w:rsidRPr="00CA6B4B">
        <w:rPr>
          <w:rFonts w:ascii="Times New Roman" w:hAnsi="Times New Roman"/>
          <w:szCs w:val="24"/>
          <w:lang w:eastAsia="ar-SA"/>
        </w:rPr>
        <w:t>.prot., ___.p.)</w:t>
      </w:r>
    </w:p>
    <w:p w14:paraId="52344F8F" w14:textId="77777777" w:rsidR="009306E6" w:rsidRDefault="009306E6" w:rsidP="009306E6">
      <w:pPr>
        <w:jc w:val="right"/>
        <w:rPr>
          <w:rFonts w:ascii="Times New Roman" w:hAnsi="Times New Roman"/>
          <w:color w:val="FF0000"/>
          <w:szCs w:val="24"/>
          <w:lang w:eastAsia="ar-SA"/>
        </w:rPr>
      </w:pPr>
    </w:p>
    <w:p w14:paraId="3BDD0F9E" w14:textId="77777777" w:rsidR="009306E6" w:rsidRDefault="009306E6" w:rsidP="00AC7875">
      <w:pPr>
        <w:jc w:val="center"/>
        <w:rPr>
          <w:rFonts w:ascii="Times New Roman" w:hAnsi="Times New Roman"/>
          <w:color w:val="FF0000"/>
          <w:szCs w:val="24"/>
          <w:lang w:eastAsia="ar-SA"/>
        </w:rPr>
      </w:pPr>
    </w:p>
    <w:p w14:paraId="2AAD051B" w14:textId="77777777" w:rsidR="009306E6" w:rsidRDefault="009306E6" w:rsidP="009306E6">
      <w:pPr>
        <w:jc w:val="right"/>
        <w:rPr>
          <w:rFonts w:ascii="Times New Roman" w:hAnsi="Times New Roman"/>
          <w:color w:val="FF0000"/>
          <w:szCs w:val="24"/>
          <w:lang w:eastAsia="ar-SA"/>
        </w:rPr>
      </w:pPr>
    </w:p>
    <w:p w14:paraId="4AA99514" w14:textId="77777777" w:rsidR="009306E6" w:rsidRDefault="009306E6" w:rsidP="009306E6">
      <w:pPr>
        <w:jc w:val="right"/>
        <w:rPr>
          <w:rFonts w:ascii="Times New Roman" w:hAnsi="Times New Roman"/>
          <w:color w:val="FF0000"/>
          <w:szCs w:val="24"/>
          <w:lang w:eastAsia="ar-SA"/>
        </w:rPr>
      </w:pPr>
      <w:r>
        <w:rPr>
          <w:noProof/>
        </w:rPr>
        <w:drawing>
          <wp:inline distT="0" distB="0" distL="0" distR="0" wp14:anchorId="55140F3C" wp14:editId="7D99477C">
            <wp:extent cx="6119495" cy="4356100"/>
            <wp:effectExtent l="0" t="0" r="0" b="6350"/>
            <wp:docPr id="213607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4356100"/>
                    </a:xfrm>
                    <a:prstGeom prst="rect">
                      <a:avLst/>
                    </a:prstGeom>
                    <a:noFill/>
                    <a:ln>
                      <a:noFill/>
                    </a:ln>
                  </pic:spPr>
                </pic:pic>
              </a:graphicData>
            </a:graphic>
          </wp:inline>
        </w:drawing>
      </w:r>
    </w:p>
    <w:p w14:paraId="66C909EA" w14:textId="77777777" w:rsidR="009306E6" w:rsidRDefault="009306E6" w:rsidP="009306E6">
      <w:pPr>
        <w:jc w:val="right"/>
        <w:rPr>
          <w:rFonts w:ascii="Times New Roman" w:hAnsi="Times New Roman"/>
          <w:color w:val="FF0000"/>
          <w:szCs w:val="24"/>
          <w:lang w:eastAsia="ar-SA"/>
        </w:rPr>
      </w:pPr>
    </w:p>
    <w:p w14:paraId="498E3431" w14:textId="77777777" w:rsidR="009306E6" w:rsidRPr="00065CA2" w:rsidRDefault="009306E6" w:rsidP="009306E6">
      <w:pPr>
        <w:jc w:val="center"/>
        <w:rPr>
          <w:rFonts w:ascii="Times New Roman" w:hAnsi="Times New Roman"/>
          <w:color w:val="FF0000"/>
          <w:szCs w:val="24"/>
          <w:lang w:eastAsia="ar-SA"/>
        </w:rPr>
      </w:pPr>
    </w:p>
    <w:p w14:paraId="6F752200" w14:textId="6EAFDFC8" w:rsidR="009306E6" w:rsidRPr="009306E6" w:rsidRDefault="009306E6" w:rsidP="009306E6">
      <w:pPr>
        <w:tabs>
          <w:tab w:val="left" w:pos="7272"/>
        </w:tabs>
        <w:rPr>
          <w:rFonts w:ascii="Times New Roman" w:hAnsi="Times New Roman"/>
          <w:noProof/>
          <w:sz w:val="24"/>
          <w:szCs w:val="24"/>
        </w:rPr>
      </w:pPr>
      <w:r w:rsidRPr="009306E6">
        <w:rPr>
          <w:rFonts w:ascii="Times New Roman" w:hAnsi="Times New Roman"/>
          <w:noProof/>
          <w:sz w:val="24"/>
          <w:szCs w:val="24"/>
        </w:rPr>
        <w:t>Sagatavoja: Būvvaldes vadītāja un galvenā arhitekte        (paraksts)    S.Rasa-Daukše</w:t>
      </w:r>
    </w:p>
    <w:p w14:paraId="7BA650E8" w14:textId="77777777" w:rsidR="009306E6" w:rsidRDefault="009306E6" w:rsidP="009306E6">
      <w:pPr>
        <w:jc w:val="both"/>
        <w:rPr>
          <w:rFonts w:ascii="Times New Roman" w:hAnsi="Times New Roman"/>
          <w:color w:val="FF0000"/>
          <w:lang w:eastAsia="ar-SA"/>
        </w:rPr>
      </w:pPr>
    </w:p>
    <w:p w14:paraId="367ADEAD" w14:textId="77777777" w:rsidR="009306E6" w:rsidRDefault="009306E6" w:rsidP="009306E6">
      <w:pPr>
        <w:jc w:val="both"/>
        <w:rPr>
          <w:rFonts w:ascii="Times New Roman" w:hAnsi="Times New Roman"/>
          <w:color w:val="FF0000"/>
          <w:lang w:eastAsia="ar-SA"/>
        </w:rPr>
      </w:pPr>
    </w:p>
    <w:p w14:paraId="417EE536" w14:textId="77777777" w:rsidR="00AC7875" w:rsidRDefault="00AC7875" w:rsidP="009306E6">
      <w:pPr>
        <w:jc w:val="both"/>
        <w:rPr>
          <w:rFonts w:ascii="Times New Roman" w:hAnsi="Times New Roman"/>
          <w:color w:val="FF0000"/>
          <w:lang w:eastAsia="ar-SA"/>
        </w:rPr>
      </w:pPr>
    </w:p>
    <w:p w14:paraId="03BCD97B" w14:textId="77777777" w:rsidR="00AC7875" w:rsidRDefault="00AC7875" w:rsidP="009306E6">
      <w:pPr>
        <w:jc w:val="both"/>
        <w:rPr>
          <w:rFonts w:ascii="Times New Roman" w:hAnsi="Times New Roman"/>
          <w:color w:val="FF0000"/>
          <w:lang w:eastAsia="ar-SA"/>
        </w:rPr>
      </w:pPr>
    </w:p>
    <w:p w14:paraId="592B7792" w14:textId="77777777" w:rsidR="00AC7875" w:rsidRDefault="00AC7875" w:rsidP="009306E6">
      <w:pPr>
        <w:jc w:val="both"/>
        <w:rPr>
          <w:rFonts w:ascii="Times New Roman" w:hAnsi="Times New Roman"/>
          <w:color w:val="FF0000"/>
          <w:lang w:eastAsia="ar-SA"/>
        </w:rPr>
      </w:pPr>
    </w:p>
    <w:p w14:paraId="03ADF008" w14:textId="77777777" w:rsidR="00AC7875" w:rsidRDefault="00AC7875" w:rsidP="009306E6">
      <w:pPr>
        <w:jc w:val="both"/>
        <w:rPr>
          <w:rFonts w:ascii="Times New Roman" w:hAnsi="Times New Roman"/>
          <w:color w:val="FF0000"/>
          <w:lang w:eastAsia="ar-SA"/>
        </w:rPr>
      </w:pPr>
    </w:p>
    <w:p w14:paraId="5D807A19" w14:textId="77777777" w:rsidR="00AC7875" w:rsidRDefault="00AC7875" w:rsidP="009306E6">
      <w:pPr>
        <w:jc w:val="both"/>
        <w:rPr>
          <w:rFonts w:ascii="Times New Roman" w:hAnsi="Times New Roman"/>
          <w:color w:val="FF0000"/>
          <w:lang w:eastAsia="ar-SA"/>
        </w:rPr>
      </w:pPr>
    </w:p>
    <w:p w14:paraId="34B2C3A0" w14:textId="77777777" w:rsidR="00AC7875" w:rsidRDefault="00AC7875" w:rsidP="009306E6">
      <w:pPr>
        <w:jc w:val="both"/>
        <w:rPr>
          <w:rFonts w:ascii="Times New Roman" w:hAnsi="Times New Roman"/>
          <w:color w:val="FF0000"/>
          <w:lang w:eastAsia="ar-SA"/>
        </w:rPr>
      </w:pPr>
    </w:p>
    <w:p w14:paraId="72CFFFED" w14:textId="77777777" w:rsidR="00B952B0" w:rsidRPr="00B952B0" w:rsidRDefault="00B952B0" w:rsidP="00B952B0">
      <w:pPr>
        <w:pStyle w:val="NoSpacing"/>
        <w:ind w:right="-765"/>
        <w:jc w:val="center"/>
        <w:rPr>
          <w:szCs w:val="24"/>
        </w:rPr>
      </w:pPr>
      <w:r w:rsidRPr="00B952B0">
        <w:rPr>
          <w:szCs w:val="24"/>
        </w:rPr>
        <w:t>Lēmuma projekts</w:t>
      </w:r>
    </w:p>
    <w:p w14:paraId="309A165E" w14:textId="77777777" w:rsidR="00B952B0" w:rsidRPr="00B952B0" w:rsidRDefault="00B952B0" w:rsidP="00B952B0">
      <w:pPr>
        <w:spacing w:after="0" w:line="240" w:lineRule="auto"/>
        <w:ind w:right="-765"/>
        <w:jc w:val="center"/>
        <w:rPr>
          <w:rFonts w:ascii="Times New Roman" w:hAnsi="Times New Roman"/>
          <w:sz w:val="24"/>
          <w:szCs w:val="24"/>
        </w:rPr>
      </w:pPr>
      <w:r w:rsidRPr="00B952B0">
        <w:rPr>
          <w:rFonts w:ascii="Times New Roman" w:hAnsi="Times New Roman"/>
          <w:sz w:val="24"/>
          <w:szCs w:val="24"/>
        </w:rPr>
        <w:t>Olainē</w:t>
      </w:r>
    </w:p>
    <w:p w14:paraId="472DA5E9" w14:textId="16F47706" w:rsidR="00B952B0" w:rsidRPr="00B952B0" w:rsidRDefault="00B952B0" w:rsidP="00B952B0">
      <w:pPr>
        <w:tabs>
          <w:tab w:val="right" w:pos="0"/>
        </w:tabs>
        <w:spacing w:after="0" w:line="240" w:lineRule="auto"/>
        <w:ind w:right="-765"/>
        <w:jc w:val="both"/>
        <w:rPr>
          <w:rFonts w:ascii="Times New Roman" w:hAnsi="Times New Roman"/>
          <w:sz w:val="24"/>
          <w:szCs w:val="24"/>
        </w:rPr>
      </w:pPr>
      <w:r w:rsidRPr="00B952B0">
        <w:rPr>
          <w:rFonts w:ascii="Times New Roman" w:hAnsi="Times New Roman"/>
          <w:sz w:val="24"/>
          <w:szCs w:val="24"/>
        </w:rPr>
        <w:t>2024.gada 27.novembrī</w:t>
      </w:r>
      <w:r w:rsidRPr="00B952B0">
        <w:rPr>
          <w:rFonts w:ascii="Times New Roman" w:hAnsi="Times New Roman"/>
          <w:sz w:val="24"/>
          <w:szCs w:val="24"/>
        </w:rPr>
        <w:tab/>
        <w:t xml:space="preserve">     </w:t>
      </w:r>
      <w:r w:rsidRPr="00B952B0">
        <w:rPr>
          <w:rFonts w:ascii="Times New Roman" w:hAnsi="Times New Roman"/>
          <w:sz w:val="24"/>
          <w:szCs w:val="24"/>
        </w:rPr>
        <w:tab/>
        <w:t xml:space="preserve">      </w:t>
      </w:r>
      <w:r w:rsidRPr="00B952B0">
        <w:rPr>
          <w:rFonts w:ascii="Times New Roman" w:hAnsi="Times New Roman"/>
          <w:sz w:val="24"/>
          <w:szCs w:val="24"/>
        </w:rPr>
        <w:tab/>
      </w:r>
      <w:r w:rsidRPr="00B952B0">
        <w:rPr>
          <w:rFonts w:ascii="Times New Roman" w:hAnsi="Times New Roman"/>
          <w:sz w:val="24"/>
          <w:szCs w:val="24"/>
        </w:rPr>
        <w:tab/>
      </w:r>
      <w:r w:rsidRPr="00B952B0">
        <w:rPr>
          <w:rFonts w:ascii="Times New Roman" w:hAnsi="Times New Roman"/>
          <w:sz w:val="24"/>
          <w:szCs w:val="24"/>
        </w:rPr>
        <w:tab/>
      </w:r>
      <w:r w:rsidRPr="00B952B0">
        <w:rPr>
          <w:rFonts w:ascii="Times New Roman" w:hAnsi="Times New Roman"/>
          <w:sz w:val="24"/>
          <w:szCs w:val="24"/>
        </w:rPr>
        <w:tab/>
      </w:r>
      <w:r w:rsidRPr="00B952B0">
        <w:rPr>
          <w:rFonts w:ascii="Times New Roman" w:hAnsi="Times New Roman"/>
          <w:sz w:val="24"/>
          <w:szCs w:val="24"/>
        </w:rPr>
        <w:tab/>
      </w:r>
      <w:r w:rsidRPr="00B952B0">
        <w:rPr>
          <w:rFonts w:ascii="Times New Roman" w:hAnsi="Times New Roman"/>
          <w:sz w:val="24"/>
          <w:szCs w:val="24"/>
        </w:rPr>
        <w:tab/>
        <w:t>Nr.12</w:t>
      </w:r>
    </w:p>
    <w:p w14:paraId="3D42C42C" w14:textId="77777777" w:rsidR="00B952B0" w:rsidRPr="00B952B0" w:rsidRDefault="00B952B0" w:rsidP="00B952B0">
      <w:pPr>
        <w:tabs>
          <w:tab w:val="right" w:pos="0"/>
        </w:tabs>
        <w:spacing w:after="0" w:line="240" w:lineRule="auto"/>
        <w:ind w:right="-765"/>
        <w:jc w:val="both"/>
        <w:rPr>
          <w:rFonts w:ascii="Times New Roman" w:hAnsi="Times New Roman"/>
          <w:bCs/>
          <w:color w:val="000000" w:themeColor="text1"/>
          <w:sz w:val="24"/>
          <w:szCs w:val="24"/>
          <w:lang w:eastAsia="lv-LV"/>
        </w:rPr>
      </w:pPr>
    </w:p>
    <w:p w14:paraId="5EAB269C" w14:textId="51B6D45E" w:rsidR="00C324A0" w:rsidRDefault="00B952B0" w:rsidP="00B952B0">
      <w:pPr>
        <w:spacing w:after="0" w:line="240" w:lineRule="auto"/>
        <w:ind w:right="-765"/>
        <w:jc w:val="center"/>
        <w:rPr>
          <w:rFonts w:ascii="Times New Roman" w:hAnsi="Times New Roman"/>
          <w:b/>
          <w:bCs/>
          <w:sz w:val="24"/>
          <w:szCs w:val="24"/>
        </w:rPr>
      </w:pPr>
      <w:r w:rsidRPr="00B952B0">
        <w:rPr>
          <w:rFonts w:ascii="Times New Roman" w:hAnsi="Times New Roman"/>
          <w:b/>
          <w:bCs/>
          <w:color w:val="000000" w:themeColor="text1"/>
          <w:sz w:val="24"/>
          <w:szCs w:val="24"/>
        </w:rPr>
        <w:t xml:space="preserve">Par Olaines novada pašvaldības domes 2024.gada 24.jūlija sēdes lēmuma </w:t>
      </w:r>
      <w:r w:rsidR="00C324A0">
        <w:rPr>
          <w:rFonts w:ascii="Times New Roman" w:hAnsi="Times New Roman"/>
          <w:b/>
          <w:bCs/>
          <w:color w:val="000000" w:themeColor="text1"/>
          <w:sz w:val="24"/>
          <w:szCs w:val="24"/>
        </w:rPr>
        <w:t>“</w:t>
      </w:r>
      <w:r w:rsidRPr="00B952B0">
        <w:rPr>
          <w:rFonts w:ascii="Times New Roman" w:hAnsi="Times New Roman"/>
          <w:b/>
          <w:bCs/>
          <w:color w:val="000000" w:themeColor="text1"/>
          <w:sz w:val="24"/>
          <w:szCs w:val="24"/>
        </w:rPr>
        <w:t>Par zemes vienības daļas atdalīšanu no nekustamā īpašuma Liepkalnes-1 koplietošanas zeme (Jāņupē) tās pievienošanai nekustamajam īpašumam Liepkalnes-1 Nr.135</w:t>
      </w:r>
      <w:r w:rsidRPr="00B952B0">
        <w:rPr>
          <w:rFonts w:ascii="Times New Roman" w:hAnsi="Times New Roman"/>
          <w:b/>
          <w:bCs/>
          <w:sz w:val="24"/>
          <w:szCs w:val="24"/>
        </w:rPr>
        <w:t>”</w:t>
      </w:r>
    </w:p>
    <w:p w14:paraId="456C8E5F" w14:textId="2194A5D8" w:rsidR="00B952B0" w:rsidRPr="00B952B0" w:rsidRDefault="00B952B0" w:rsidP="00B952B0">
      <w:pPr>
        <w:spacing w:after="0" w:line="240" w:lineRule="auto"/>
        <w:ind w:right="-765"/>
        <w:jc w:val="center"/>
        <w:rPr>
          <w:rFonts w:ascii="Times New Roman" w:hAnsi="Times New Roman"/>
          <w:b/>
          <w:bCs/>
          <w:sz w:val="24"/>
          <w:szCs w:val="24"/>
        </w:rPr>
      </w:pPr>
      <w:r w:rsidRPr="00B952B0">
        <w:rPr>
          <w:rFonts w:ascii="Times New Roman" w:hAnsi="Times New Roman"/>
          <w:b/>
          <w:bCs/>
          <w:sz w:val="24"/>
          <w:szCs w:val="24"/>
        </w:rPr>
        <w:t xml:space="preserve"> (7.prot., 22.2.p.) grozījumiem</w:t>
      </w:r>
    </w:p>
    <w:p w14:paraId="709EA9CD" w14:textId="77777777" w:rsidR="00B952B0" w:rsidRPr="00B952B0" w:rsidRDefault="00B952B0" w:rsidP="00B952B0">
      <w:pPr>
        <w:spacing w:after="0" w:line="240" w:lineRule="auto"/>
        <w:ind w:right="-765"/>
        <w:jc w:val="center"/>
        <w:rPr>
          <w:rFonts w:ascii="Times New Roman" w:hAnsi="Times New Roman"/>
          <w:bCs/>
          <w:sz w:val="24"/>
          <w:szCs w:val="24"/>
          <w:lang w:eastAsia="lv-LV"/>
        </w:rPr>
      </w:pPr>
    </w:p>
    <w:p w14:paraId="7B3F2F07" w14:textId="78EF286C" w:rsidR="00B952B0" w:rsidRDefault="00B952B0" w:rsidP="00B952B0">
      <w:pPr>
        <w:spacing w:after="0" w:line="240" w:lineRule="auto"/>
        <w:ind w:right="-765" w:firstLine="567"/>
        <w:jc w:val="both"/>
        <w:rPr>
          <w:rFonts w:ascii="Times New Roman" w:hAnsi="Times New Roman"/>
          <w:sz w:val="24"/>
          <w:szCs w:val="24"/>
          <w:lang w:eastAsia="lv-LV"/>
        </w:rPr>
      </w:pPr>
      <w:r w:rsidRPr="00C324A0">
        <w:rPr>
          <w:rFonts w:ascii="Times New Roman" w:hAnsi="Times New Roman"/>
          <w:sz w:val="24"/>
          <w:szCs w:val="24"/>
          <w:lang w:eastAsia="lv-LV"/>
        </w:rPr>
        <w:t>Olaines novada pašvaldībā (turpmāk - Pašvaldība) 2024.gada 14.oktobrī reģistrēts V T (personas kods</w:t>
      </w:r>
      <w:r w:rsidR="00C324A0" w:rsidRPr="00C324A0">
        <w:rPr>
          <w:rFonts w:ascii="Times New Roman" w:hAnsi="Times New Roman"/>
          <w:sz w:val="24"/>
          <w:szCs w:val="24"/>
          <w:lang w:eastAsia="lv-LV"/>
        </w:rPr>
        <w:t>_</w:t>
      </w:r>
      <w:r w:rsidRPr="00C324A0">
        <w:rPr>
          <w:rFonts w:ascii="Times New Roman" w:hAnsi="Times New Roman"/>
          <w:sz w:val="24"/>
          <w:szCs w:val="24"/>
          <w:lang w:eastAsia="lv-LV"/>
        </w:rPr>
        <w:t>, adrese</w:t>
      </w:r>
      <w:r w:rsidR="00C324A0" w:rsidRPr="00C324A0">
        <w:rPr>
          <w:rFonts w:ascii="Times New Roman" w:hAnsi="Times New Roman"/>
          <w:sz w:val="24"/>
          <w:szCs w:val="24"/>
          <w:lang w:eastAsia="lv-LV"/>
        </w:rPr>
        <w:t>_</w:t>
      </w:r>
      <w:r w:rsidRPr="00C324A0">
        <w:rPr>
          <w:rFonts w:ascii="Times New Roman" w:hAnsi="Times New Roman"/>
          <w:sz w:val="24"/>
          <w:szCs w:val="24"/>
          <w:lang w:eastAsia="lv-LV"/>
        </w:rPr>
        <w:t xml:space="preserve">) un </w:t>
      </w:r>
      <w:r w:rsidR="00C324A0" w:rsidRPr="00C324A0">
        <w:rPr>
          <w:rFonts w:ascii="Times New Roman" w:hAnsi="Times New Roman"/>
          <w:sz w:val="24"/>
          <w:szCs w:val="24"/>
          <w:lang w:eastAsia="lv-LV"/>
        </w:rPr>
        <w:t>E C</w:t>
      </w:r>
      <w:r w:rsidRPr="00C324A0">
        <w:rPr>
          <w:rFonts w:ascii="Times New Roman" w:hAnsi="Times New Roman"/>
          <w:sz w:val="24"/>
          <w:szCs w:val="24"/>
          <w:lang w:eastAsia="lv-LV"/>
        </w:rPr>
        <w:t xml:space="preserve"> (</w:t>
      </w:r>
      <w:r w:rsidR="00C324A0" w:rsidRPr="00C324A0">
        <w:rPr>
          <w:rFonts w:ascii="Times New Roman" w:hAnsi="Times New Roman"/>
          <w:sz w:val="24"/>
          <w:szCs w:val="24"/>
          <w:lang w:eastAsia="lv-LV"/>
        </w:rPr>
        <w:t>J Č</w:t>
      </w:r>
      <w:r w:rsidRPr="00C324A0">
        <w:rPr>
          <w:rFonts w:ascii="Times New Roman" w:hAnsi="Times New Roman"/>
          <w:sz w:val="24"/>
          <w:szCs w:val="24"/>
          <w:lang w:eastAsia="lv-LV"/>
        </w:rPr>
        <w:t>) (personas kods</w:t>
      </w:r>
      <w:r w:rsidR="00C324A0" w:rsidRPr="00C324A0">
        <w:rPr>
          <w:rFonts w:ascii="Times New Roman" w:hAnsi="Times New Roman"/>
          <w:sz w:val="24"/>
          <w:szCs w:val="24"/>
          <w:lang w:eastAsia="lv-LV"/>
        </w:rPr>
        <w:t>_</w:t>
      </w:r>
      <w:r w:rsidRPr="00C324A0">
        <w:rPr>
          <w:rFonts w:ascii="Times New Roman" w:hAnsi="Times New Roman"/>
          <w:sz w:val="24"/>
          <w:szCs w:val="24"/>
          <w:lang w:eastAsia="lv-LV"/>
        </w:rPr>
        <w:t>, adrese</w:t>
      </w:r>
      <w:r w:rsidR="00C324A0" w:rsidRPr="00C324A0">
        <w:rPr>
          <w:rFonts w:ascii="Times New Roman" w:hAnsi="Times New Roman"/>
          <w:sz w:val="24"/>
          <w:szCs w:val="24"/>
          <w:lang w:eastAsia="lv-LV"/>
        </w:rPr>
        <w:t>_</w:t>
      </w:r>
      <w:r w:rsidRPr="00C324A0">
        <w:rPr>
          <w:rFonts w:ascii="Times New Roman" w:hAnsi="Times New Roman"/>
          <w:sz w:val="24"/>
          <w:szCs w:val="24"/>
          <w:lang w:eastAsia="lv-LV"/>
        </w:rPr>
        <w:t>) iesniegums</w:t>
      </w:r>
      <w:r w:rsidR="00C324A0">
        <w:rPr>
          <w:rFonts w:ascii="Times New Roman" w:hAnsi="Times New Roman"/>
          <w:sz w:val="24"/>
          <w:szCs w:val="24"/>
          <w:lang w:eastAsia="lv-LV"/>
        </w:rPr>
        <w:t xml:space="preserve">                              </w:t>
      </w:r>
      <w:r w:rsidRPr="00C324A0">
        <w:rPr>
          <w:rFonts w:ascii="Times New Roman" w:hAnsi="Times New Roman"/>
          <w:sz w:val="24"/>
          <w:szCs w:val="24"/>
          <w:lang w:eastAsia="lv-LV"/>
        </w:rPr>
        <w:t xml:space="preserve"> (reģ.Nr. ONP/7.2.1/24/7435-SD) (turpmāk – Iesniegums) ar lūgumu izsniegt zemes ierīcības projekta izstrādes nosacījumus zemes vienībai ar kadastra apzīmējumu 8080 002 1324, Liepkalnes 1 135A, Jāņupe, Olaines pag., Olaines nov., atbilstoši Iesniegumā pievienotajam sadales priekšlikumam.</w:t>
      </w:r>
    </w:p>
    <w:p w14:paraId="01BBB9D5" w14:textId="77777777" w:rsidR="00B952B0" w:rsidRDefault="00B952B0" w:rsidP="00B952B0">
      <w:pPr>
        <w:spacing w:after="0" w:line="240" w:lineRule="auto"/>
        <w:ind w:right="-765" w:firstLine="567"/>
        <w:jc w:val="both"/>
        <w:rPr>
          <w:rFonts w:ascii="Times New Roman" w:hAnsi="Times New Roman"/>
          <w:sz w:val="24"/>
          <w:szCs w:val="24"/>
          <w:lang w:eastAsia="lv-LV"/>
        </w:rPr>
      </w:pPr>
      <w:r w:rsidRPr="00B952B0">
        <w:rPr>
          <w:rFonts w:ascii="Times New Roman" w:hAnsi="Times New Roman"/>
          <w:sz w:val="24"/>
          <w:szCs w:val="24"/>
          <w:lang w:eastAsia="lv-LV"/>
        </w:rPr>
        <w:t xml:space="preserve"> </w:t>
      </w:r>
      <w:r w:rsidRPr="00B952B0">
        <w:rPr>
          <w:rFonts w:ascii="Times New Roman" w:hAnsi="Times New Roman"/>
          <w:sz w:val="24"/>
          <w:szCs w:val="24"/>
        </w:rPr>
        <w:t xml:space="preserve">Izvērtējot Iesniegumā lūgto, ar lietu saistītos apstākļus un spēkā esošos normatīvos aktus, </w:t>
      </w:r>
      <w:r w:rsidRPr="00B952B0">
        <w:rPr>
          <w:rFonts w:ascii="Times New Roman" w:hAnsi="Times New Roman"/>
          <w:b/>
          <w:bCs/>
          <w:sz w:val="24"/>
          <w:szCs w:val="24"/>
        </w:rPr>
        <w:t>konstatēts</w:t>
      </w:r>
      <w:r w:rsidRPr="00B952B0">
        <w:rPr>
          <w:rFonts w:ascii="Times New Roman" w:hAnsi="Times New Roman"/>
          <w:sz w:val="24"/>
          <w:szCs w:val="24"/>
        </w:rPr>
        <w:t>:</w:t>
      </w:r>
    </w:p>
    <w:p w14:paraId="21260236" w14:textId="77777777" w:rsidR="00B952B0" w:rsidRDefault="00B952B0" w:rsidP="00B952B0">
      <w:pPr>
        <w:spacing w:after="0" w:line="240" w:lineRule="auto"/>
        <w:ind w:right="-765" w:firstLine="567"/>
        <w:jc w:val="both"/>
        <w:rPr>
          <w:rFonts w:ascii="Times New Roman" w:hAnsi="Times New Roman"/>
          <w:sz w:val="24"/>
          <w:szCs w:val="24"/>
          <w:lang w:eastAsia="lv-LV"/>
        </w:rPr>
      </w:pPr>
      <w:r w:rsidRPr="00B952B0">
        <w:rPr>
          <w:rFonts w:ascii="Times New Roman" w:hAnsi="Times New Roman"/>
          <w:sz w:val="24"/>
          <w:szCs w:val="24"/>
          <w:lang w:eastAsia="lv-LV"/>
        </w:rPr>
        <w:t>Pašvaldības dome 2024.gada 24.jūlijā pieņēma lēmumu “Par zemes vienības daļas atdalīšanu no nekustamā īpašuma Liepkalnes-1 koplietošanas zeme (Jāņupē) tās pievienošanai nekustamajam īpašumam Liepkalnes-1 Nr.135” (7.prot., 22.2.p.) (turpmāk – Domes lēmums).</w:t>
      </w:r>
    </w:p>
    <w:p w14:paraId="379F8CCB" w14:textId="77777777" w:rsidR="00B952B0" w:rsidRDefault="00B952B0" w:rsidP="00B952B0">
      <w:pPr>
        <w:spacing w:after="0" w:line="240" w:lineRule="auto"/>
        <w:ind w:right="-765" w:firstLine="567"/>
        <w:jc w:val="both"/>
        <w:rPr>
          <w:rFonts w:ascii="Times New Roman" w:hAnsi="Times New Roman"/>
          <w:sz w:val="24"/>
          <w:szCs w:val="24"/>
          <w:lang w:eastAsia="lv-LV"/>
        </w:rPr>
      </w:pPr>
      <w:r w:rsidRPr="00B952B0">
        <w:rPr>
          <w:rFonts w:ascii="Times New Roman" w:hAnsi="Times New Roman"/>
          <w:sz w:val="24"/>
          <w:szCs w:val="24"/>
          <w:lang w:eastAsia="lv-LV"/>
        </w:rPr>
        <w:t>Domes lēmums paredz no nekustamā īpašuma Liepkalnes-1 koplietošanas zeme (kadastra Nr.8080 020 1257) atdalīt zemes vienību ar kadastra apzīmējumu 8080 020 1324, Liepkalnes 1 Nr.135A (turpmāk - Zemes vienība Nr.1) un tās perspektīvo pievienošanu nekustamajam īpašumam Liepkalnes-1 Nr.135, kadastra Nr.8080 020 0514.</w:t>
      </w:r>
    </w:p>
    <w:p w14:paraId="2FC09490" w14:textId="77777777" w:rsidR="00B952B0" w:rsidRDefault="00B952B0" w:rsidP="00B952B0">
      <w:pPr>
        <w:spacing w:after="0" w:line="240" w:lineRule="auto"/>
        <w:ind w:right="-765" w:firstLine="567"/>
        <w:jc w:val="both"/>
        <w:rPr>
          <w:rFonts w:ascii="Times New Roman" w:hAnsi="Times New Roman"/>
          <w:sz w:val="24"/>
          <w:szCs w:val="24"/>
          <w:lang w:eastAsia="lv-LV"/>
        </w:rPr>
      </w:pPr>
      <w:r w:rsidRPr="00B952B0">
        <w:rPr>
          <w:rFonts w:ascii="Times New Roman" w:hAnsi="Times New Roman"/>
          <w:sz w:val="24"/>
          <w:szCs w:val="24"/>
        </w:rPr>
        <w:t xml:space="preserve">Domes lēmuma 1.2.apakšpunktā tika noteikts - </w:t>
      </w:r>
      <w:r w:rsidRPr="00B952B0">
        <w:rPr>
          <w:rFonts w:ascii="Times New Roman" w:hAnsi="Times New Roman"/>
          <w:i/>
          <w:iCs/>
          <w:sz w:val="24"/>
          <w:szCs w:val="24"/>
          <w:u w:val="single"/>
        </w:rPr>
        <w:t>Ja mērniecības darbu rezultātā tiek konstatēts, ka robežojošo nekustamo īpašumu ar kadastra Nr.8080 020 0516, 8080 020 0517 esošās ēkas daļas vai to pārkares, vai piederumi atrodas uz Lēmuma 1.punktā atdalāmās zemes vienības, pēc atbilstošas informācijas saņemšanas Pašvaldībā, Lēmuma nosacījumi ir grozāmi.</w:t>
      </w:r>
    </w:p>
    <w:p w14:paraId="015B77CA" w14:textId="140C1CFB" w:rsidR="00B952B0" w:rsidRPr="00B952B0" w:rsidRDefault="00B952B0" w:rsidP="00B952B0">
      <w:pPr>
        <w:spacing w:after="0" w:line="240" w:lineRule="auto"/>
        <w:ind w:right="-765" w:firstLine="567"/>
        <w:jc w:val="both"/>
        <w:rPr>
          <w:rFonts w:ascii="Times New Roman" w:hAnsi="Times New Roman"/>
          <w:sz w:val="24"/>
          <w:szCs w:val="24"/>
          <w:lang w:eastAsia="lv-LV"/>
        </w:rPr>
      </w:pPr>
      <w:r w:rsidRPr="00B952B0">
        <w:rPr>
          <w:rFonts w:ascii="Times New Roman" w:hAnsi="Times New Roman"/>
          <w:sz w:val="24"/>
          <w:szCs w:val="24"/>
          <w:lang w:eastAsia="lv-LV"/>
        </w:rPr>
        <w:t xml:space="preserve">Zemes vienības Nr.1 mērniecības darbu rezultātā tika konstatēts, ka nekustamā īpašuma Liepkalnes 1 Nr. 138 (kadastra Nr. 8080 020 0517) esošās ēkas daļas vai to pārkares, vai piederumi atrodas uz atdalāmās Zemes vienības Nr.1. </w:t>
      </w:r>
    </w:p>
    <w:p w14:paraId="2D0F1F68" w14:textId="77777777" w:rsidR="00B952B0" w:rsidRPr="00B952B0" w:rsidRDefault="00B952B0" w:rsidP="00B952B0">
      <w:pPr>
        <w:spacing w:after="0" w:line="240" w:lineRule="auto"/>
        <w:ind w:right="-765" w:firstLine="709"/>
        <w:jc w:val="both"/>
        <w:rPr>
          <w:rFonts w:ascii="Times New Roman" w:hAnsi="Times New Roman"/>
          <w:sz w:val="24"/>
          <w:szCs w:val="24"/>
          <w:lang w:eastAsia="lv-LV"/>
        </w:rPr>
      </w:pPr>
      <w:r w:rsidRPr="00B952B0">
        <w:rPr>
          <w:rFonts w:ascii="Times New Roman" w:hAnsi="Times New Roman"/>
          <w:sz w:val="24"/>
          <w:szCs w:val="24"/>
          <w:lang w:eastAsia="lv-LV"/>
        </w:rPr>
        <w:t>Lai tiktu ievērotas visu pierobežnieku intereses, Pašvaldības būvvalde (turpmāk – Būvvalde) 2024.gada 26.septembrī nosūtīja vēstules īpašniekiem, kuru nekustamie īpašumi robežojas ar Zemes vienību Nr.1 - viedokļa paušanai.</w:t>
      </w:r>
    </w:p>
    <w:p w14:paraId="383493E7" w14:textId="77777777" w:rsidR="00B952B0" w:rsidRPr="00B952B0" w:rsidRDefault="00B952B0" w:rsidP="00B952B0">
      <w:pPr>
        <w:spacing w:after="0" w:line="240" w:lineRule="auto"/>
        <w:ind w:right="-765" w:firstLine="709"/>
        <w:jc w:val="both"/>
        <w:rPr>
          <w:rFonts w:ascii="Times New Roman" w:hAnsi="Times New Roman"/>
          <w:b/>
          <w:bCs/>
          <w:strike/>
          <w:sz w:val="24"/>
          <w:szCs w:val="24"/>
          <w:lang w:eastAsia="lv-LV"/>
        </w:rPr>
      </w:pPr>
      <w:r w:rsidRPr="00B952B0">
        <w:rPr>
          <w:rFonts w:ascii="Times New Roman" w:hAnsi="Times New Roman"/>
          <w:sz w:val="24"/>
          <w:szCs w:val="24"/>
          <w:lang w:eastAsia="lv-LV"/>
        </w:rPr>
        <w:t>Ievērojot iepriekš minēto, Attīstības un komunālo jautājumu komitejas 2024.gada 19.novembra sēdes protokolu Nr.11 un, pamatojoties uz Pašvaldību likuma 4.panta pirmās daļas 15., 16.punktu, 5.panta pirmo daļu, 10.panta pirmās daļas 21.punktu, Zemes ierīcības likuma 7.panta 1.punktu, 8.prim pantu, Olaines novada domes 2022.gada 27.aprīļa saistošajiem noteikumiem Nr.SN5/2022 “Olaines novada teritorijas plānojuma teritorijas izmantošanas un apbūves noteikumi un grafiskā daļa” (4.2 redakcija SN10/2022),</w:t>
      </w:r>
      <w:r w:rsidRPr="00B952B0">
        <w:rPr>
          <w:rFonts w:ascii="Times New Roman" w:hAnsi="Times New Roman"/>
          <w:b/>
          <w:bCs/>
          <w:sz w:val="24"/>
          <w:szCs w:val="24"/>
          <w:lang w:eastAsia="lv-LV"/>
        </w:rPr>
        <w:t xml:space="preserve"> dome nolemj:</w:t>
      </w:r>
    </w:p>
    <w:p w14:paraId="541ACFF5" w14:textId="77777777" w:rsidR="00B952B0" w:rsidRPr="00B952B0" w:rsidRDefault="00B952B0" w:rsidP="00B952B0">
      <w:pPr>
        <w:spacing w:after="0" w:line="240" w:lineRule="auto"/>
        <w:ind w:right="-765"/>
        <w:jc w:val="both"/>
        <w:rPr>
          <w:rFonts w:ascii="Times New Roman" w:hAnsi="Times New Roman"/>
          <w:b/>
          <w:bCs/>
          <w:sz w:val="24"/>
          <w:szCs w:val="24"/>
          <w:lang w:eastAsia="lv-LV"/>
        </w:rPr>
      </w:pPr>
    </w:p>
    <w:p w14:paraId="23A8D3A8" w14:textId="77777777" w:rsidR="00B952B0" w:rsidRPr="00B952B0" w:rsidRDefault="00B952B0" w:rsidP="00B952B0">
      <w:pPr>
        <w:pStyle w:val="ListParagraph"/>
        <w:numPr>
          <w:ilvl w:val="0"/>
          <w:numId w:val="107"/>
        </w:numPr>
        <w:ind w:right="-765"/>
        <w:jc w:val="both"/>
      </w:pPr>
      <w:r w:rsidRPr="00B952B0">
        <w:t>Izdarīt Olaines novada pašvaldības domes 2024.gada 24.jūlija sēdes lēmumā “Par zemes vienības daļas atdalīšanu no nekustamā īpašuma Liepkalnes-1 koplietošanas zeme (Jāņupē) tās pievienošanai nekustamajam īpašumam Liepkalnes-1 Nr.135” (7.prot., 22.2.p.) šādus grozījumus:</w:t>
      </w:r>
    </w:p>
    <w:p w14:paraId="1ECC8BDB" w14:textId="77777777" w:rsidR="00B952B0" w:rsidRPr="00B952B0" w:rsidRDefault="00B952B0" w:rsidP="00B952B0">
      <w:pPr>
        <w:pStyle w:val="ListParagraph"/>
        <w:numPr>
          <w:ilvl w:val="1"/>
          <w:numId w:val="107"/>
        </w:numPr>
        <w:ind w:right="-765"/>
        <w:jc w:val="both"/>
      </w:pPr>
      <w:r w:rsidRPr="00B952B0">
        <w:t>izteikt 1.punktu šādā redakcijā:</w:t>
      </w:r>
    </w:p>
    <w:p w14:paraId="281E1066" w14:textId="77777777" w:rsidR="00B952B0" w:rsidRPr="00B952B0" w:rsidRDefault="00B952B0" w:rsidP="00B952B0">
      <w:pPr>
        <w:pStyle w:val="ListParagraph"/>
        <w:ind w:left="0" w:right="-765" w:firstLine="857"/>
        <w:jc w:val="both"/>
      </w:pPr>
      <w:bookmarkStart w:id="126" w:name="_Hlk182405157"/>
      <w:r w:rsidRPr="00B952B0">
        <w:t xml:space="preserve">“1. </w:t>
      </w:r>
      <w:bookmarkEnd w:id="126"/>
      <w:r w:rsidRPr="00B952B0">
        <w:t xml:space="preserve"> Atdalīt no nekustamā īpašuma Liepkalnes-1 koplietošanas zeme ar kadastra Nr.8080 020 1257 zemes vienības ar kadastra apzīmējumu 8080 020 1324 zemes daļas aptuveni 0,0562 ha un 0,0224 ha platībā (atbilstoši pielikumam Nr.1), izveidojot jaunus pastāvīgus nekustamos īpašumus (kadastra objektus) ar nosacījumu:”;</w:t>
      </w:r>
    </w:p>
    <w:p w14:paraId="2467E99B" w14:textId="77777777" w:rsidR="00B952B0" w:rsidRPr="00B952B0" w:rsidRDefault="00B952B0" w:rsidP="00B952B0">
      <w:pPr>
        <w:pStyle w:val="ListParagraph"/>
        <w:numPr>
          <w:ilvl w:val="1"/>
          <w:numId w:val="107"/>
        </w:numPr>
        <w:ind w:right="-765"/>
        <w:jc w:val="both"/>
      </w:pPr>
      <w:r w:rsidRPr="00B952B0">
        <w:t>izteikt 3.punktu šādā redakcijā:</w:t>
      </w:r>
    </w:p>
    <w:p w14:paraId="41799CE6" w14:textId="77777777" w:rsidR="00B952B0" w:rsidRPr="00B952B0" w:rsidRDefault="00B952B0" w:rsidP="00B952B0">
      <w:pPr>
        <w:spacing w:after="0" w:line="240" w:lineRule="auto"/>
        <w:ind w:left="425" w:right="-765" w:firstLine="295"/>
        <w:jc w:val="both"/>
        <w:rPr>
          <w:rFonts w:ascii="Times New Roman" w:hAnsi="Times New Roman"/>
          <w:sz w:val="24"/>
          <w:szCs w:val="24"/>
          <w:lang w:eastAsia="lv-LV"/>
        </w:rPr>
      </w:pPr>
      <w:r w:rsidRPr="00B952B0">
        <w:rPr>
          <w:rFonts w:ascii="Times New Roman" w:hAnsi="Times New Roman"/>
          <w:sz w:val="24"/>
          <w:szCs w:val="24"/>
          <w:lang w:eastAsia="lv-LV"/>
        </w:rPr>
        <w:t>“3. Lēmuma 1.punktā atdalāmajām zemes vienībām piešķirt adresi: zemes vienībai ar aptuveno platību 0,0562 ha - “Liepkalnes-1 135A”, Jāņupe, Olaines pag., Olaines nov., LV-2127 un zemes vienībai ar aptuveno platību 0,0224 ha - “Liepkalnes-1 138A”, Jāņupe, Olaines pag., Olaines nov., LV-2127, un abām zemes vienībām noteikt nekustamā īpašuma lietošanas mērķi - individuālo dzīvojamo māju apbūve (NĪLM kods 0601) visā platībā.”;</w:t>
      </w:r>
    </w:p>
    <w:p w14:paraId="7185093B" w14:textId="77777777" w:rsidR="00B952B0" w:rsidRPr="00B952B0" w:rsidRDefault="00B952B0" w:rsidP="00B952B0">
      <w:pPr>
        <w:pStyle w:val="ListParagraph"/>
        <w:numPr>
          <w:ilvl w:val="1"/>
          <w:numId w:val="107"/>
        </w:numPr>
        <w:ind w:right="-765"/>
        <w:jc w:val="both"/>
      </w:pPr>
      <w:r w:rsidRPr="00B952B0">
        <w:t>izteikt 5.punktu šādā redakcijā:</w:t>
      </w:r>
    </w:p>
    <w:p w14:paraId="17C008EF" w14:textId="77777777" w:rsidR="00B952B0" w:rsidRPr="00B952B0" w:rsidRDefault="00B952B0" w:rsidP="00B952B0">
      <w:pPr>
        <w:spacing w:after="0" w:line="240" w:lineRule="auto"/>
        <w:ind w:right="-765" w:firstLine="720"/>
        <w:jc w:val="both"/>
        <w:rPr>
          <w:rFonts w:ascii="Times New Roman" w:hAnsi="Times New Roman"/>
          <w:sz w:val="24"/>
          <w:szCs w:val="24"/>
          <w:lang w:eastAsia="lv-LV"/>
        </w:rPr>
      </w:pPr>
      <w:r w:rsidRPr="00B952B0">
        <w:rPr>
          <w:rFonts w:ascii="Times New Roman" w:hAnsi="Times New Roman"/>
          <w:sz w:val="24"/>
          <w:szCs w:val="24"/>
          <w:lang w:eastAsia="lv-LV"/>
        </w:rPr>
        <w:t>“5. Noteikt, ka Lēmuma 4.punktā noteiktos izpildes izdevumus par saviem finanšu līdzekļiem veic ieceres ierosinātāji, Īpašuma Nr.2 un Īpašuma Nr.3 īpašnieki (atbilstoši pielikumam Nr.1), uz Olaines novada pašvaldības pilnvaras pamata.”;</w:t>
      </w:r>
    </w:p>
    <w:p w14:paraId="3D236CE6" w14:textId="77777777" w:rsidR="00B952B0" w:rsidRPr="00B952B0" w:rsidRDefault="00B952B0" w:rsidP="00B952B0">
      <w:pPr>
        <w:pStyle w:val="ListParagraph"/>
        <w:numPr>
          <w:ilvl w:val="1"/>
          <w:numId w:val="107"/>
        </w:numPr>
        <w:tabs>
          <w:tab w:val="left" w:pos="851"/>
        </w:tabs>
        <w:ind w:left="0" w:right="-765" w:firstLine="425"/>
        <w:jc w:val="both"/>
      </w:pPr>
      <w:r w:rsidRPr="00B952B0">
        <w:t>aizstāt 6.punktā vārdu “īpašniekam” ar vārdiem un cipariem “un nekustamā īpašuma Liepkalnes-1 Nr.138, kadastra Nr.8080 020 0517, īpašniekiem”;</w:t>
      </w:r>
    </w:p>
    <w:p w14:paraId="1315969D" w14:textId="77777777" w:rsidR="00B952B0" w:rsidRPr="00B952B0" w:rsidRDefault="00B952B0" w:rsidP="00B952B0">
      <w:pPr>
        <w:pStyle w:val="ListParagraph"/>
        <w:numPr>
          <w:ilvl w:val="1"/>
          <w:numId w:val="107"/>
        </w:numPr>
        <w:ind w:right="-765"/>
      </w:pPr>
      <w:r w:rsidRPr="00B952B0">
        <w:t>izteikt 7.punktu šādā redakcijā:</w:t>
      </w:r>
    </w:p>
    <w:p w14:paraId="3E3FBD75" w14:textId="77777777" w:rsidR="00B952B0" w:rsidRPr="00B952B0" w:rsidRDefault="00B952B0" w:rsidP="00B952B0">
      <w:pPr>
        <w:spacing w:after="0" w:line="240" w:lineRule="auto"/>
        <w:ind w:right="-765" w:firstLine="720"/>
        <w:jc w:val="both"/>
        <w:rPr>
          <w:rFonts w:ascii="Times New Roman" w:hAnsi="Times New Roman"/>
          <w:sz w:val="24"/>
          <w:szCs w:val="24"/>
          <w:lang w:eastAsia="lv-LV"/>
        </w:rPr>
      </w:pPr>
      <w:r w:rsidRPr="00B952B0">
        <w:rPr>
          <w:rFonts w:ascii="Times New Roman" w:hAnsi="Times New Roman"/>
          <w:sz w:val="24"/>
          <w:szCs w:val="24"/>
          <w:lang w:eastAsia="lv-LV"/>
        </w:rPr>
        <w:t>“7. Noteikt, ka Lēmuma 1., 4.punkta nekustamie īpašumi tiks atsavināti, ievērojot Publiskas personas atsavināšanas likuma 4.panta ceturtās daļas 3.punktu un 37.panta pirmās daļas 4.punktu, pierobežniekiem, nekustamā īpašuma Liepkalnes-1 Nr.135, kadastra Nr.8080 020 0514, nekustamā īpašuma Liepkalnes-1 Nr.138, kadastra Nr.8080 020 0517, īpašniekiem uz atsavināšanas ierosinājuma pamata.”;</w:t>
      </w:r>
    </w:p>
    <w:p w14:paraId="2E5402BA" w14:textId="77777777" w:rsidR="00B952B0" w:rsidRPr="00B952B0" w:rsidRDefault="00B952B0" w:rsidP="00B952B0">
      <w:pPr>
        <w:pStyle w:val="ListParagraph"/>
        <w:numPr>
          <w:ilvl w:val="1"/>
          <w:numId w:val="107"/>
        </w:numPr>
        <w:ind w:right="-765"/>
        <w:jc w:val="both"/>
      </w:pPr>
      <w:r w:rsidRPr="00B952B0">
        <w:t>izteikt 8.punktu šādā redakcijā:</w:t>
      </w:r>
    </w:p>
    <w:p w14:paraId="67F96F83" w14:textId="77777777" w:rsidR="00B952B0" w:rsidRPr="00B952B0" w:rsidRDefault="00B952B0" w:rsidP="00B952B0">
      <w:pPr>
        <w:spacing w:after="0" w:line="240" w:lineRule="auto"/>
        <w:ind w:right="-765" w:firstLine="720"/>
        <w:jc w:val="both"/>
        <w:rPr>
          <w:rFonts w:ascii="Times New Roman" w:hAnsi="Times New Roman"/>
          <w:sz w:val="24"/>
          <w:szCs w:val="24"/>
          <w:lang w:eastAsia="lv-LV"/>
        </w:rPr>
      </w:pPr>
      <w:r w:rsidRPr="00B952B0">
        <w:rPr>
          <w:rFonts w:ascii="Times New Roman" w:hAnsi="Times New Roman"/>
          <w:sz w:val="24"/>
          <w:szCs w:val="24"/>
          <w:lang w:eastAsia="lv-LV"/>
        </w:rPr>
        <w:t>“8.</w:t>
      </w:r>
      <w:r w:rsidRPr="00B952B0">
        <w:rPr>
          <w:rFonts w:ascii="Times New Roman" w:hAnsi="Times New Roman"/>
          <w:sz w:val="24"/>
          <w:szCs w:val="24"/>
          <w:lang w:eastAsia="lv-LV"/>
        </w:rPr>
        <w:tab/>
        <w:t>Atdalītā zemes vienība ar aptuveno platību 0,0562 ha, piešķirto adresi “Liepkalnes-1 135A”, Jāņupe, Olaines pag., Olaines nov., LV-2127, apvienojama ar nekustamo īpašumu Liepkalnes-1 Nr.135, kadastra Nr.8080 020 0514 un zemes vienība ar aptuveno platību 0,0224 ha, piešķirto adresi “Liepkalnes-1 138A”, Jāņupe, Olaines pag., Olaines nov., LV-2127, apvienojama ar nekustamo īpašumu Liepkalnes-1 Nr.138, kadastra Nr.8080 020 0517.”.</w:t>
      </w:r>
    </w:p>
    <w:p w14:paraId="6737DB8A" w14:textId="77777777" w:rsidR="00B952B0" w:rsidRPr="00B952B0" w:rsidRDefault="00B952B0" w:rsidP="00B952B0">
      <w:pPr>
        <w:pStyle w:val="ListParagraph"/>
        <w:numPr>
          <w:ilvl w:val="0"/>
          <w:numId w:val="107"/>
        </w:numPr>
        <w:ind w:right="-765"/>
        <w:jc w:val="both"/>
      </w:pPr>
      <w:r w:rsidRPr="00B952B0">
        <w:t>Lēmumu var pārsūdzēt Administratīvajā rajona tiesā Rīgas tiesu namā Baldones ielā 1A, Rīgā, LV-1007 (riga.administrativa@tiesas.lv) viena mēneša laikā no šī lēmuma spēkā stāšanās dienas.</w:t>
      </w:r>
    </w:p>
    <w:p w14:paraId="64EE2D00" w14:textId="77777777" w:rsidR="00B952B0" w:rsidRPr="00B952B0" w:rsidRDefault="00B952B0" w:rsidP="00B952B0">
      <w:pPr>
        <w:spacing w:after="0" w:line="240" w:lineRule="auto"/>
        <w:ind w:right="-765"/>
        <w:jc w:val="both"/>
        <w:rPr>
          <w:rFonts w:ascii="Times New Roman" w:hAnsi="Times New Roman"/>
          <w:sz w:val="24"/>
          <w:szCs w:val="24"/>
          <w:lang w:eastAsia="lv-LV"/>
        </w:rPr>
      </w:pPr>
      <w:r w:rsidRPr="00B952B0">
        <w:rPr>
          <w:rFonts w:ascii="Times New Roman" w:hAnsi="Times New Roman"/>
          <w:sz w:val="24"/>
          <w:szCs w:val="24"/>
          <w:lang w:eastAsia="lv-LV"/>
        </w:rPr>
        <w:tab/>
      </w:r>
    </w:p>
    <w:p w14:paraId="20413A1C" w14:textId="77777777" w:rsidR="00B952B0" w:rsidRPr="00C324A0" w:rsidRDefault="00B952B0" w:rsidP="00B952B0">
      <w:pPr>
        <w:spacing w:after="0" w:line="240" w:lineRule="auto"/>
        <w:ind w:right="-765"/>
        <w:jc w:val="both"/>
        <w:rPr>
          <w:rFonts w:ascii="Times New Roman" w:hAnsi="Times New Roman"/>
          <w:iCs/>
          <w:sz w:val="20"/>
          <w:szCs w:val="20"/>
          <w:lang w:eastAsia="lv-LV"/>
        </w:rPr>
      </w:pPr>
      <w:r w:rsidRPr="00C324A0">
        <w:rPr>
          <w:rFonts w:ascii="Times New Roman" w:hAnsi="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15F073D" w14:textId="77777777" w:rsidR="00B952B0" w:rsidRPr="00C324A0" w:rsidRDefault="00B952B0" w:rsidP="00B952B0">
      <w:pPr>
        <w:spacing w:after="0" w:line="240" w:lineRule="auto"/>
        <w:ind w:right="-765"/>
        <w:jc w:val="both"/>
        <w:rPr>
          <w:rFonts w:ascii="Times New Roman" w:hAnsi="Times New Roman"/>
          <w:iCs/>
          <w:sz w:val="20"/>
          <w:szCs w:val="20"/>
          <w:lang w:eastAsia="lv-LV"/>
        </w:rPr>
      </w:pPr>
      <w:r w:rsidRPr="00C324A0">
        <w:rPr>
          <w:rFonts w:ascii="Times New Roman" w:hAnsi="Times New Roman"/>
          <w:iCs/>
          <w:sz w:val="20"/>
          <w:szCs w:val="20"/>
          <w:lang w:eastAsia="lv-LV"/>
        </w:rPr>
        <w:t>Saskaņā ar Informācijas atklātības likuma 5.panta otrās daļas 4.punktu, lēmumā norādītie personas dati uzskatāmi par ierobežotas pieejamības informāciju.</w:t>
      </w:r>
    </w:p>
    <w:p w14:paraId="35A55214" w14:textId="77777777" w:rsidR="00B952B0" w:rsidRPr="00B952B0" w:rsidRDefault="00B952B0" w:rsidP="00B952B0">
      <w:pPr>
        <w:spacing w:after="0" w:line="240" w:lineRule="auto"/>
        <w:ind w:right="-765"/>
        <w:jc w:val="both"/>
        <w:rPr>
          <w:rFonts w:ascii="Times New Roman" w:hAnsi="Times New Roman"/>
          <w:i/>
          <w:sz w:val="24"/>
          <w:szCs w:val="24"/>
          <w:lang w:eastAsia="lv-LV"/>
        </w:rPr>
      </w:pPr>
    </w:p>
    <w:p w14:paraId="224A9579" w14:textId="77777777" w:rsidR="00B952B0" w:rsidRPr="00B952B0" w:rsidRDefault="00B952B0" w:rsidP="00B952B0">
      <w:pPr>
        <w:pStyle w:val="NoSpacing"/>
        <w:ind w:right="-765"/>
        <w:jc w:val="both"/>
        <w:rPr>
          <w:szCs w:val="24"/>
        </w:rPr>
      </w:pPr>
      <w:r w:rsidRPr="00B952B0">
        <w:rPr>
          <w:szCs w:val="24"/>
        </w:rPr>
        <w:t>Priekšsēdētājs</w:t>
      </w:r>
      <w:r w:rsidRPr="00B952B0">
        <w:rPr>
          <w:szCs w:val="24"/>
        </w:rPr>
        <w:tab/>
      </w:r>
      <w:r w:rsidRPr="00B952B0">
        <w:rPr>
          <w:szCs w:val="24"/>
        </w:rPr>
        <w:tab/>
      </w:r>
      <w:r w:rsidRPr="00B952B0">
        <w:rPr>
          <w:szCs w:val="24"/>
        </w:rPr>
        <w:tab/>
      </w:r>
      <w:r w:rsidRPr="00B952B0">
        <w:rPr>
          <w:szCs w:val="24"/>
        </w:rPr>
        <w:tab/>
      </w:r>
      <w:r w:rsidRPr="00B952B0">
        <w:rPr>
          <w:szCs w:val="24"/>
        </w:rPr>
        <w:tab/>
      </w:r>
      <w:r w:rsidRPr="00B952B0">
        <w:rPr>
          <w:szCs w:val="24"/>
        </w:rPr>
        <w:tab/>
      </w:r>
      <w:r w:rsidRPr="00B952B0">
        <w:rPr>
          <w:szCs w:val="24"/>
        </w:rPr>
        <w:tab/>
      </w:r>
      <w:r w:rsidRPr="00B952B0">
        <w:rPr>
          <w:szCs w:val="24"/>
        </w:rPr>
        <w:tab/>
      </w:r>
      <w:r w:rsidRPr="00B952B0">
        <w:rPr>
          <w:szCs w:val="24"/>
        </w:rPr>
        <w:tab/>
      </w:r>
      <w:r w:rsidRPr="00B952B0">
        <w:rPr>
          <w:szCs w:val="24"/>
        </w:rPr>
        <w:tab/>
        <w:t>A.Bergs</w:t>
      </w:r>
    </w:p>
    <w:p w14:paraId="2254F77C" w14:textId="77777777" w:rsidR="00B952B0" w:rsidRPr="00B952B0" w:rsidRDefault="00B952B0" w:rsidP="00B952B0">
      <w:pPr>
        <w:pStyle w:val="NoSpacing"/>
        <w:ind w:right="-765"/>
        <w:jc w:val="both"/>
        <w:rPr>
          <w:szCs w:val="24"/>
        </w:rPr>
      </w:pPr>
    </w:p>
    <w:p w14:paraId="30A71030" w14:textId="77777777" w:rsidR="00B952B0" w:rsidRPr="00B952B0" w:rsidRDefault="00B952B0" w:rsidP="00B952B0">
      <w:pPr>
        <w:pStyle w:val="BodyText"/>
        <w:tabs>
          <w:tab w:val="right" w:pos="8647"/>
        </w:tabs>
        <w:spacing w:after="0" w:line="240" w:lineRule="auto"/>
        <w:ind w:right="-765"/>
        <w:rPr>
          <w:rFonts w:ascii="Times New Roman" w:hAnsi="Times New Roman"/>
          <w:sz w:val="24"/>
          <w:szCs w:val="24"/>
        </w:rPr>
      </w:pPr>
      <w:r w:rsidRPr="00B952B0">
        <w:rPr>
          <w:rFonts w:ascii="Times New Roman" w:hAnsi="Times New Roman"/>
          <w:sz w:val="24"/>
          <w:szCs w:val="24"/>
        </w:rPr>
        <w:t>Iesniedz: Attīstības un komunālo jautājumu komiteja</w:t>
      </w:r>
    </w:p>
    <w:p w14:paraId="1424C780" w14:textId="77777777" w:rsidR="00B952B0" w:rsidRPr="00B952B0" w:rsidRDefault="00B952B0" w:rsidP="00B952B0">
      <w:pPr>
        <w:pStyle w:val="BodyText"/>
        <w:tabs>
          <w:tab w:val="right" w:pos="8647"/>
        </w:tabs>
        <w:spacing w:after="0" w:line="240" w:lineRule="auto"/>
        <w:ind w:right="-765"/>
        <w:rPr>
          <w:rFonts w:ascii="Times New Roman" w:hAnsi="Times New Roman"/>
          <w:sz w:val="24"/>
          <w:szCs w:val="24"/>
        </w:rPr>
      </w:pPr>
      <w:r w:rsidRPr="00B952B0">
        <w:rPr>
          <w:rFonts w:ascii="Times New Roman" w:hAnsi="Times New Roman"/>
          <w:sz w:val="24"/>
          <w:szCs w:val="24"/>
        </w:rPr>
        <w:t xml:space="preserve">Sagatavoja: Būvvaldes vadītāja un galvenā arhitekte </w:t>
      </w:r>
      <w:r w:rsidRPr="00B952B0">
        <w:rPr>
          <w:rFonts w:ascii="Times New Roman" w:hAnsi="Times New Roman"/>
          <w:sz w:val="24"/>
          <w:szCs w:val="24"/>
        </w:rPr>
        <w:tab/>
        <w:t>S.Rasa-Daukše</w:t>
      </w:r>
    </w:p>
    <w:p w14:paraId="6206269B" w14:textId="77777777" w:rsidR="00B952B0" w:rsidRPr="00B952B0" w:rsidRDefault="00B952B0" w:rsidP="00B952B0">
      <w:pPr>
        <w:pStyle w:val="BodyText"/>
        <w:tabs>
          <w:tab w:val="right" w:pos="8647"/>
        </w:tabs>
        <w:spacing w:after="0" w:line="240" w:lineRule="auto"/>
        <w:ind w:right="-765"/>
        <w:rPr>
          <w:rFonts w:ascii="Times New Roman" w:hAnsi="Times New Roman"/>
          <w:sz w:val="24"/>
          <w:szCs w:val="24"/>
        </w:rPr>
      </w:pPr>
      <w:r w:rsidRPr="00B952B0">
        <w:rPr>
          <w:rFonts w:ascii="Times New Roman" w:hAnsi="Times New Roman"/>
          <w:sz w:val="24"/>
          <w:szCs w:val="24"/>
        </w:rPr>
        <w:t>Saskaņoja: Īpašuma un juridiskās nodaļas vadītāja</w:t>
      </w:r>
      <w:r w:rsidRPr="00B952B0">
        <w:rPr>
          <w:rFonts w:ascii="Times New Roman" w:hAnsi="Times New Roman"/>
          <w:sz w:val="24"/>
          <w:szCs w:val="24"/>
        </w:rPr>
        <w:tab/>
        <w:t>I.Čepule</w:t>
      </w:r>
    </w:p>
    <w:p w14:paraId="2103EF7D" w14:textId="77777777" w:rsidR="00B952B0" w:rsidRPr="00B952B0" w:rsidRDefault="00B952B0" w:rsidP="00B952B0">
      <w:pPr>
        <w:spacing w:after="0" w:line="240" w:lineRule="auto"/>
        <w:ind w:right="-765"/>
        <w:jc w:val="both"/>
        <w:rPr>
          <w:rFonts w:ascii="Times New Roman" w:hAnsi="Times New Roman"/>
          <w:sz w:val="24"/>
          <w:szCs w:val="24"/>
        </w:rPr>
      </w:pPr>
    </w:p>
    <w:p w14:paraId="2F074675" w14:textId="77777777" w:rsidR="00B952B0" w:rsidRPr="00B952B0" w:rsidRDefault="00B952B0" w:rsidP="00B952B0">
      <w:pPr>
        <w:spacing w:after="0" w:line="240" w:lineRule="auto"/>
        <w:ind w:right="-765"/>
        <w:jc w:val="both"/>
        <w:rPr>
          <w:rFonts w:ascii="Times New Roman" w:hAnsi="Times New Roman"/>
          <w:sz w:val="24"/>
          <w:szCs w:val="24"/>
          <w:lang w:eastAsia="ar-SA"/>
        </w:rPr>
      </w:pPr>
      <w:r w:rsidRPr="00B952B0">
        <w:rPr>
          <w:rFonts w:ascii="Times New Roman" w:hAnsi="Times New Roman"/>
          <w:sz w:val="24"/>
          <w:szCs w:val="24"/>
          <w:lang w:eastAsia="ar-SA"/>
        </w:rPr>
        <w:t>Lēmumu izsniegt:</w:t>
      </w:r>
    </w:p>
    <w:p w14:paraId="4526CB3F" w14:textId="77777777" w:rsidR="00B952B0" w:rsidRPr="00B952B0" w:rsidRDefault="00B952B0" w:rsidP="00B952B0">
      <w:pPr>
        <w:spacing w:after="0" w:line="240" w:lineRule="auto"/>
        <w:ind w:right="-765"/>
        <w:jc w:val="both"/>
        <w:rPr>
          <w:rFonts w:ascii="Times New Roman" w:hAnsi="Times New Roman"/>
          <w:sz w:val="24"/>
          <w:szCs w:val="24"/>
          <w:lang w:eastAsia="ar-SA"/>
        </w:rPr>
      </w:pPr>
      <w:r w:rsidRPr="00B952B0">
        <w:rPr>
          <w:rFonts w:ascii="Times New Roman" w:hAnsi="Times New Roman"/>
          <w:sz w:val="24"/>
          <w:szCs w:val="24"/>
          <w:lang w:eastAsia="ar-SA"/>
        </w:rPr>
        <w:t xml:space="preserve">Valsts zemes dienesta Zemgales reģionālajai nodaļai </w:t>
      </w:r>
    </w:p>
    <w:p w14:paraId="7AF6BF9A" w14:textId="7B8C5954" w:rsidR="00B952B0" w:rsidRPr="00B952B0" w:rsidRDefault="00B952B0" w:rsidP="00C324A0">
      <w:pPr>
        <w:spacing w:after="0" w:line="240" w:lineRule="auto"/>
        <w:ind w:right="-765"/>
        <w:jc w:val="both"/>
        <w:rPr>
          <w:rFonts w:ascii="Times New Roman" w:hAnsi="Times New Roman"/>
          <w:sz w:val="24"/>
          <w:szCs w:val="24"/>
          <w:lang w:eastAsia="ar-SA"/>
        </w:rPr>
      </w:pPr>
      <w:r w:rsidRPr="00B952B0">
        <w:rPr>
          <w:rFonts w:ascii="Times New Roman" w:hAnsi="Times New Roman"/>
          <w:sz w:val="24"/>
          <w:szCs w:val="24"/>
          <w:lang w:eastAsia="ar-SA"/>
        </w:rPr>
        <w:t xml:space="preserve">Valsts zemes dienesta Adrešu reģistra daļai </w:t>
      </w:r>
    </w:p>
    <w:p w14:paraId="67217952" w14:textId="524BE02E" w:rsidR="00B952B0" w:rsidRPr="00C324A0" w:rsidRDefault="00B952B0" w:rsidP="00B952B0">
      <w:pPr>
        <w:spacing w:after="0" w:line="240" w:lineRule="auto"/>
        <w:ind w:right="-765"/>
        <w:jc w:val="both"/>
        <w:rPr>
          <w:rFonts w:ascii="Times New Roman" w:hAnsi="Times New Roman"/>
          <w:sz w:val="24"/>
          <w:szCs w:val="24"/>
          <w:lang w:eastAsia="ar-SA"/>
        </w:rPr>
      </w:pPr>
      <w:r w:rsidRPr="00C324A0">
        <w:rPr>
          <w:rFonts w:ascii="Times New Roman" w:hAnsi="Times New Roman"/>
          <w:sz w:val="24"/>
          <w:szCs w:val="24"/>
          <w:lang w:eastAsia="ar-SA"/>
        </w:rPr>
        <w:t xml:space="preserve">Īpašuma un juridiskajai nodaļai </w:t>
      </w:r>
    </w:p>
    <w:p w14:paraId="0A381ABB" w14:textId="4F652E91" w:rsidR="00B952B0" w:rsidRPr="00C324A0" w:rsidRDefault="00C324A0" w:rsidP="00B952B0">
      <w:pPr>
        <w:spacing w:after="0" w:line="240" w:lineRule="auto"/>
        <w:ind w:right="-765"/>
        <w:jc w:val="both"/>
        <w:rPr>
          <w:rFonts w:ascii="Times New Roman" w:hAnsi="Times New Roman"/>
          <w:sz w:val="24"/>
          <w:szCs w:val="24"/>
          <w:lang w:eastAsia="ar-SA"/>
        </w:rPr>
      </w:pPr>
      <w:r w:rsidRPr="00C324A0">
        <w:rPr>
          <w:rFonts w:ascii="Times New Roman" w:hAnsi="Times New Roman"/>
          <w:color w:val="000000" w:themeColor="text1"/>
          <w:sz w:val="24"/>
          <w:szCs w:val="24"/>
          <w:lang w:eastAsia="lv-LV"/>
        </w:rPr>
        <w:t>V T</w:t>
      </w:r>
    </w:p>
    <w:p w14:paraId="2566268A" w14:textId="24736F94" w:rsidR="00B952B0" w:rsidRPr="00B952B0" w:rsidRDefault="00C324A0" w:rsidP="00B952B0">
      <w:pPr>
        <w:spacing w:after="0" w:line="240" w:lineRule="auto"/>
        <w:ind w:right="-765"/>
        <w:jc w:val="both"/>
        <w:rPr>
          <w:rFonts w:ascii="Times New Roman" w:hAnsi="Times New Roman"/>
          <w:sz w:val="24"/>
          <w:szCs w:val="24"/>
          <w:lang w:eastAsia="lv-LV"/>
        </w:rPr>
      </w:pPr>
      <w:r w:rsidRPr="00C324A0">
        <w:rPr>
          <w:rFonts w:ascii="Times New Roman" w:hAnsi="Times New Roman"/>
          <w:sz w:val="24"/>
          <w:szCs w:val="24"/>
          <w:lang w:eastAsia="lv-LV"/>
        </w:rPr>
        <w:t>E C</w:t>
      </w:r>
      <w:r w:rsidR="00B952B0" w:rsidRPr="00C324A0">
        <w:rPr>
          <w:rFonts w:ascii="Times New Roman" w:hAnsi="Times New Roman"/>
          <w:sz w:val="24"/>
          <w:szCs w:val="24"/>
          <w:lang w:eastAsia="lv-LV"/>
        </w:rPr>
        <w:t xml:space="preserve"> (</w:t>
      </w:r>
      <w:r w:rsidRPr="00C324A0">
        <w:rPr>
          <w:rFonts w:ascii="Times New Roman" w:hAnsi="Times New Roman"/>
          <w:sz w:val="24"/>
          <w:szCs w:val="24"/>
          <w:lang w:eastAsia="lv-LV"/>
        </w:rPr>
        <w:t>J Č</w:t>
      </w:r>
      <w:r w:rsidR="00B952B0" w:rsidRPr="00C324A0">
        <w:rPr>
          <w:rFonts w:ascii="Times New Roman" w:hAnsi="Times New Roman"/>
          <w:sz w:val="24"/>
          <w:szCs w:val="24"/>
          <w:lang w:eastAsia="lv-LV"/>
        </w:rPr>
        <w:t xml:space="preserve">) </w:t>
      </w:r>
    </w:p>
    <w:p w14:paraId="5AE15539" w14:textId="77777777" w:rsidR="00B952B0" w:rsidRDefault="00B952B0" w:rsidP="00B952B0">
      <w:pPr>
        <w:jc w:val="both"/>
        <w:rPr>
          <w:rFonts w:ascii="Times New Roman" w:hAnsi="Times New Roman"/>
          <w:lang w:eastAsia="lv-LV"/>
        </w:rPr>
      </w:pPr>
    </w:p>
    <w:p w14:paraId="118F446D" w14:textId="77777777" w:rsidR="00B952B0" w:rsidRDefault="00B952B0" w:rsidP="00B952B0">
      <w:pPr>
        <w:jc w:val="both"/>
        <w:rPr>
          <w:rFonts w:ascii="Times New Roman" w:hAnsi="Times New Roman"/>
          <w:lang w:eastAsia="lv-LV"/>
        </w:rPr>
      </w:pPr>
    </w:p>
    <w:p w14:paraId="4040BF79" w14:textId="77777777" w:rsidR="00B952B0" w:rsidRDefault="00B952B0" w:rsidP="00B952B0">
      <w:pPr>
        <w:jc w:val="both"/>
        <w:rPr>
          <w:rFonts w:ascii="Times New Roman" w:hAnsi="Times New Roman"/>
          <w:lang w:eastAsia="lv-LV"/>
        </w:rPr>
      </w:pPr>
    </w:p>
    <w:p w14:paraId="37A8D3D7" w14:textId="77777777" w:rsidR="00C324A0" w:rsidRDefault="00C324A0" w:rsidP="00B952B0">
      <w:pPr>
        <w:jc w:val="both"/>
        <w:rPr>
          <w:rFonts w:ascii="Times New Roman" w:hAnsi="Times New Roman"/>
          <w:lang w:eastAsia="lv-LV"/>
        </w:rPr>
      </w:pPr>
    </w:p>
    <w:p w14:paraId="0EFE4F70" w14:textId="77777777" w:rsidR="00B952B0" w:rsidRDefault="00B952B0" w:rsidP="00B952B0">
      <w:pPr>
        <w:jc w:val="both"/>
        <w:rPr>
          <w:rFonts w:ascii="Times New Roman" w:hAnsi="Times New Roman"/>
          <w:lang w:eastAsia="lv-LV"/>
        </w:rPr>
      </w:pPr>
    </w:p>
    <w:p w14:paraId="4D3A444B" w14:textId="77777777" w:rsidR="00B952B0" w:rsidRDefault="00B952B0" w:rsidP="00B952B0">
      <w:pPr>
        <w:jc w:val="both"/>
        <w:rPr>
          <w:rFonts w:ascii="Times New Roman" w:hAnsi="Times New Roman"/>
          <w:lang w:eastAsia="lv-LV"/>
        </w:rPr>
      </w:pPr>
    </w:p>
    <w:p w14:paraId="2066A50E" w14:textId="77777777" w:rsidR="00C324A0" w:rsidRDefault="00C324A0" w:rsidP="00B952B0">
      <w:pPr>
        <w:jc w:val="both"/>
        <w:rPr>
          <w:rFonts w:ascii="Times New Roman" w:hAnsi="Times New Roman"/>
          <w:lang w:eastAsia="lv-LV"/>
        </w:rPr>
      </w:pPr>
    </w:p>
    <w:p w14:paraId="0A816EE8" w14:textId="77777777" w:rsidR="00B952B0" w:rsidRDefault="00B952B0" w:rsidP="00B952B0">
      <w:pPr>
        <w:jc w:val="both"/>
        <w:rPr>
          <w:rFonts w:ascii="Times New Roman" w:hAnsi="Times New Roman"/>
          <w:lang w:eastAsia="lv-LV"/>
        </w:rPr>
      </w:pPr>
    </w:p>
    <w:p w14:paraId="22887E2B" w14:textId="77777777" w:rsidR="00B952B0" w:rsidRPr="00B32269" w:rsidRDefault="00B952B0" w:rsidP="00B952B0">
      <w:pPr>
        <w:jc w:val="right"/>
        <w:rPr>
          <w:rFonts w:ascii="Times New Roman" w:hAnsi="Times New Roman"/>
          <w:lang w:eastAsia="lv-LV"/>
        </w:rPr>
      </w:pPr>
      <w:r w:rsidRPr="00B32269">
        <w:rPr>
          <w:rFonts w:ascii="Times New Roman" w:hAnsi="Times New Roman"/>
          <w:lang w:eastAsia="lv-LV"/>
        </w:rPr>
        <w:t xml:space="preserve">Pielikums </w:t>
      </w:r>
    </w:p>
    <w:p w14:paraId="695D00D3" w14:textId="77777777" w:rsidR="00B952B0" w:rsidRDefault="00B952B0" w:rsidP="00B952B0">
      <w:pPr>
        <w:jc w:val="right"/>
        <w:rPr>
          <w:rFonts w:ascii="Times New Roman" w:hAnsi="Times New Roman"/>
          <w:lang w:eastAsia="lv-LV"/>
        </w:rPr>
      </w:pPr>
      <w:r w:rsidRPr="00B32269">
        <w:rPr>
          <w:rFonts w:ascii="Times New Roman" w:hAnsi="Times New Roman"/>
          <w:lang w:eastAsia="lv-LV"/>
        </w:rPr>
        <w:t xml:space="preserve">Olaines novada </w:t>
      </w:r>
      <w:r>
        <w:rPr>
          <w:rFonts w:ascii="Times New Roman" w:hAnsi="Times New Roman"/>
          <w:lang w:eastAsia="lv-LV"/>
        </w:rPr>
        <w:t xml:space="preserve">pašvaldības </w:t>
      </w:r>
      <w:r w:rsidRPr="00B32269">
        <w:rPr>
          <w:rFonts w:ascii="Times New Roman" w:hAnsi="Times New Roman"/>
          <w:lang w:eastAsia="lv-LV"/>
        </w:rPr>
        <w:t xml:space="preserve">domes 2024.gada </w:t>
      </w:r>
      <w:r>
        <w:rPr>
          <w:rFonts w:ascii="Times New Roman" w:hAnsi="Times New Roman"/>
          <w:lang w:eastAsia="lv-LV"/>
        </w:rPr>
        <w:t>27</w:t>
      </w:r>
      <w:r w:rsidRPr="00B32269">
        <w:rPr>
          <w:rFonts w:ascii="Times New Roman" w:hAnsi="Times New Roman"/>
          <w:lang w:eastAsia="lv-LV"/>
        </w:rPr>
        <w:t>.</w:t>
      </w:r>
      <w:r>
        <w:rPr>
          <w:rFonts w:ascii="Times New Roman" w:hAnsi="Times New Roman"/>
          <w:lang w:eastAsia="lv-LV"/>
        </w:rPr>
        <w:t>novembra</w:t>
      </w:r>
      <w:r w:rsidRPr="00B32269">
        <w:rPr>
          <w:rFonts w:ascii="Times New Roman" w:hAnsi="Times New Roman"/>
          <w:lang w:eastAsia="lv-LV"/>
        </w:rPr>
        <w:t xml:space="preserve"> </w:t>
      </w:r>
      <w:r>
        <w:rPr>
          <w:rFonts w:ascii="Times New Roman" w:hAnsi="Times New Roman"/>
          <w:lang w:eastAsia="lv-LV"/>
        </w:rPr>
        <w:t xml:space="preserve">sēdes </w:t>
      </w:r>
      <w:r w:rsidRPr="00B32269">
        <w:rPr>
          <w:rFonts w:ascii="Times New Roman" w:hAnsi="Times New Roman"/>
          <w:lang w:eastAsia="lv-LV"/>
        </w:rPr>
        <w:t>l</w:t>
      </w:r>
      <w:r w:rsidRPr="00B32269">
        <w:rPr>
          <w:rFonts w:ascii="Times New Roman" w:hAnsi="Times New Roman" w:hint="eastAsia"/>
          <w:lang w:eastAsia="lv-LV"/>
        </w:rPr>
        <w:t>ē</w:t>
      </w:r>
      <w:r w:rsidRPr="00B32269">
        <w:rPr>
          <w:rFonts w:ascii="Times New Roman" w:hAnsi="Times New Roman"/>
          <w:lang w:eastAsia="lv-LV"/>
        </w:rPr>
        <w:t>muma (</w:t>
      </w:r>
      <w:r>
        <w:rPr>
          <w:rFonts w:ascii="Times New Roman" w:hAnsi="Times New Roman"/>
          <w:lang w:eastAsia="lv-LV"/>
        </w:rPr>
        <w:t>12</w:t>
      </w:r>
      <w:r w:rsidRPr="00B32269">
        <w:rPr>
          <w:rFonts w:ascii="Times New Roman" w:hAnsi="Times New Roman"/>
          <w:lang w:eastAsia="lv-LV"/>
        </w:rPr>
        <w:t xml:space="preserve">.prot., </w:t>
      </w:r>
      <w:r>
        <w:rPr>
          <w:rFonts w:ascii="Times New Roman" w:hAnsi="Times New Roman"/>
          <w:lang w:eastAsia="lv-LV"/>
        </w:rPr>
        <w:t>_</w:t>
      </w:r>
      <w:r w:rsidRPr="00B32269">
        <w:rPr>
          <w:rFonts w:ascii="Times New Roman" w:hAnsi="Times New Roman"/>
          <w:lang w:eastAsia="lv-LV"/>
        </w:rPr>
        <w:t>_.p.)</w:t>
      </w:r>
    </w:p>
    <w:p w14:paraId="2FF58A40" w14:textId="77777777" w:rsidR="00B952B0" w:rsidRDefault="00B952B0" w:rsidP="00B952B0">
      <w:pPr>
        <w:jc w:val="both"/>
        <w:rPr>
          <w:rFonts w:ascii="Times New Roman" w:hAnsi="Times New Roman"/>
          <w:lang w:eastAsia="lv-LV"/>
        </w:rPr>
      </w:pPr>
    </w:p>
    <w:p w14:paraId="79C58CCB" w14:textId="77777777" w:rsidR="00B952B0" w:rsidRDefault="00B952B0" w:rsidP="00B952B0">
      <w:pPr>
        <w:ind w:firstLine="426"/>
        <w:jc w:val="both"/>
        <w:rPr>
          <w:noProof/>
        </w:rPr>
      </w:pPr>
      <w:r>
        <w:rPr>
          <w:noProof/>
        </w:rPr>
        <w:drawing>
          <wp:inline distT="0" distB="0" distL="0" distR="0" wp14:anchorId="46F6B190" wp14:editId="0106B742">
            <wp:extent cx="5722200" cy="6310630"/>
            <wp:effectExtent l="0" t="0" r="0" b="0"/>
            <wp:docPr id="1984830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8940" cy="6318063"/>
                    </a:xfrm>
                    <a:prstGeom prst="rect">
                      <a:avLst/>
                    </a:prstGeom>
                    <a:noFill/>
                    <a:ln>
                      <a:noFill/>
                    </a:ln>
                  </pic:spPr>
                </pic:pic>
              </a:graphicData>
            </a:graphic>
          </wp:inline>
        </w:drawing>
      </w:r>
    </w:p>
    <w:p w14:paraId="2AB735E4" w14:textId="77777777" w:rsidR="00B952B0" w:rsidRDefault="00B952B0" w:rsidP="00B952B0">
      <w:pPr>
        <w:rPr>
          <w:rFonts w:ascii="Times New Roman" w:hAnsi="Times New Roman"/>
          <w:lang w:eastAsia="lv-LV"/>
        </w:rPr>
      </w:pPr>
    </w:p>
    <w:p w14:paraId="519B4644" w14:textId="77777777" w:rsidR="00B952B0" w:rsidRDefault="00B952B0" w:rsidP="00B952B0">
      <w:pPr>
        <w:rPr>
          <w:rFonts w:ascii="Times New Roman" w:hAnsi="Times New Roman"/>
          <w:lang w:eastAsia="lv-LV"/>
        </w:rPr>
      </w:pPr>
    </w:p>
    <w:p w14:paraId="4CE381C2" w14:textId="77777777" w:rsidR="00B952B0" w:rsidRPr="00B952B0" w:rsidRDefault="00B952B0" w:rsidP="00B952B0">
      <w:pPr>
        <w:rPr>
          <w:rFonts w:ascii="Times New Roman" w:hAnsi="Times New Roman"/>
          <w:lang w:eastAsia="lv-LV"/>
        </w:rPr>
      </w:pPr>
    </w:p>
    <w:p w14:paraId="4EF5CE43" w14:textId="77777777" w:rsidR="00B952B0" w:rsidRPr="00B952B0" w:rsidRDefault="00B952B0" w:rsidP="00B952B0">
      <w:pPr>
        <w:tabs>
          <w:tab w:val="left" w:pos="7272"/>
        </w:tabs>
        <w:rPr>
          <w:rFonts w:ascii="Times New Roman" w:hAnsi="Times New Roman"/>
          <w:noProof/>
        </w:rPr>
      </w:pPr>
      <w:r w:rsidRPr="00B952B0">
        <w:rPr>
          <w:rFonts w:ascii="Times New Roman" w:hAnsi="Times New Roman"/>
          <w:noProof/>
        </w:rPr>
        <w:t>Sagatavoja: Būvvaldes vadītāja un galvenā arhitekte           (paraksts)                S.Rasa-Daukše</w:t>
      </w:r>
    </w:p>
    <w:p w14:paraId="45FD19FD" w14:textId="77777777" w:rsidR="00AC7875" w:rsidRPr="00B952B0" w:rsidRDefault="00AC7875" w:rsidP="009306E6">
      <w:pPr>
        <w:jc w:val="both"/>
        <w:rPr>
          <w:rFonts w:ascii="Times New Roman" w:hAnsi="Times New Roman"/>
          <w:color w:val="FF0000"/>
          <w:lang w:eastAsia="ar-SA"/>
        </w:rPr>
      </w:pPr>
    </w:p>
    <w:p w14:paraId="7C83465E" w14:textId="77777777" w:rsidR="00AC7875" w:rsidRDefault="00AC7875" w:rsidP="009306E6">
      <w:pPr>
        <w:jc w:val="both"/>
        <w:rPr>
          <w:rFonts w:ascii="Times New Roman" w:hAnsi="Times New Roman"/>
          <w:color w:val="FF0000"/>
          <w:lang w:eastAsia="ar-SA"/>
        </w:rPr>
      </w:pPr>
    </w:p>
    <w:p w14:paraId="5DE7659E" w14:textId="77777777" w:rsidR="00AC7875" w:rsidRDefault="00AC7875" w:rsidP="009306E6">
      <w:pPr>
        <w:jc w:val="both"/>
        <w:rPr>
          <w:rFonts w:ascii="Times New Roman" w:hAnsi="Times New Roman"/>
          <w:color w:val="FF0000"/>
          <w:lang w:eastAsia="ar-SA"/>
        </w:rPr>
      </w:pPr>
    </w:p>
    <w:p w14:paraId="22BD5935" w14:textId="77777777" w:rsidR="009306E6" w:rsidRPr="006A4872" w:rsidRDefault="009306E6" w:rsidP="009306E6">
      <w:pPr>
        <w:jc w:val="both"/>
        <w:rPr>
          <w:rFonts w:ascii="Times New Roman" w:hAnsi="Times New Roman"/>
          <w:lang w:eastAsia="lv-LV"/>
        </w:rPr>
      </w:pPr>
    </w:p>
    <w:p w14:paraId="04B5DB57" w14:textId="77777777" w:rsidR="00806032" w:rsidRPr="00633C37" w:rsidRDefault="00806032" w:rsidP="0078546D">
      <w:pPr>
        <w:spacing w:after="0" w:line="240" w:lineRule="auto"/>
        <w:ind w:right="-766"/>
        <w:jc w:val="center"/>
        <w:rPr>
          <w:rFonts w:ascii="Times New Roman" w:hAnsi="Times New Roman"/>
          <w:sz w:val="24"/>
          <w:szCs w:val="24"/>
        </w:rPr>
      </w:pPr>
      <w:r w:rsidRPr="00D105AC">
        <w:rPr>
          <w:rFonts w:ascii="Times New Roman" w:hAnsi="Times New Roman"/>
          <w:sz w:val="24"/>
          <w:szCs w:val="24"/>
        </w:rPr>
        <w:t>Lēmuma proje</w:t>
      </w:r>
      <w:r w:rsidRPr="00633C37">
        <w:rPr>
          <w:rFonts w:ascii="Times New Roman" w:hAnsi="Times New Roman"/>
          <w:sz w:val="24"/>
          <w:szCs w:val="24"/>
        </w:rPr>
        <w:t>kts</w:t>
      </w:r>
    </w:p>
    <w:p w14:paraId="4FAC5DFD" w14:textId="77777777" w:rsidR="00806032" w:rsidRPr="00633C37" w:rsidRDefault="00806032" w:rsidP="0078546D">
      <w:pPr>
        <w:spacing w:after="0" w:line="240" w:lineRule="auto"/>
        <w:ind w:right="-766"/>
        <w:jc w:val="center"/>
        <w:rPr>
          <w:rFonts w:ascii="Times New Roman" w:hAnsi="Times New Roman"/>
          <w:sz w:val="24"/>
          <w:szCs w:val="24"/>
        </w:rPr>
      </w:pPr>
      <w:r w:rsidRPr="00633C37">
        <w:rPr>
          <w:rFonts w:ascii="Times New Roman" w:hAnsi="Times New Roman"/>
          <w:sz w:val="24"/>
          <w:szCs w:val="24"/>
        </w:rPr>
        <w:t>Olainē</w:t>
      </w:r>
    </w:p>
    <w:p w14:paraId="229E9465" w14:textId="77777777" w:rsidR="00806032" w:rsidRPr="00633C37" w:rsidRDefault="00806032" w:rsidP="0078546D">
      <w:pPr>
        <w:spacing w:after="0" w:line="240" w:lineRule="auto"/>
        <w:ind w:right="-766"/>
        <w:rPr>
          <w:rFonts w:ascii="Times New Roman" w:hAnsi="Times New Roman"/>
          <w:sz w:val="24"/>
          <w:szCs w:val="24"/>
        </w:rPr>
      </w:pPr>
      <w:r w:rsidRPr="00633C37">
        <w:rPr>
          <w:rFonts w:ascii="Times New Roman" w:hAnsi="Times New Roman"/>
          <w:sz w:val="24"/>
          <w:szCs w:val="24"/>
        </w:rPr>
        <w:t>2024.gada 27.novembrī</w:t>
      </w:r>
      <w:r w:rsidRPr="00633C37">
        <w:rPr>
          <w:rFonts w:ascii="Times New Roman" w:hAnsi="Times New Roman"/>
          <w:sz w:val="24"/>
          <w:szCs w:val="24"/>
        </w:rPr>
        <w:tab/>
      </w:r>
      <w:r w:rsidRPr="00633C37">
        <w:rPr>
          <w:rFonts w:ascii="Times New Roman" w:hAnsi="Times New Roman"/>
          <w:sz w:val="24"/>
          <w:szCs w:val="24"/>
        </w:rPr>
        <w:tab/>
      </w:r>
      <w:r w:rsidRPr="00633C37">
        <w:rPr>
          <w:rFonts w:ascii="Times New Roman" w:hAnsi="Times New Roman"/>
          <w:sz w:val="24"/>
          <w:szCs w:val="24"/>
        </w:rPr>
        <w:tab/>
      </w:r>
      <w:r w:rsidRPr="00633C37">
        <w:rPr>
          <w:rFonts w:ascii="Times New Roman" w:hAnsi="Times New Roman"/>
          <w:sz w:val="24"/>
          <w:szCs w:val="24"/>
        </w:rPr>
        <w:tab/>
      </w:r>
      <w:r w:rsidRPr="00633C37">
        <w:rPr>
          <w:rFonts w:ascii="Times New Roman" w:hAnsi="Times New Roman"/>
          <w:sz w:val="24"/>
          <w:szCs w:val="24"/>
        </w:rPr>
        <w:tab/>
      </w:r>
      <w:r w:rsidRPr="00633C37">
        <w:rPr>
          <w:rFonts w:ascii="Times New Roman" w:hAnsi="Times New Roman"/>
          <w:sz w:val="24"/>
          <w:szCs w:val="24"/>
        </w:rPr>
        <w:tab/>
      </w:r>
      <w:r w:rsidRPr="00633C37">
        <w:rPr>
          <w:rFonts w:ascii="Times New Roman" w:hAnsi="Times New Roman"/>
          <w:sz w:val="24"/>
          <w:szCs w:val="24"/>
        </w:rPr>
        <w:tab/>
      </w:r>
      <w:r w:rsidRPr="00633C37">
        <w:rPr>
          <w:rFonts w:ascii="Times New Roman" w:hAnsi="Times New Roman"/>
          <w:sz w:val="24"/>
          <w:szCs w:val="24"/>
        </w:rPr>
        <w:tab/>
        <w:t>Nr.12</w:t>
      </w:r>
    </w:p>
    <w:p w14:paraId="38AFA63B" w14:textId="77777777" w:rsidR="00806032" w:rsidRPr="00633C37" w:rsidRDefault="00806032" w:rsidP="0078546D">
      <w:pPr>
        <w:spacing w:after="0" w:line="240" w:lineRule="auto"/>
        <w:ind w:right="-766"/>
        <w:rPr>
          <w:rFonts w:ascii="Times New Roman" w:hAnsi="Times New Roman"/>
          <w:sz w:val="24"/>
          <w:szCs w:val="24"/>
        </w:rPr>
      </w:pPr>
    </w:p>
    <w:p w14:paraId="45890079" w14:textId="53A37924" w:rsidR="00806032" w:rsidRPr="00633C37" w:rsidRDefault="00806032" w:rsidP="0078546D">
      <w:pPr>
        <w:spacing w:after="0" w:line="240" w:lineRule="auto"/>
        <w:ind w:right="-766"/>
        <w:jc w:val="both"/>
        <w:rPr>
          <w:rFonts w:ascii="Times New Roman" w:eastAsia="Times New Roman" w:hAnsi="Times New Roman"/>
          <w:b/>
          <w:bCs/>
          <w:sz w:val="24"/>
          <w:szCs w:val="24"/>
        </w:rPr>
      </w:pPr>
      <w:r w:rsidRPr="00633C37">
        <w:rPr>
          <w:rFonts w:ascii="Times New Roman" w:eastAsia="Times New Roman" w:hAnsi="Times New Roman"/>
          <w:b/>
          <w:bCs/>
          <w:sz w:val="24"/>
          <w:szCs w:val="24"/>
        </w:rPr>
        <w:t>Par dzīvojamās telpas (sociālās istabas ½ d.d.) Zemgales ielā 31-</w:t>
      </w:r>
      <w:r w:rsidR="00C324A0">
        <w:rPr>
          <w:rFonts w:ascii="Times New Roman" w:eastAsia="Times New Roman" w:hAnsi="Times New Roman"/>
          <w:b/>
          <w:bCs/>
          <w:sz w:val="24"/>
          <w:szCs w:val="24"/>
        </w:rPr>
        <w:t>_</w:t>
      </w:r>
      <w:r w:rsidRPr="00633C37">
        <w:rPr>
          <w:rFonts w:ascii="Times New Roman" w:eastAsia="Times New Roman" w:hAnsi="Times New Roman"/>
          <w:b/>
          <w:bCs/>
          <w:sz w:val="24"/>
          <w:szCs w:val="24"/>
        </w:rPr>
        <w:t xml:space="preserve"> (Olainē) nodošanu </w:t>
      </w:r>
      <w:r w:rsidR="00C324A0">
        <w:rPr>
          <w:rFonts w:ascii="Times New Roman" w:eastAsia="Times New Roman" w:hAnsi="Times New Roman"/>
          <w:b/>
          <w:bCs/>
          <w:sz w:val="24"/>
          <w:szCs w:val="24"/>
        </w:rPr>
        <w:t xml:space="preserve">               V M</w:t>
      </w:r>
      <w:r w:rsidRPr="00633C37">
        <w:rPr>
          <w:rFonts w:ascii="Times New Roman" w:eastAsia="Times New Roman" w:hAnsi="Times New Roman"/>
          <w:b/>
          <w:bCs/>
          <w:sz w:val="24"/>
          <w:szCs w:val="24"/>
        </w:rPr>
        <w:t xml:space="preserve"> īres lietošanā</w:t>
      </w:r>
    </w:p>
    <w:p w14:paraId="33E3F009" w14:textId="77777777" w:rsidR="00806032" w:rsidRPr="00633C37" w:rsidRDefault="00806032" w:rsidP="0078546D">
      <w:pPr>
        <w:spacing w:after="0" w:line="240" w:lineRule="auto"/>
        <w:ind w:right="-766"/>
        <w:rPr>
          <w:rFonts w:ascii="Times New Roman" w:eastAsia="Times New Roman" w:hAnsi="Times New Roman"/>
          <w:bCs/>
          <w:sz w:val="24"/>
          <w:szCs w:val="24"/>
        </w:rPr>
      </w:pPr>
      <w:r w:rsidRPr="00633C37">
        <w:rPr>
          <w:rFonts w:ascii="Times New Roman" w:eastAsia="Times New Roman" w:hAnsi="Times New Roman"/>
          <w:b/>
          <w:sz w:val="24"/>
          <w:szCs w:val="24"/>
        </w:rPr>
        <w:tab/>
      </w:r>
      <w:r w:rsidRPr="00633C37">
        <w:rPr>
          <w:rFonts w:ascii="Times New Roman" w:eastAsia="Times New Roman" w:hAnsi="Times New Roman"/>
          <w:b/>
          <w:sz w:val="24"/>
          <w:szCs w:val="24"/>
        </w:rPr>
        <w:tab/>
      </w:r>
      <w:r w:rsidRPr="00633C37">
        <w:rPr>
          <w:rFonts w:ascii="Times New Roman" w:eastAsia="Times New Roman" w:hAnsi="Times New Roman"/>
          <w:b/>
          <w:sz w:val="24"/>
          <w:szCs w:val="24"/>
        </w:rPr>
        <w:tab/>
      </w:r>
      <w:r w:rsidRPr="00633C37">
        <w:rPr>
          <w:rFonts w:ascii="Times New Roman" w:eastAsia="Times New Roman" w:hAnsi="Times New Roman"/>
          <w:bCs/>
          <w:sz w:val="24"/>
          <w:szCs w:val="24"/>
        </w:rPr>
        <w:tab/>
      </w:r>
      <w:r w:rsidRPr="00633C37">
        <w:rPr>
          <w:rFonts w:ascii="Times New Roman" w:eastAsia="Times New Roman" w:hAnsi="Times New Roman"/>
          <w:bCs/>
          <w:sz w:val="24"/>
          <w:szCs w:val="24"/>
        </w:rPr>
        <w:tab/>
      </w:r>
      <w:r w:rsidRPr="00633C37">
        <w:rPr>
          <w:rFonts w:ascii="Times New Roman" w:eastAsia="Times New Roman" w:hAnsi="Times New Roman"/>
          <w:bCs/>
          <w:sz w:val="24"/>
          <w:szCs w:val="24"/>
        </w:rPr>
        <w:tab/>
      </w:r>
      <w:r w:rsidRPr="00633C37">
        <w:rPr>
          <w:rFonts w:ascii="Times New Roman" w:eastAsia="Times New Roman" w:hAnsi="Times New Roman"/>
          <w:bCs/>
          <w:sz w:val="24"/>
          <w:szCs w:val="24"/>
        </w:rPr>
        <w:tab/>
      </w:r>
      <w:r w:rsidRPr="00633C37">
        <w:rPr>
          <w:rFonts w:ascii="Times New Roman" w:eastAsia="Times New Roman" w:hAnsi="Times New Roman"/>
          <w:bCs/>
          <w:sz w:val="24"/>
          <w:szCs w:val="24"/>
        </w:rPr>
        <w:tab/>
        <w:t xml:space="preserve"> </w:t>
      </w:r>
    </w:p>
    <w:p w14:paraId="20A0488C" w14:textId="5099255F" w:rsidR="0078546D" w:rsidRDefault="00806032" w:rsidP="0078546D">
      <w:pPr>
        <w:spacing w:after="0" w:line="240" w:lineRule="auto"/>
        <w:ind w:right="-766" w:firstLine="567"/>
        <w:jc w:val="both"/>
        <w:rPr>
          <w:rFonts w:ascii="Times New Roman" w:hAnsi="Times New Roman"/>
          <w:sz w:val="24"/>
          <w:szCs w:val="24"/>
        </w:rPr>
      </w:pPr>
      <w:r w:rsidRPr="00633C37">
        <w:rPr>
          <w:rFonts w:ascii="Times New Roman" w:eastAsia="Times New Roman" w:hAnsi="Times New Roman"/>
          <w:bCs/>
          <w:sz w:val="24"/>
          <w:szCs w:val="24"/>
        </w:rPr>
        <w:t xml:space="preserve">Izskatot Olaines novada pašvaldības aģentūras “Olaines sociālais dienests” 2024.gada </w:t>
      </w:r>
      <w:r w:rsidRPr="00F74505">
        <w:rPr>
          <w:rFonts w:ascii="Times New Roman" w:eastAsia="Times New Roman" w:hAnsi="Times New Roman"/>
          <w:bCs/>
          <w:sz w:val="24"/>
          <w:szCs w:val="24"/>
        </w:rPr>
        <w:t>29.oktobra rakstu</w:t>
      </w:r>
      <w:r w:rsidRPr="00633C37">
        <w:rPr>
          <w:rFonts w:ascii="Times New Roman" w:eastAsia="Times New Roman" w:hAnsi="Times New Roman"/>
          <w:bCs/>
          <w:sz w:val="24"/>
          <w:szCs w:val="24"/>
        </w:rPr>
        <w:t xml:space="preserve"> </w:t>
      </w:r>
      <w:r w:rsidRPr="001460D4">
        <w:rPr>
          <w:rFonts w:ascii="Times New Roman" w:eastAsia="Times New Roman" w:hAnsi="Times New Roman"/>
          <w:bCs/>
          <w:sz w:val="24"/>
          <w:szCs w:val="24"/>
        </w:rPr>
        <w:t>Nr.</w:t>
      </w:r>
      <w:r>
        <w:rPr>
          <w:rFonts w:ascii="Times New Roman" w:eastAsia="Times New Roman" w:hAnsi="Times New Roman"/>
          <w:bCs/>
          <w:sz w:val="24"/>
          <w:szCs w:val="24"/>
        </w:rPr>
        <w:t>OSD/1-07/24/917-ND</w:t>
      </w:r>
      <w:r w:rsidRPr="00633C37">
        <w:rPr>
          <w:rFonts w:ascii="Times New Roman" w:eastAsia="Times New Roman" w:hAnsi="Times New Roman"/>
          <w:bCs/>
          <w:sz w:val="24"/>
          <w:szCs w:val="24"/>
        </w:rPr>
        <w:t xml:space="preserve"> “Uzziņa par </w:t>
      </w:r>
      <w:r w:rsidR="00C324A0">
        <w:rPr>
          <w:rFonts w:ascii="Times New Roman" w:eastAsia="Times New Roman" w:hAnsi="Times New Roman"/>
          <w:sz w:val="24"/>
          <w:szCs w:val="24"/>
        </w:rPr>
        <w:t>V M</w:t>
      </w:r>
      <w:r w:rsidRPr="00633C37">
        <w:rPr>
          <w:rFonts w:ascii="Times New Roman" w:eastAsia="Times New Roman" w:hAnsi="Times New Roman"/>
          <w:bCs/>
          <w:sz w:val="24"/>
          <w:szCs w:val="24"/>
        </w:rPr>
        <w:t>”, konstatēts,</w:t>
      </w:r>
      <w:r>
        <w:rPr>
          <w:rFonts w:ascii="Times New Roman" w:eastAsia="Times New Roman" w:hAnsi="Times New Roman"/>
          <w:bCs/>
          <w:sz w:val="24"/>
          <w:szCs w:val="24"/>
        </w:rPr>
        <w:t xml:space="preserve"> ka</w:t>
      </w:r>
      <w:r w:rsidRPr="00633C37">
        <w:rPr>
          <w:rFonts w:ascii="Times New Roman" w:eastAsia="Times New Roman" w:hAnsi="Times New Roman"/>
          <w:bCs/>
          <w:sz w:val="24"/>
          <w:szCs w:val="24"/>
        </w:rPr>
        <w:t xml:space="preserve"> </w:t>
      </w:r>
      <w:r w:rsidRPr="00633C37">
        <w:rPr>
          <w:rFonts w:ascii="Times New Roman" w:hAnsi="Times New Roman"/>
          <w:sz w:val="24"/>
          <w:szCs w:val="24"/>
        </w:rPr>
        <w:t xml:space="preserve">2024.gada 17.oktobrī Olaines novada pašvaldības aģentūrā </w:t>
      </w:r>
      <w:r>
        <w:rPr>
          <w:rFonts w:ascii="Times New Roman" w:hAnsi="Times New Roman"/>
          <w:sz w:val="24"/>
          <w:szCs w:val="24"/>
        </w:rPr>
        <w:t>“</w:t>
      </w:r>
      <w:r w:rsidRPr="00633C37">
        <w:rPr>
          <w:rFonts w:ascii="Times New Roman" w:hAnsi="Times New Roman"/>
          <w:sz w:val="24"/>
          <w:szCs w:val="24"/>
        </w:rPr>
        <w:t>Olaines sociālais dienests</w:t>
      </w:r>
      <w:r>
        <w:rPr>
          <w:rFonts w:ascii="Times New Roman" w:hAnsi="Times New Roman"/>
          <w:sz w:val="24"/>
          <w:szCs w:val="24"/>
        </w:rPr>
        <w:t xml:space="preserve">” </w:t>
      </w:r>
      <w:r w:rsidRPr="00633C37">
        <w:rPr>
          <w:rFonts w:ascii="Times New Roman" w:hAnsi="Times New Roman"/>
          <w:sz w:val="24"/>
          <w:szCs w:val="24"/>
        </w:rPr>
        <w:t xml:space="preserve">(turpmāk -  Dienests) saņemts </w:t>
      </w:r>
      <w:bookmarkStart w:id="127" w:name="_Hlk163489192"/>
      <w:r w:rsidR="00C324A0">
        <w:rPr>
          <w:rFonts w:ascii="Times New Roman" w:eastAsia="Times New Roman" w:hAnsi="Times New Roman"/>
          <w:bCs/>
          <w:sz w:val="24"/>
          <w:szCs w:val="24"/>
        </w:rPr>
        <w:t>V M</w:t>
      </w:r>
      <w:r w:rsidRPr="00633C37">
        <w:rPr>
          <w:rFonts w:ascii="Times New Roman" w:eastAsia="Times New Roman" w:hAnsi="Times New Roman"/>
          <w:bCs/>
          <w:sz w:val="24"/>
          <w:szCs w:val="24"/>
        </w:rPr>
        <w:t>, personas kods</w:t>
      </w:r>
      <w:bookmarkEnd w:id="127"/>
      <w:r w:rsidR="00C324A0">
        <w:rPr>
          <w:rFonts w:ascii="Times New Roman" w:hAnsi="Times New Roman"/>
          <w:sz w:val="24"/>
          <w:szCs w:val="24"/>
        </w:rPr>
        <w:t>_</w:t>
      </w:r>
      <w:r w:rsidRPr="00633C37">
        <w:rPr>
          <w:rFonts w:ascii="Times New Roman" w:eastAsia="Times New Roman" w:hAnsi="Times New Roman"/>
          <w:bCs/>
          <w:sz w:val="24"/>
          <w:szCs w:val="24"/>
        </w:rPr>
        <w:t>, deklarētā adrese Zemgales iela 31, Olaine</w:t>
      </w:r>
      <w:r>
        <w:rPr>
          <w:rFonts w:ascii="Times New Roman" w:eastAsia="Times New Roman" w:hAnsi="Times New Roman"/>
          <w:bCs/>
          <w:sz w:val="24"/>
          <w:szCs w:val="24"/>
        </w:rPr>
        <w:t>, Olaines novads,</w:t>
      </w:r>
      <w:r w:rsidRPr="00633C37">
        <w:rPr>
          <w:rFonts w:ascii="Times New Roman" w:hAnsi="Times New Roman"/>
          <w:sz w:val="24"/>
          <w:szCs w:val="24"/>
        </w:rPr>
        <w:t xml:space="preserve"> iesniegums, kurā persona lūdz ierādīt vietu sociālajā istabā Zemgales ielā 31</w:t>
      </w:r>
      <w:r>
        <w:rPr>
          <w:rFonts w:ascii="Times New Roman" w:hAnsi="Times New Roman"/>
          <w:sz w:val="24"/>
          <w:szCs w:val="24"/>
        </w:rPr>
        <w:t>,</w:t>
      </w:r>
      <w:r w:rsidRPr="00633C37">
        <w:rPr>
          <w:rFonts w:ascii="Times New Roman" w:hAnsi="Times New Roman"/>
          <w:sz w:val="24"/>
          <w:szCs w:val="24"/>
        </w:rPr>
        <w:t xml:space="preserve"> Olainē, Olaines novadā.</w:t>
      </w:r>
    </w:p>
    <w:p w14:paraId="390A5458" w14:textId="59A4A1E7" w:rsidR="0078546D" w:rsidRDefault="00C324A0" w:rsidP="0078546D">
      <w:pPr>
        <w:spacing w:after="0" w:line="240" w:lineRule="auto"/>
        <w:ind w:right="-766" w:firstLine="567"/>
        <w:jc w:val="both"/>
        <w:rPr>
          <w:rFonts w:ascii="Times New Roman" w:hAnsi="Times New Roman"/>
          <w:sz w:val="24"/>
          <w:szCs w:val="24"/>
        </w:rPr>
      </w:pPr>
      <w:r>
        <w:rPr>
          <w:rFonts w:ascii="Times New Roman" w:eastAsia="Times New Roman" w:hAnsi="Times New Roman"/>
          <w:bCs/>
          <w:sz w:val="24"/>
          <w:szCs w:val="24"/>
        </w:rPr>
        <w:t>V M</w:t>
      </w:r>
      <w:r w:rsidR="00806032" w:rsidRPr="00633C37">
        <w:rPr>
          <w:rFonts w:ascii="Times New Roman" w:eastAsia="Times New Roman" w:hAnsi="Times New Roman"/>
          <w:bCs/>
          <w:sz w:val="24"/>
          <w:szCs w:val="24"/>
        </w:rPr>
        <w:t>, personas kods</w:t>
      </w:r>
      <w:r>
        <w:rPr>
          <w:rFonts w:ascii="Times New Roman" w:eastAsia="Times New Roman" w:hAnsi="Times New Roman"/>
          <w:bCs/>
          <w:sz w:val="24"/>
          <w:szCs w:val="24"/>
        </w:rPr>
        <w:t>_</w:t>
      </w:r>
      <w:r w:rsidR="00806032">
        <w:rPr>
          <w:rFonts w:ascii="Times New Roman" w:eastAsia="Times New Roman" w:hAnsi="Times New Roman"/>
          <w:bCs/>
          <w:sz w:val="24"/>
          <w:szCs w:val="24"/>
        </w:rPr>
        <w:t>,</w:t>
      </w:r>
      <w:r w:rsidR="00806032" w:rsidRPr="00633C37">
        <w:rPr>
          <w:rFonts w:ascii="Times New Roman" w:hAnsi="Times New Roman"/>
          <w:sz w:val="24"/>
          <w:szCs w:val="24"/>
        </w:rPr>
        <w:t xml:space="preserve"> ir persona darbspējīgā vecumā ar noteiktu invaliditāti</w:t>
      </w:r>
      <w:r w:rsidR="00806032">
        <w:rPr>
          <w:rFonts w:ascii="Times New Roman" w:hAnsi="Times New Roman"/>
          <w:sz w:val="24"/>
          <w:szCs w:val="24"/>
        </w:rPr>
        <w:t>,</w:t>
      </w:r>
      <w:r w:rsidR="00806032" w:rsidRPr="00633C37">
        <w:rPr>
          <w:rFonts w:ascii="Times New Roman" w:hAnsi="Times New Roman"/>
          <w:sz w:val="24"/>
          <w:szCs w:val="24"/>
        </w:rPr>
        <w:t xml:space="preserve"> VDEĀK lēmums nr.2024/36849, kurai noteikts </w:t>
      </w:r>
      <w:r w:rsidR="00806032" w:rsidRPr="00F74505">
        <w:rPr>
          <w:rFonts w:ascii="Times New Roman" w:hAnsi="Times New Roman"/>
          <w:sz w:val="24"/>
          <w:szCs w:val="24"/>
        </w:rPr>
        <w:t xml:space="preserve">trūcīgas mājsaimniecības statuss no </w:t>
      </w:r>
      <w:r w:rsidR="00806032" w:rsidRPr="00DE4AD8">
        <w:rPr>
          <w:rFonts w:ascii="Times New Roman" w:hAnsi="Times New Roman"/>
          <w:sz w:val="24"/>
          <w:szCs w:val="24"/>
        </w:rPr>
        <w:t xml:space="preserve">01.11.2024. līdz 30.04.2025. (lēmums nr.6484). Ienākumi pēc pēdējās iztikas līdzekļu deklarācijas ir </w:t>
      </w:r>
      <w:r>
        <w:rPr>
          <w:rFonts w:ascii="Times New Roman" w:hAnsi="Times New Roman"/>
          <w:sz w:val="24"/>
          <w:szCs w:val="24"/>
        </w:rPr>
        <w:t xml:space="preserve">                   </w:t>
      </w:r>
      <w:r w:rsidR="00806032" w:rsidRPr="00DE4AD8">
        <w:rPr>
          <w:rFonts w:ascii="Times New Roman" w:hAnsi="Times New Roman"/>
          <w:sz w:val="24"/>
          <w:szCs w:val="24"/>
        </w:rPr>
        <w:t>133.88 euro mēnesī</w:t>
      </w:r>
      <w:r w:rsidR="00806032" w:rsidRPr="00DE4AD8">
        <w:rPr>
          <w:rFonts w:ascii="Times New Roman" w:hAnsi="Times New Roman"/>
          <w:bCs/>
          <w:sz w:val="24"/>
          <w:szCs w:val="24"/>
        </w:rPr>
        <w:t xml:space="preserve">.     </w:t>
      </w:r>
    </w:p>
    <w:p w14:paraId="160E0A0B" w14:textId="640EF2D3" w:rsidR="0078546D" w:rsidRPr="00C324A0" w:rsidRDefault="00806032" w:rsidP="0078546D">
      <w:pPr>
        <w:spacing w:after="0" w:line="240" w:lineRule="auto"/>
        <w:ind w:right="-766" w:firstLine="567"/>
        <w:jc w:val="both"/>
        <w:rPr>
          <w:rFonts w:ascii="Times New Roman" w:hAnsi="Times New Roman"/>
          <w:sz w:val="24"/>
          <w:szCs w:val="24"/>
        </w:rPr>
      </w:pPr>
      <w:r w:rsidRPr="00C324A0">
        <w:rPr>
          <w:rFonts w:ascii="Times New Roman" w:eastAsia="Times New Roman" w:hAnsi="Times New Roman"/>
          <w:bCs/>
          <w:sz w:val="24"/>
          <w:szCs w:val="24"/>
        </w:rPr>
        <w:t xml:space="preserve">Pēc </w:t>
      </w:r>
      <w:r w:rsidR="00C324A0" w:rsidRPr="00C324A0">
        <w:rPr>
          <w:rFonts w:ascii="Times New Roman" w:eastAsia="Times New Roman" w:hAnsi="Times New Roman"/>
          <w:bCs/>
          <w:sz w:val="24"/>
          <w:szCs w:val="24"/>
        </w:rPr>
        <w:t>V M</w:t>
      </w:r>
      <w:r w:rsidRPr="00C324A0">
        <w:rPr>
          <w:rFonts w:ascii="Times New Roman" w:eastAsia="Times New Roman" w:hAnsi="Times New Roman"/>
          <w:bCs/>
          <w:sz w:val="24"/>
          <w:szCs w:val="24"/>
        </w:rPr>
        <w:t xml:space="preserve"> sniegtās informācijas, konstatēts, ka:</w:t>
      </w:r>
    </w:p>
    <w:p w14:paraId="10109C09" w14:textId="039FDC8B" w:rsidR="0078546D" w:rsidRPr="00C324A0" w:rsidRDefault="00806032" w:rsidP="0078546D">
      <w:pPr>
        <w:spacing w:after="0" w:line="240" w:lineRule="auto"/>
        <w:ind w:right="-766" w:firstLine="567"/>
        <w:jc w:val="both"/>
        <w:rPr>
          <w:rFonts w:ascii="Times New Roman" w:hAnsi="Times New Roman"/>
          <w:sz w:val="24"/>
          <w:szCs w:val="24"/>
        </w:rPr>
      </w:pPr>
      <w:r w:rsidRPr="00C324A0">
        <w:rPr>
          <w:rFonts w:ascii="Times New Roman" w:eastAsia="Times New Roman" w:hAnsi="Times New Roman"/>
          <w:bCs/>
          <w:sz w:val="24"/>
          <w:szCs w:val="24"/>
        </w:rPr>
        <w:t xml:space="preserve">1994. gadā </w:t>
      </w:r>
      <w:r w:rsidR="00C324A0" w:rsidRPr="00C324A0">
        <w:rPr>
          <w:rFonts w:ascii="Times New Roman" w:eastAsia="Times New Roman" w:hAnsi="Times New Roman"/>
          <w:bCs/>
          <w:sz w:val="24"/>
          <w:szCs w:val="24"/>
        </w:rPr>
        <w:t>V M</w:t>
      </w:r>
      <w:r w:rsidRPr="00C324A0">
        <w:rPr>
          <w:rFonts w:ascii="Times New Roman" w:eastAsia="Times New Roman" w:hAnsi="Times New Roman"/>
          <w:bCs/>
          <w:sz w:val="24"/>
          <w:szCs w:val="24"/>
        </w:rPr>
        <w:t xml:space="preserve"> ģimene iegādājusies dzīvokli Jelgavas ielā</w:t>
      </w:r>
      <w:r w:rsidR="00C324A0" w:rsidRPr="00C324A0">
        <w:rPr>
          <w:rFonts w:ascii="Times New Roman" w:eastAsia="Times New Roman" w:hAnsi="Times New Roman"/>
          <w:bCs/>
          <w:sz w:val="24"/>
          <w:szCs w:val="24"/>
        </w:rPr>
        <w:t>_</w:t>
      </w:r>
      <w:r w:rsidRPr="00C324A0">
        <w:rPr>
          <w:rFonts w:ascii="Times New Roman" w:eastAsia="Times New Roman" w:hAnsi="Times New Roman"/>
          <w:bCs/>
          <w:sz w:val="24"/>
          <w:szCs w:val="24"/>
        </w:rPr>
        <w:t>, Olainē.</w:t>
      </w:r>
    </w:p>
    <w:p w14:paraId="7EE8B193" w14:textId="359817DA" w:rsidR="0078546D" w:rsidRPr="00C324A0" w:rsidRDefault="00C324A0" w:rsidP="0078546D">
      <w:pPr>
        <w:spacing w:after="0" w:line="240" w:lineRule="auto"/>
        <w:ind w:right="-766" w:firstLine="567"/>
        <w:jc w:val="both"/>
        <w:rPr>
          <w:rFonts w:ascii="Times New Roman" w:hAnsi="Times New Roman"/>
          <w:sz w:val="24"/>
          <w:szCs w:val="24"/>
        </w:rPr>
      </w:pPr>
      <w:r w:rsidRPr="00C324A0">
        <w:rPr>
          <w:rFonts w:ascii="Times New Roman" w:eastAsia="Times New Roman" w:hAnsi="Times New Roman"/>
          <w:bCs/>
          <w:sz w:val="24"/>
          <w:szCs w:val="24"/>
        </w:rPr>
        <w:t>V M</w:t>
      </w:r>
      <w:r w:rsidR="00806032" w:rsidRPr="00C324A0">
        <w:rPr>
          <w:rFonts w:ascii="Times New Roman" w:eastAsia="Times New Roman" w:hAnsi="Times New Roman"/>
          <w:bCs/>
          <w:sz w:val="24"/>
          <w:szCs w:val="24"/>
        </w:rPr>
        <w:t xml:space="preserve"> 2005.gada aprīlī iegādājies dzīvokli Kūdras ielā</w:t>
      </w:r>
      <w:r w:rsidRPr="00C324A0">
        <w:rPr>
          <w:rFonts w:ascii="Times New Roman" w:eastAsia="Times New Roman" w:hAnsi="Times New Roman"/>
          <w:bCs/>
          <w:sz w:val="24"/>
          <w:szCs w:val="24"/>
        </w:rPr>
        <w:t>_</w:t>
      </w:r>
      <w:r w:rsidR="00806032" w:rsidRPr="00C324A0">
        <w:rPr>
          <w:rFonts w:ascii="Times New Roman" w:eastAsia="Times New Roman" w:hAnsi="Times New Roman"/>
          <w:bCs/>
          <w:sz w:val="24"/>
          <w:szCs w:val="24"/>
        </w:rPr>
        <w:t>, Olainē. 2015.gada februārī deklarējies faktiskajā dzīvesvietā Kūdras ielā</w:t>
      </w:r>
      <w:r w:rsidRPr="00C324A0">
        <w:rPr>
          <w:rFonts w:ascii="Times New Roman" w:eastAsia="Times New Roman" w:hAnsi="Times New Roman"/>
          <w:bCs/>
          <w:sz w:val="24"/>
          <w:szCs w:val="24"/>
        </w:rPr>
        <w:t>_</w:t>
      </w:r>
      <w:r w:rsidR="00806032" w:rsidRPr="00C324A0">
        <w:rPr>
          <w:rFonts w:ascii="Times New Roman" w:eastAsia="Times New Roman" w:hAnsi="Times New Roman"/>
          <w:bCs/>
          <w:sz w:val="24"/>
          <w:szCs w:val="24"/>
        </w:rPr>
        <w:t xml:space="preserve">, Olainē. Laika gaitā par dzīvokli izveidojies parāds, lai izvairītos no dzīvokļa zaudēšanas tiesas ceļā, 2016.gada februārī dzīvoklis ir pārdots. </w:t>
      </w:r>
    </w:p>
    <w:p w14:paraId="3AA3C713" w14:textId="1919A9E2" w:rsidR="0078546D" w:rsidRPr="00C324A0" w:rsidRDefault="00806032" w:rsidP="0078546D">
      <w:pPr>
        <w:spacing w:after="0" w:line="240" w:lineRule="auto"/>
        <w:ind w:right="-766" w:firstLine="567"/>
        <w:jc w:val="both"/>
        <w:rPr>
          <w:rFonts w:ascii="Times New Roman" w:hAnsi="Times New Roman"/>
          <w:sz w:val="24"/>
          <w:szCs w:val="24"/>
        </w:rPr>
      </w:pPr>
      <w:r w:rsidRPr="00C324A0">
        <w:rPr>
          <w:rFonts w:ascii="Times New Roman" w:eastAsia="Times New Roman" w:hAnsi="Times New Roman"/>
          <w:bCs/>
          <w:sz w:val="24"/>
          <w:szCs w:val="24"/>
        </w:rPr>
        <w:t xml:space="preserve">2016.gada maijā </w:t>
      </w:r>
      <w:r w:rsidR="00C324A0" w:rsidRPr="00C324A0">
        <w:rPr>
          <w:rFonts w:ascii="Times New Roman" w:eastAsia="Times New Roman" w:hAnsi="Times New Roman"/>
          <w:bCs/>
          <w:sz w:val="24"/>
          <w:szCs w:val="24"/>
        </w:rPr>
        <w:t>V M</w:t>
      </w:r>
      <w:r w:rsidRPr="00C324A0">
        <w:rPr>
          <w:rFonts w:ascii="Times New Roman" w:eastAsia="Times New Roman" w:hAnsi="Times New Roman"/>
          <w:bCs/>
          <w:sz w:val="24"/>
          <w:szCs w:val="24"/>
        </w:rPr>
        <w:t xml:space="preserve"> ir deklarējis savu dzīvesvietu Līksnas ielā</w:t>
      </w:r>
      <w:r w:rsidR="00C324A0" w:rsidRPr="00C324A0">
        <w:rPr>
          <w:rFonts w:ascii="Times New Roman" w:eastAsia="Times New Roman" w:hAnsi="Times New Roman"/>
          <w:bCs/>
          <w:sz w:val="24"/>
          <w:szCs w:val="24"/>
        </w:rPr>
        <w:t>_</w:t>
      </w:r>
      <w:r w:rsidRPr="00C324A0">
        <w:rPr>
          <w:rFonts w:ascii="Times New Roman" w:eastAsia="Times New Roman" w:hAnsi="Times New Roman"/>
          <w:bCs/>
          <w:sz w:val="24"/>
          <w:szCs w:val="24"/>
        </w:rPr>
        <w:t>, Rīgā, audžudēlam piederošā dzīvoklī, bet faktiski dzīvojis Jelgavas ielā</w:t>
      </w:r>
      <w:r w:rsidR="00C324A0" w:rsidRPr="00C324A0">
        <w:rPr>
          <w:rFonts w:ascii="Times New Roman" w:eastAsia="Times New Roman" w:hAnsi="Times New Roman"/>
          <w:bCs/>
          <w:sz w:val="24"/>
          <w:szCs w:val="24"/>
        </w:rPr>
        <w:t>_</w:t>
      </w:r>
      <w:r w:rsidRPr="00C324A0">
        <w:rPr>
          <w:rFonts w:ascii="Times New Roman" w:eastAsia="Times New Roman" w:hAnsi="Times New Roman"/>
          <w:bCs/>
          <w:sz w:val="24"/>
          <w:szCs w:val="24"/>
        </w:rPr>
        <w:t xml:space="preserve">, Olainē, īrētā dzīvoklī, ko īrējis bez īres līguma, kopā ar civilsievu. Pēdējo gadu laikā savstarpējās attiecības pasliktinājušās un civilsieva devusies uz citu dzīvesvietu, bet </w:t>
      </w:r>
      <w:r w:rsidR="00C324A0" w:rsidRPr="00C324A0">
        <w:rPr>
          <w:rFonts w:ascii="Times New Roman" w:eastAsia="Times New Roman" w:hAnsi="Times New Roman"/>
          <w:bCs/>
          <w:sz w:val="24"/>
          <w:szCs w:val="24"/>
        </w:rPr>
        <w:t xml:space="preserve">V M </w:t>
      </w:r>
      <w:r w:rsidRPr="00C324A0">
        <w:rPr>
          <w:rFonts w:ascii="Times New Roman" w:eastAsia="Times New Roman" w:hAnsi="Times New Roman"/>
          <w:bCs/>
          <w:sz w:val="24"/>
          <w:szCs w:val="24"/>
        </w:rPr>
        <w:t xml:space="preserve">viens pats segt īres un komunālo maksājumu parādus nav varējis, tāpēc no šī dzīvokļa nācies aiziet. </w:t>
      </w:r>
    </w:p>
    <w:p w14:paraId="2FFFDC27" w14:textId="57AB6093" w:rsidR="0078546D" w:rsidRPr="00C324A0" w:rsidRDefault="00806032" w:rsidP="0078546D">
      <w:pPr>
        <w:spacing w:after="0" w:line="240" w:lineRule="auto"/>
        <w:ind w:right="-766" w:firstLine="567"/>
        <w:jc w:val="both"/>
        <w:rPr>
          <w:rFonts w:ascii="Times New Roman" w:hAnsi="Times New Roman"/>
          <w:sz w:val="24"/>
          <w:szCs w:val="24"/>
        </w:rPr>
      </w:pPr>
      <w:r w:rsidRPr="00C324A0">
        <w:rPr>
          <w:rFonts w:ascii="Times New Roman" w:eastAsia="Times New Roman" w:hAnsi="Times New Roman"/>
          <w:bCs/>
          <w:sz w:val="24"/>
          <w:szCs w:val="24"/>
        </w:rPr>
        <w:t xml:space="preserve">No 2022.gada </w:t>
      </w:r>
      <w:r w:rsidR="00C324A0" w:rsidRPr="00C324A0">
        <w:rPr>
          <w:rFonts w:ascii="Times New Roman" w:eastAsia="Times New Roman" w:hAnsi="Times New Roman"/>
          <w:bCs/>
          <w:sz w:val="24"/>
          <w:szCs w:val="24"/>
        </w:rPr>
        <w:t xml:space="preserve">V M </w:t>
      </w:r>
      <w:r w:rsidRPr="00C324A0">
        <w:rPr>
          <w:rFonts w:ascii="Times New Roman" w:eastAsia="Times New Roman" w:hAnsi="Times New Roman"/>
          <w:bCs/>
          <w:sz w:val="24"/>
          <w:szCs w:val="24"/>
        </w:rPr>
        <w:t>īrējis dzīvokli bez īres līguma Jelgavas ielā</w:t>
      </w:r>
      <w:r w:rsidR="00C324A0" w:rsidRPr="00C324A0">
        <w:rPr>
          <w:rFonts w:ascii="Times New Roman" w:eastAsia="Times New Roman" w:hAnsi="Times New Roman"/>
          <w:bCs/>
          <w:sz w:val="24"/>
          <w:szCs w:val="24"/>
        </w:rPr>
        <w:t>_</w:t>
      </w:r>
      <w:r w:rsidRPr="00C324A0">
        <w:rPr>
          <w:rFonts w:ascii="Times New Roman" w:eastAsia="Times New Roman" w:hAnsi="Times New Roman"/>
          <w:bCs/>
          <w:sz w:val="24"/>
          <w:szCs w:val="24"/>
        </w:rPr>
        <w:t xml:space="preserve"> no drauga A S māsas N. 2023.gada septembrī vērsies Dienestā un interesējies par iespējām saņemt sociālo palīdzību, ticis informēts par nepieciešamību deklarēties Olainē. 2023.gada decembrī klients deklarējis savu dzīvesvietu Jelgavas ielā</w:t>
      </w:r>
      <w:r w:rsidR="00C324A0" w:rsidRPr="00C324A0">
        <w:rPr>
          <w:rFonts w:ascii="Times New Roman" w:eastAsia="Times New Roman" w:hAnsi="Times New Roman"/>
          <w:bCs/>
          <w:sz w:val="24"/>
          <w:szCs w:val="24"/>
        </w:rPr>
        <w:t>_</w:t>
      </w:r>
      <w:r w:rsidRPr="00C324A0">
        <w:rPr>
          <w:rFonts w:ascii="Times New Roman" w:eastAsia="Times New Roman" w:hAnsi="Times New Roman"/>
          <w:bCs/>
          <w:sz w:val="24"/>
          <w:szCs w:val="24"/>
        </w:rPr>
        <w:t>, Olainē un dažu dienu laikā deklarācija anulēta ar piezīmi “sniedzis nepatiesas ziņas”.  Dzīvokļa īpašniece atteikusies slēgt īres līgumu un deklarēt dzīvesvietu Jelgavas ielā</w:t>
      </w:r>
      <w:r w:rsidR="00C324A0" w:rsidRPr="00C324A0">
        <w:rPr>
          <w:rFonts w:ascii="Times New Roman" w:eastAsia="Times New Roman" w:hAnsi="Times New Roman"/>
          <w:bCs/>
          <w:sz w:val="24"/>
          <w:szCs w:val="24"/>
        </w:rPr>
        <w:t>_</w:t>
      </w:r>
      <w:r w:rsidRPr="00C324A0">
        <w:rPr>
          <w:rFonts w:ascii="Times New Roman" w:eastAsia="Times New Roman" w:hAnsi="Times New Roman"/>
          <w:bCs/>
          <w:sz w:val="24"/>
          <w:szCs w:val="24"/>
        </w:rPr>
        <w:t xml:space="preserve"> </w:t>
      </w:r>
      <w:r w:rsidR="00C324A0" w:rsidRPr="00C324A0">
        <w:rPr>
          <w:rFonts w:ascii="Times New Roman" w:eastAsia="Times New Roman" w:hAnsi="Times New Roman"/>
          <w:bCs/>
          <w:sz w:val="24"/>
          <w:szCs w:val="24"/>
        </w:rPr>
        <w:t>V M</w:t>
      </w:r>
      <w:r w:rsidRPr="00C324A0">
        <w:rPr>
          <w:rFonts w:ascii="Times New Roman" w:eastAsia="Times New Roman" w:hAnsi="Times New Roman"/>
          <w:bCs/>
          <w:sz w:val="24"/>
          <w:szCs w:val="24"/>
        </w:rPr>
        <w:t xml:space="preserve">, bet atļāvusi turpināt uzturēties norādītajā adresē. Dienesta darbinieki apsekojuši </w:t>
      </w:r>
      <w:r w:rsidR="00C324A0" w:rsidRPr="00C324A0">
        <w:rPr>
          <w:rFonts w:ascii="Times New Roman" w:eastAsia="Times New Roman" w:hAnsi="Times New Roman"/>
          <w:bCs/>
          <w:sz w:val="24"/>
          <w:szCs w:val="24"/>
        </w:rPr>
        <w:t xml:space="preserve">V M </w:t>
      </w:r>
      <w:r w:rsidRPr="00C324A0">
        <w:rPr>
          <w:rFonts w:ascii="Times New Roman" w:eastAsia="Times New Roman" w:hAnsi="Times New Roman"/>
          <w:bCs/>
          <w:sz w:val="24"/>
          <w:szCs w:val="24"/>
        </w:rPr>
        <w:t>dzīvesvietā Jelgavas ielā</w:t>
      </w:r>
      <w:r w:rsidR="00C324A0" w:rsidRPr="00C324A0">
        <w:rPr>
          <w:rFonts w:ascii="Times New Roman" w:eastAsia="Times New Roman" w:hAnsi="Times New Roman"/>
          <w:bCs/>
          <w:sz w:val="24"/>
          <w:szCs w:val="24"/>
        </w:rPr>
        <w:t>_</w:t>
      </w:r>
      <w:r w:rsidRPr="00C324A0">
        <w:rPr>
          <w:rFonts w:ascii="Times New Roman" w:eastAsia="Times New Roman" w:hAnsi="Times New Roman"/>
          <w:bCs/>
          <w:sz w:val="24"/>
          <w:szCs w:val="24"/>
        </w:rPr>
        <w:t>, 2023.gada 29.decembrī, konstatējuši, ka persona dzīvo adresē.</w:t>
      </w:r>
    </w:p>
    <w:p w14:paraId="3B1D3CDD" w14:textId="4908254F" w:rsidR="0078546D" w:rsidRDefault="00806032" w:rsidP="0078546D">
      <w:pPr>
        <w:spacing w:after="0" w:line="240" w:lineRule="auto"/>
        <w:ind w:right="-766" w:firstLine="567"/>
        <w:jc w:val="both"/>
        <w:rPr>
          <w:rFonts w:ascii="Times New Roman" w:hAnsi="Times New Roman"/>
          <w:sz w:val="24"/>
          <w:szCs w:val="24"/>
        </w:rPr>
      </w:pPr>
      <w:r w:rsidRPr="00C324A0">
        <w:rPr>
          <w:rFonts w:ascii="Times New Roman" w:eastAsia="Times New Roman" w:hAnsi="Times New Roman"/>
          <w:bCs/>
          <w:sz w:val="24"/>
          <w:szCs w:val="24"/>
        </w:rPr>
        <w:t xml:space="preserve">Saskaņā ar </w:t>
      </w:r>
      <w:r w:rsidR="00C324A0" w:rsidRPr="00C324A0">
        <w:rPr>
          <w:rFonts w:ascii="Times New Roman" w:eastAsia="Times New Roman" w:hAnsi="Times New Roman"/>
          <w:bCs/>
          <w:sz w:val="24"/>
          <w:szCs w:val="24"/>
        </w:rPr>
        <w:t xml:space="preserve">V M </w:t>
      </w:r>
      <w:r w:rsidRPr="00C324A0">
        <w:rPr>
          <w:rFonts w:ascii="Times New Roman" w:eastAsia="Times New Roman" w:hAnsi="Times New Roman"/>
          <w:bCs/>
          <w:sz w:val="24"/>
          <w:szCs w:val="24"/>
        </w:rPr>
        <w:t>sniegto informāciju var secināt, ka persona faktiski no 1994.gada dzīvojusi Olainē.</w:t>
      </w:r>
    </w:p>
    <w:p w14:paraId="3FBA9536" w14:textId="34525FA0" w:rsidR="0078546D" w:rsidRDefault="00806032" w:rsidP="0078546D">
      <w:pPr>
        <w:spacing w:after="0" w:line="240" w:lineRule="auto"/>
        <w:ind w:right="-766" w:firstLine="567"/>
        <w:jc w:val="both"/>
        <w:rPr>
          <w:rFonts w:ascii="Times New Roman" w:hAnsi="Times New Roman"/>
          <w:sz w:val="24"/>
          <w:szCs w:val="24"/>
        </w:rPr>
      </w:pPr>
      <w:r w:rsidRPr="0078546D">
        <w:rPr>
          <w:rFonts w:ascii="Times New Roman" w:hAnsi="Times New Roman"/>
          <w:bCs/>
          <w:sz w:val="24"/>
          <w:szCs w:val="24"/>
        </w:rPr>
        <w:t xml:space="preserve">Ar Dienesta 2024.gada 24.aprīļa lēmumu nr.3086 </w:t>
      </w:r>
      <w:r w:rsidR="00C324A0">
        <w:rPr>
          <w:rFonts w:ascii="Times New Roman" w:eastAsia="Times New Roman" w:hAnsi="Times New Roman"/>
          <w:bCs/>
          <w:sz w:val="24"/>
          <w:szCs w:val="24"/>
        </w:rPr>
        <w:t>V M</w:t>
      </w:r>
      <w:r w:rsidR="00C324A0" w:rsidRPr="0078546D">
        <w:rPr>
          <w:rFonts w:ascii="Times New Roman" w:hAnsi="Times New Roman"/>
          <w:bCs/>
          <w:sz w:val="24"/>
          <w:szCs w:val="24"/>
        </w:rPr>
        <w:t xml:space="preserve"> </w:t>
      </w:r>
      <w:r w:rsidRPr="0078546D">
        <w:rPr>
          <w:rFonts w:ascii="Times New Roman" w:hAnsi="Times New Roman"/>
          <w:bCs/>
          <w:sz w:val="24"/>
          <w:szCs w:val="24"/>
        </w:rPr>
        <w:t>ir ierādīta vieta īslaicīgās uzturēšanās istabā Zemgales ielā 31, Olainē, kā personai bez noteiktas dzīvesvietas. 2024.gada 24.aprīlī lēmums nr.3085 par dzīvesvieta</w:t>
      </w:r>
      <w:r w:rsidR="0078546D">
        <w:rPr>
          <w:rFonts w:ascii="Times New Roman" w:hAnsi="Times New Roman"/>
          <w:bCs/>
          <w:sz w:val="24"/>
          <w:szCs w:val="24"/>
        </w:rPr>
        <w:t>s</w:t>
      </w:r>
      <w:r w:rsidRPr="0078546D">
        <w:rPr>
          <w:rFonts w:ascii="Times New Roman" w:hAnsi="Times New Roman"/>
          <w:bCs/>
          <w:sz w:val="24"/>
          <w:szCs w:val="24"/>
        </w:rPr>
        <w:t xml:space="preserve"> deklarēšanu Zemgales</w:t>
      </w:r>
      <w:r w:rsidR="00C324A0">
        <w:rPr>
          <w:rFonts w:ascii="Times New Roman" w:hAnsi="Times New Roman"/>
          <w:bCs/>
          <w:sz w:val="24"/>
          <w:szCs w:val="24"/>
        </w:rPr>
        <w:t xml:space="preserve"> </w:t>
      </w:r>
      <w:r w:rsidRPr="0078546D">
        <w:rPr>
          <w:rFonts w:ascii="Times New Roman" w:hAnsi="Times New Roman"/>
          <w:bCs/>
          <w:sz w:val="24"/>
          <w:szCs w:val="24"/>
        </w:rPr>
        <w:t xml:space="preserve">ielā 31, Olainē, Olaines novadā. </w:t>
      </w:r>
    </w:p>
    <w:p w14:paraId="0B73B9A9" w14:textId="701270DD" w:rsidR="0078546D" w:rsidRDefault="00806032" w:rsidP="0078546D">
      <w:pPr>
        <w:spacing w:after="0" w:line="240" w:lineRule="auto"/>
        <w:ind w:right="-766" w:firstLine="567"/>
        <w:jc w:val="both"/>
        <w:rPr>
          <w:rFonts w:ascii="Times New Roman" w:hAnsi="Times New Roman"/>
          <w:sz w:val="24"/>
          <w:szCs w:val="24"/>
        </w:rPr>
      </w:pPr>
      <w:r w:rsidRPr="00633C37">
        <w:rPr>
          <w:rFonts w:ascii="Times New Roman" w:hAnsi="Times New Roman"/>
          <w:bCs/>
          <w:sz w:val="24"/>
          <w:szCs w:val="24"/>
        </w:rPr>
        <w:t>Ar Dienest</w:t>
      </w:r>
      <w:r>
        <w:rPr>
          <w:rFonts w:ascii="Times New Roman" w:hAnsi="Times New Roman"/>
          <w:bCs/>
          <w:sz w:val="24"/>
          <w:szCs w:val="24"/>
        </w:rPr>
        <w:t>a</w:t>
      </w:r>
      <w:r w:rsidRPr="00633C37">
        <w:rPr>
          <w:rFonts w:ascii="Times New Roman" w:hAnsi="Times New Roman"/>
          <w:bCs/>
          <w:sz w:val="24"/>
          <w:szCs w:val="24"/>
        </w:rPr>
        <w:t xml:space="preserve"> 2024.gada 21.oktobra lēmumu Nr.6158 </w:t>
      </w:r>
      <w:r w:rsidR="00C324A0">
        <w:rPr>
          <w:rFonts w:ascii="Times New Roman" w:eastAsia="Times New Roman" w:hAnsi="Times New Roman"/>
          <w:bCs/>
          <w:sz w:val="24"/>
          <w:szCs w:val="24"/>
        </w:rPr>
        <w:t>V M</w:t>
      </w:r>
      <w:r w:rsidR="00C324A0" w:rsidRPr="00633C37">
        <w:rPr>
          <w:rFonts w:ascii="Times New Roman" w:hAnsi="Times New Roman"/>
          <w:bCs/>
          <w:sz w:val="24"/>
          <w:szCs w:val="24"/>
        </w:rPr>
        <w:t xml:space="preserve"> </w:t>
      </w:r>
      <w:r w:rsidRPr="00633C37">
        <w:rPr>
          <w:rFonts w:ascii="Times New Roman" w:hAnsi="Times New Roman"/>
          <w:bCs/>
          <w:sz w:val="24"/>
          <w:szCs w:val="24"/>
        </w:rPr>
        <w:t xml:space="preserve">no 2024.gada 22.septembra uz 30 dienām vai līdz Olaines </w:t>
      </w:r>
      <w:r>
        <w:rPr>
          <w:rFonts w:ascii="Times New Roman" w:hAnsi="Times New Roman"/>
          <w:bCs/>
          <w:sz w:val="24"/>
          <w:szCs w:val="24"/>
        </w:rPr>
        <w:t xml:space="preserve">novada pašvaldības </w:t>
      </w:r>
      <w:r w:rsidRPr="00633C37">
        <w:rPr>
          <w:rFonts w:ascii="Times New Roman" w:hAnsi="Times New Roman"/>
          <w:bCs/>
          <w:sz w:val="24"/>
          <w:szCs w:val="24"/>
        </w:rPr>
        <w:t>domes lēmumam tiek nodrošināta vieta sociālajā istabā Zemgales 31-</w:t>
      </w:r>
      <w:r w:rsidR="00C324A0">
        <w:rPr>
          <w:rFonts w:ascii="Times New Roman" w:hAnsi="Times New Roman"/>
          <w:bCs/>
          <w:sz w:val="24"/>
          <w:szCs w:val="24"/>
        </w:rPr>
        <w:t>_</w:t>
      </w:r>
      <w:r w:rsidRPr="00633C37">
        <w:rPr>
          <w:rFonts w:ascii="Times New Roman" w:hAnsi="Times New Roman"/>
          <w:bCs/>
          <w:sz w:val="24"/>
          <w:szCs w:val="24"/>
        </w:rPr>
        <w:t>, Olainē.</w:t>
      </w:r>
    </w:p>
    <w:p w14:paraId="6FE450F4" w14:textId="0132729E" w:rsidR="00806032" w:rsidRPr="0078546D" w:rsidRDefault="00806032" w:rsidP="0078546D">
      <w:pPr>
        <w:spacing w:after="0" w:line="240" w:lineRule="auto"/>
        <w:ind w:right="-766" w:firstLine="567"/>
        <w:jc w:val="both"/>
        <w:rPr>
          <w:rFonts w:ascii="Times New Roman" w:hAnsi="Times New Roman"/>
          <w:sz w:val="24"/>
          <w:szCs w:val="24"/>
        </w:rPr>
      </w:pPr>
      <w:r w:rsidRPr="00633C37">
        <w:rPr>
          <w:rFonts w:ascii="Times New Roman" w:hAnsi="Times New Roman"/>
          <w:bCs/>
          <w:sz w:val="24"/>
          <w:szCs w:val="24"/>
        </w:rPr>
        <w:t xml:space="preserve">2024.gada </w:t>
      </w:r>
      <w:r w:rsidRPr="00F74505">
        <w:rPr>
          <w:rFonts w:ascii="Times New Roman" w:hAnsi="Times New Roman"/>
          <w:bCs/>
          <w:sz w:val="24"/>
          <w:szCs w:val="24"/>
        </w:rPr>
        <w:t>28.oktobrī</w:t>
      </w:r>
      <w:r w:rsidRPr="00633C37">
        <w:rPr>
          <w:rFonts w:ascii="Times New Roman" w:hAnsi="Times New Roman"/>
          <w:bCs/>
          <w:sz w:val="24"/>
          <w:szCs w:val="24"/>
        </w:rPr>
        <w:t xml:space="preserve"> noslēgts īres līgums starp SIA “Zemgales 29” un </w:t>
      </w:r>
      <w:r w:rsidR="00C324A0">
        <w:rPr>
          <w:rFonts w:ascii="Times New Roman" w:eastAsia="Times New Roman" w:hAnsi="Times New Roman"/>
          <w:bCs/>
          <w:sz w:val="24"/>
          <w:szCs w:val="24"/>
        </w:rPr>
        <w:t>V M</w:t>
      </w:r>
      <w:r w:rsidRPr="00633C37">
        <w:rPr>
          <w:rFonts w:ascii="Times New Roman" w:hAnsi="Times New Roman"/>
          <w:bCs/>
          <w:sz w:val="24"/>
          <w:szCs w:val="24"/>
        </w:rPr>
        <w:t xml:space="preserve"> par dzīvojamo telpu īri Zemgales ielā 31-</w:t>
      </w:r>
      <w:r w:rsidR="00C324A0">
        <w:rPr>
          <w:rFonts w:ascii="Times New Roman" w:hAnsi="Times New Roman"/>
          <w:bCs/>
          <w:sz w:val="24"/>
          <w:szCs w:val="24"/>
        </w:rPr>
        <w:t>_</w:t>
      </w:r>
      <w:r>
        <w:rPr>
          <w:rFonts w:ascii="Times New Roman" w:hAnsi="Times New Roman"/>
          <w:bCs/>
          <w:sz w:val="24"/>
          <w:szCs w:val="24"/>
        </w:rPr>
        <w:t>,</w:t>
      </w:r>
      <w:r w:rsidRPr="00633C37">
        <w:rPr>
          <w:rFonts w:ascii="Times New Roman" w:hAnsi="Times New Roman"/>
          <w:bCs/>
          <w:sz w:val="24"/>
          <w:szCs w:val="24"/>
        </w:rPr>
        <w:t xml:space="preserve"> Olainē.</w:t>
      </w:r>
    </w:p>
    <w:p w14:paraId="25028DE3" w14:textId="77777777" w:rsidR="00806032" w:rsidRPr="00633C37" w:rsidRDefault="00806032" w:rsidP="0078546D">
      <w:pPr>
        <w:spacing w:after="0" w:line="240" w:lineRule="auto"/>
        <w:ind w:right="-766"/>
        <w:jc w:val="both"/>
        <w:rPr>
          <w:rFonts w:ascii="Times New Roman" w:eastAsia="Times New Roman" w:hAnsi="Times New Roman"/>
          <w:bCs/>
          <w:sz w:val="24"/>
          <w:szCs w:val="24"/>
        </w:rPr>
      </w:pPr>
      <w:r w:rsidRPr="00633C37">
        <w:rPr>
          <w:rFonts w:ascii="Times New Roman" w:eastAsia="Times New Roman" w:hAnsi="Times New Roman"/>
          <w:bCs/>
          <w:sz w:val="24"/>
          <w:szCs w:val="24"/>
        </w:rPr>
        <w:tab/>
      </w:r>
    </w:p>
    <w:p w14:paraId="6E0A1102" w14:textId="77777777" w:rsidR="00806032" w:rsidRPr="00633C37" w:rsidRDefault="00806032" w:rsidP="0078546D">
      <w:pPr>
        <w:spacing w:after="0" w:line="240" w:lineRule="auto"/>
        <w:ind w:right="-766" w:firstLine="567"/>
        <w:jc w:val="both"/>
        <w:rPr>
          <w:rFonts w:ascii="Times New Roman" w:eastAsia="Times New Roman" w:hAnsi="Times New Roman"/>
          <w:bCs/>
          <w:sz w:val="24"/>
          <w:szCs w:val="24"/>
        </w:rPr>
      </w:pPr>
      <w:r w:rsidRPr="00633C37">
        <w:rPr>
          <w:rFonts w:ascii="Times New Roman" w:eastAsia="Times New Roman" w:hAnsi="Times New Roman"/>
          <w:bCs/>
          <w:sz w:val="24"/>
          <w:szCs w:val="24"/>
        </w:rPr>
        <w:t>Saskaņā ar:</w:t>
      </w:r>
    </w:p>
    <w:p w14:paraId="133B67E0" w14:textId="77777777" w:rsidR="00806032" w:rsidRPr="00633C37" w:rsidRDefault="00806032" w:rsidP="0078546D">
      <w:pPr>
        <w:spacing w:after="0" w:line="240" w:lineRule="auto"/>
        <w:ind w:right="-766" w:firstLine="567"/>
        <w:jc w:val="both"/>
        <w:rPr>
          <w:rFonts w:ascii="Times New Roman" w:eastAsia="Times New Roman" w:hAnsi="Times New Roman"/>
          <w:bCs/>
          <w:sz w:val="24"/>
          <w:szCs w:val="24"/>
        </w:rPr>
      </w:pPr>
      <w:r w:rsidRPr="00633C37">
        <w:rPr>
          <w:rFonts w:ascii="Times New Roman" w:eastAsia="Times New Roman" w:hAnsi="Times New Roman"/>
          <w:bCs/>
          <w:sz w:val="24"/>
          <w:szCs w:val="24"/>
        </w:rPr>
        <w:t>Pašvaldību likuma 4.panta pirmās daļas 9.punktu, pašvaldībai ir pienākums nodrošināt iedzīvotājiem atbalstu sociālo problēmu risināšanā, kā arī iespēju saņemt sociālo palīdzību un sociālos pakalpojumus un 10.punktu, kas nosaka, ka pašvaldībai ir pienākums sniegt iedzīvotājiem palīdzību mājokļa jautājumu risināšanā.</w:t>
      </w:r>
    </w:p>
    <w:p w14:paraId="690CB073" w14:textId="77777777" w:rsidR="00806032" w:rsidRPr="00633C37" w:rsidRDefault="00806032" w:rsidP="0078546D">
      <w:pPr>
        <w:spacing w:after="0" w:line="240" w:lineRule="auto"/>
        <w:ind w:right="-766" w:firstLine="567"/>
        <w:jc w:val="both"/>
        <w:rPr>
          <w:rFonts w:ascii="Times New Roman" w:eastAsia="Times New Roman" w:hAnsi="Times New Roman"/>
          <w:bCs/>
          <w:sz w:val="24"/>
          <w:szCs w:val="24"/>
        </w:rPr>
      </w:pPr>
      <w:r w:rsidRPr="00633C37">
        <w:rPr>
          <w:rFonts w:ascii="Times New Roman" w:eastAsia="Times New Roman" w:hAnsi="Times New Roman"/>
          <w:bCs/>
          <w:sz w:val="24"/>
          <w:szCs w:val="24"/>
        </w:rPr>
        <w:t>Sociālo pakalpojumu un sociālās palīdzības likuma 9.panta pirmo daļu, pašvaldībai, kuras teritorijā persona reģistrējusi savu pamata dzīvesvietu, ir pienākums nodrošināt personai iespēju saņemt tās vajadzībām atbilstošus sociālos pakalpojumus un sociālo palīdzību.</w:t>
      </w:r>
    </w:p>
    <w:p w14:paraId="26DA0ED6" w14:textId="77777777" w:rsidR="00806032" w:rsidRPr="00633C37" w:rsidRDefault="00806032" w:rsidP="0078546D">
      <w:pPr>
        <w:spacing w:after="0" w:line="240" w:lineRule="auto"/>
        <w:ind w:right="-766" w:firstLine="720"/>
        <w:jc w:val="both"/>
        <w:rPr>
          <w:rFonts w:ascii="Times New Roman" w:hAnsi="Times New Roman"/>
          <w:sz w:val="24"/>
          <w:szCs w:val="24"/>
          <w:lang w:eastAsia="lv-LV"/>
        </w:rPr>
      </w:pPr>
      <w:r w:rsidRPr="00633C37">
        <w:rPr>
          <w:rFonts w:ascii="Times New Roman" w:hAnsi="Times New Roman"/>
          <w:bCs/>
          <w:sz w:val="24"/>
          <w:szCs w:val="24"/>
          <w:lang w:eastAsia="lv-LV"/>
        </w:rPr>
        <w:t xml:space="preserve">Olaines novada pašvaldības domes 2023.gada 23.augusta saistošajiem noteikumiem </w:t>
      </w:r>
      <w:r>
        <w:rPr>
          <w:rFonts w:ascii="Times New Roman" w:hAnsi="Times New Roman"/>
          <w:bCs/>
          <w:sz w:val="24"/>
          <w:szCs w:val="24"/>
          <w:lang w:eastAsia="lv-LV"/>
        </w:rPr>
        <w:t>Nr.</w:t>
      </w:r>
      <w:r w:rsidRPr="00633C37">
        <w:rPr>
          <w:rFonts w:ascii="Times New Roman" w:hAnsi="Times New Roman"/>
          <w:bCs/>
          <w:sz w:val="24"/>
          <w:szCs w:val="24"/>
          <w:lang w:eastAsia="lv-LV"/>
        </w:rPr>
        <w:t xml:space="preserve">SN16/2023 </w:t>
      </w:r>
      <w:r>
        <w:rPr>
          <w:rFonts w:ascii="Times New Roman" w:hAnsi="Times New Roman"/>
          <w:bCs/>
          <w:sz w:val="24"/>
          <w:szCs w:val="24"/>
          <w:lang w:eastAsia="lv-LV"/>
        </w:rPr>
        <w:t>“</w:t>
      </w:r>
      <w:r w:rsidRPr="00633C37">
        <w:rPr>
          <w:rFonts w:ascii="Times New Roman" w:hAnsi="Times New Roman"/>
          <w:bCs/>
          <w:sz w:val="24"/>
          <w:szCs w:val="24"/>
          <w:lang w:eastAsia="lv-LV"/>
        </w:rPr>
        <w:t>Par sociālajiem pakalpojumiem Olaines novadā</w:t>
      </w:r>
      <w:r>
        <w:rPr>
          <w:rFonts w:ascii="Times New Roman" w:hAnsi="Times New Roman"/>
          <w:bCs/>
          <w:sz w:val="24"/>
          <w:szCs w:val="24"/>
          <w:lang w:eastAsia="lv-LV"/>
        </w:rPr>
        <w:t>”</w:t>
      </w:r>
      <w:r w:rsidRPr="00633C37">
        <w:rPr>
          <w:rFonts w:ascii="Times New Roman" w:hAnsi="Times New Roman"/>
          <w:sz w:val="24"/>
          <w:szCs w:val="24"/>
          <w:lang w:eastAsia="lv-LV"/>
        </w:rPr>
        <w:t xml:space="preserve"> – </w:t>
      </w:r>
    </w:p>
    <w:p w14:paraId="1677E02B" w14:textId="77777777" w:rsidR="00806032" w:rsidRPr="00633C37" w:rsidRDefault="00806032" w:rsidP="0078546D">
      <w:pPr>
        <w:spacing w:after="0" w:line="240" w:lineRule="auto"/>
        <w:ind w:right="-766" w:firstLine="720"/>
        <w:jc w:val="both"/>
        <w:rPr>
          <w:rFonts w:ascii="Times New Roman" w:hAnsi="Times New Roman"/>
          <w:sz w:val="24"/>
          <w:szCs w:val="24"/>
          <w:lang w:eastAsia="lv-LV"/>
        </w:rPr>
      </w:pPr>
      <w:r w:rsidRPr="00633C37">
        <w:rPr>
          <w:rFonts w:ascii="Times New Roman" w:hAnsi="Times New Roman"/>
          <w:sz w:val="24"/>
          <w:szCs w:val="24"/>
          <w:lang w:eastAsia="lv-LV"/>
        </w:rPr>
        <w:t>Sociālās istabas statusu nosaka un atceļ Dome ar savu lēmumu.</w:t>
      </w:r>
    </w:p>
    <w:p w14:paraId="0FDF7C7C" w14:textId="77777777" w:rsidR="00806032" w:rsidRPr="00633C37" w:rsidRDefault="00806032" w:rsidP="0078546D">
      <w:pPr>
        <w:spacing w:after="0" w:line="240" w:lineRule="auto"/>
        <w:ind w:right="-766"/>
        <w:jc w:val="both"/>
        <w:rPr>
          <w:rFonts w:ascii="Times New Roman" w:hAnsi="Times New Roman"/>
          <w:sz w:val="24"/>
          <w:szCs w:val="24"/>
          <w:lang w:eastAsia="lv-LV"/>
        </w:rPr>
      </w:pPr>
      <w:r w:rsidRPr="00633C37">
        <w:rPr>
          <w:rFonts w:ascii="Times New Roman" w:hAnsi="Times New Roman"/>
          <w:sz w:val="24"/>
          <w:szCs w:val="24"/>
          <w:lang w:eastAsia="lv-LV"/>
        </w:rPr>
        <w:t>78.Sociālās istabas statusu var noteikt:</w:t>
      </w:r>
    </w:p>
    <w:p w14:paraId="0BB750A1" w14:textId="77777777" w:rsidR="00806032" w:rsidRPr="00633C37" w:rsidRDefault="00806032" w:rsidP="0078546D">
      <w:pPr>
        <w:spacing w:after="0" w:line="240" w:lineRule="auto"/>
        <w:ind w:left="720" w:right="-766"/>
        <w:jc w:val="both"/>
        <w:rPr>
          <w:rFonts w:ascii="Times New Roman" w:hAnsi="Times New Roman"/>
          <w:sz w:val="24"/>
          <w:szCs w:val="24"/>
          <w:lang w:eastAsia="lv-LV"/>
        </w:rPr>
      </w:pPr>
      <w:r w:rsidRPr="00633C37">
        <w:rPr>
          <w:rFonts w:ascii="Times New Roman" w:hAnsi="Times New Roman"/>
          <w:sz w:val="24"/>
          <w:szCs w:val="24"/>
          <w:lang w:eastAsia="lv-LV"/>
        </w:rPr>
        <w:t>78.1. pašvaldības īpašumā vai valdījumā esošai atsevišķi neizīrētai istabai;</w:t>
      </w:r>
    </w:p>
    <w:p w14:paraId="129CF114" w14:textId="77777777" w:rsidR="00806032" w:rsidRPr="00633C37" w:rsidRDefault="00806032" w:rsidP="0078546D">
      <w:pPr>
        <w:spacing w:after="0" w:line="240" w:lineRule="auto"/>
        <w:ind w:left="720" w:right="-766"/>
        <w:jc w:val="both"/>
        <w:rPr>
          <w:rFonts w:ascii="Times New Roman" w:hAnsi="Times New Roman"/>
          <w:sz w:val="24"/>
          <w:szCs w:val="24"/>
          <w:lang w:eastAsia="lv-LV"/>
        </w:rPr>
      </w:pPr>
      <w:r w:rsidRPr="00633C37">
        <w:rPr>
          <w:rFonts w:ascii="Times New Roman" w:hAnsi="Times New Roman"/>
          <w:sz w:val="24"/>
          <w:szCs w:val="24"/>
          <w:lang w:eastAsia="lv-LV"/>
        </w:rPr>
        <w:t>78.2. pašvaldības īpašumā vai valdījumā esošai atsevišķi izīrētai istabai, ja tās īrnieks, kas atbilst šo noteikumu 73.punktā noteiktiem kritērijiem, rakstveidā izteicis vēlēšanos īrēt sociālo istabu.</w:t>
      </w:r>
    </w:p>
    <w:p w14:paraId="29D955C6" w14:textId="77777777" w:rsidR="00806032" w:rsidRPr="00633C37" w:rsidRDefault="00806032" w:rsidP="0078546D">
      <w:pPr>
        <w:spacing w:after="0" w:line="240" w:lineRule="auto"/>
        <w:ind w:right="-766"/>
        <w:jc w:val="both"/>
        <w:rPr>
          <w:rFonts w:ascii="Times New Roman" w:hAnsi="Times New Roman"/>
          <w:sz w:val="24"/>
          <w:szCs w:val="24"/>
          <w:lang w:eastAsia="lv-LV"/>
        </w:rPr>
      </w:pPr>
      <w:r w:rsidRPr="00633C37">
        <w:rPr>
          <w:rFonts w:ascii="Times New Roman" w:hAnsi="Times New Roman"/>
          <w:sz w:val="24"/>
          <w:szCs w:val="24"/>
          <w:lang w:eastAsia="lv-LV"/>
        </w:rPr>
        <w:t xml:space="preserve"> 79. Tiesības saņemt sociālās istabas īres pakalpojumu ir personai, kura: </w:t>
      </w:r>
    </w:p>
    <w:p w14:paraId="11BC47AD" w14:textId="77777777" w:rsidR="00806032" w:rsidRPr="00633C37" w:rsidRDefault="00806032" w:rsidP="0078546D">
      <w:pPr>
        <w:spacing w:after="0" w:line="240" w:lineRule="auto"/>
        <w:ind w:right="-766" w:firstLine="720"/>
        <w:jc w:val="both"/>
        <w:rPr>
          <w:rFonts w:ascii="Times New Roman" w:hAnsi="Times New Roman"/>
          <w:sz w:val="24"/>
          <w:szCs w:val="24"/>
          <w:lang w:eastAsia="lv-LV"/>
        </w:rPr>
      </w:pPr>
      <w:r w:rsidRPr="00633C37">
        <w:rPr>
          <w:rFonts w:ascii="Times New Roman" w:hAnsi="Times New Roman"/>
          <w:sz w:val="24"/>
          <w:szCs w:val="24"/>
          <w:lang w:eastAsia="lv-LV"/>
        </w:rPr>
        <w:t>79.2. ir vecuma vai invaliditātes pensijas saņēmēja, kuras ienākumi uz 1 (vienu) cilvēku mēnesī nepārsniedz maznodrošinātas mājsaimniecības ienākumu slieksni mēnesī un kuras ģimenē nav darbspējīgu personu, un tai nav tiesiska pamata lietot īrētās telpas vai tai piederošo mājokli saskaņā ar tiesas spriedumu;</w:t>
      </w:r>
    </w:p>
    <w:p w14:paraId="7F167AE8" w14:textId="77777777" w:rsidR="00806032" w:rsidRPr="00633C37" w:rsidRDefault="00806032" w:rsidP="0078546D">
      <w:pPr>
        <w:spacing w:after="0" w:line="240" w:lineRule="auto"/>
        <w:ind w:right="-766"/>
        <w:jc w:val="both"/>
        <w:rPr>
          <w:rFonts w:ascii="Times New Roman" w:hAnsi="Times New Roman"/>
          <w:sz w:val="24"/>
          <w:szCs w:val="24"/>
          <w:lang w:eastAsia="lv-LV"/>
        </w:rPr>
      </w:pPr>
      <w:r w:rsidRPr="00633C37">
        <w:rPr>
          <w:rFonts w:ascii="Times New Roman" w:hAnsi="Times New Roman"/>
          <w:sz w:val="24"/>
          <w:szCs w:val="24"/>
          <w:lang w:eastAsia="lv-LV"/>
        </w:rPr>
        <w:t>80.Persona, kura vēlas saņemt pakalpojumu, sociālajā dienestā iesniedz:</w:t>
      </w:r>
    </w:p>
    <w:p w14:paraId="1C7605ED" w14:textId="77777777" w:rsidR="00806032" w:rsidRPr="00633C37" w:rsidRDefault="00806032" w:rsidP="0078546D">
      <w:pPr>
        <w:spacing w:after="0" w:line="240" w:lineRule="auto"/>
        <w:ind w:right="-766"/>
        <w:jc w:val="both"/>
        <w:rPr>
          <w:rFonts w:ascii="Times New Roman" w:hAnsi="Times New Roman"/>
          <w:sz w:val="24"/>
          <w:szCs w:val="24"/>
          <w:lang w:eastAsia="lv-LV"/>
        </w:rPr>
      </w:pPr>
      <w:r w:rsidRPr="00633C37">
        <w:rPr>
          <w:rFonts w:ascii="Times New Roman" w:hAnsi="Times New Roman"/>
          <w:sz w:val="24"/>
          <w:szCs w:val="24"/>
          <w:lang w:eastAsia="lv-LV"/>
        </w:rPr>
        <w:tab/>
        <w:t>80.1.rakstisku iesniegumu, norādot pamatotu iemeslu;</w:t>
      </w:r>
    </w:p>
    <w:p w14:paraId="76CE2172" w14:textId="77777777" w:rsidR="00806032" w:rsidRPr="00633C37" w:rsidRDefault="00806032" w:rsidP="0078546D">
      <w:pPr>
        <w:spacing w:after="0" w:line="240" w:lineRule="auto"/>
        <w:ind w:right="-766"/>
        <w:jc w:val="both"/>
        <w:rPr>
          <w:rFonts w:ascii="Times New Roman" w:hAnsi="Times New Roman"/>
          <w:sz w:val="24"/>
          <w:szCs w:val="24"/>
          <w:lang w:eastAsia="lv-LV"/>
        </w:rPr>
      </w:pPr>
      <w:r w:rsidRPr="00633C37">
        <w:rPr>
          <w:rFonts w:ascii="Times New Roman" w:hAnsi="Times New Roman"/>
          <w:sz w:val="24"/>
          <w:szCs w:val="24"/>
          <w:lang w:eastAsia="lv-LV"/>
        </w:rPr>
        <w:tab/>
        <w:t>80.2.dokumentu kopijas, kas pamato personas tiesības saņemt palīdzību;</w:t>
      </w:r>
    </w:p>
    <w:p w14:paraId="5CE61623" w14:textId="77777777" w:rsidR="00806032" w:rsidRPr="00633C37" w:rsidRDefault="00806032" w:rsidP="0078546D">
      <w:pPr>
        <w:spacing w:after="0" w:line="240" w:lineRule="auto"/>
        <w:ind w:right="-766"/>
        <w:jc w:val="both"/>
        <w:rPr>
          <w:rFonts w:ascii="Times New Roman" w:hAnsi="Times New Roman"/>
          <w:sz w:val="24"/>
          <w:szCs w:val="24"/>
          <w:lang w:eastAsia="lv-LV"/>
        </w:rPr>
      </w:pPr>
      <w:r w:rsidRPr="00633C37">
        <w:rPr>
          <w:rFonts w:ascii="Times New Roman" w:hAnsi="Times New Roman"/>
          <w:sz w:val="24"/>
          <w:szCs w:val="24"/>
          <w:lang w:eastAsia="lv-LV"/>
        </w:rPr>
        <w:tab/>
        <w:t>80.3.ienākumu deklarāciju un nepieciešamības gadījumā papildu dokumentus informācijas precizēšanai.</w:t>
      </w:r>
    </w:p>
    <w:p w14:paraId="01EC2325" w14:textId="77777777" w:rsidR="00806032" w:rsidRPr="00633C37" w:rsidRDefault="00806032" w:rsidP="0078546D">
      <w:pPr>
        <w:spacing w:after="0" w:line="240" w:lineRule="auto"/>
        <w:ind w:right="-766"/>
        <w:jc w:val="both"/>
        <w:rPr>
          <w:rFonts w:ascii="Times New Roman" w:hAnsi="Times New Roman"/>
          <w:sz w:val="24"/>
          <w:szCs w:val="24"/>
          <w:lang w:eastAsia="lv-LV"/>
        </w:rPr>
      </w:pPr>
      <w:r w:rsidRPr="00633C37">
        <w:rPr>
          <w:rFonts w:ascii="Times New Roman" w:hAnsi="Times New Roman"/>
          <w:sz w:val="24"/>
          <w:szCs w:val="24"/>
          <w:lang w:eastAsia="lv-LV"/>
        </w:rPr>
        <w:t>81.Pēc dokumentu izvērtēšanas sociālais dienests sagatavo uzziņu par personu un iesniedz izskatīšanai Domē.</w:t>
      </w:r>
    </w:p>
    <w:p w14:paraId="5B0D0188" w14:textId="77777777" w:rsidR="00806032" w:rsidRPr="00633C37" w:rsidRDefault="00806032" w:rsidP="0078546D">
      <w:pPr>
        <w:spacing w:after="0" w:line="240" w:lineRule="auto"/>
        <w:ind w:right="-766"/>
        <w:jc w:val="both"/>
        <w:rPr>
          <w:rFonts w:ascii="Times New Roman" w:hAnsi="Times New Roman"/>
          <w:sz w:val="24"/>
          <w:szCs w:val="24"/>
          <w:lang w:eastAsia="lv-LV"/>
        </w:rPr>
      </w:pPr>
      <w:r w:rsidRPr="00633C37">
        <w:rPr>
          <w:rFonts w:ascii="Times New Roman" w:hAnsi="Times New Roman"/>
          <w:sz w:val="24"/>
          <w:szCs w:val="24"/>
          <w:lang w:eastAsia="lv-LV"/>
        </w:rPr>
        <w:t>82.Lēmumu par pakalpojuma piešķiršanu vai atteikumu piešķirt pakalpojumu pieņem Dome.</w:t>
      </w:r>
    </w:p>
    <w:p w14:paraId="1D009601" w14:textId="77777777" w:rsidR="00806032" w:rsidRPr="00633C37" w:rsidRDefault="00806032" w:rsidP="0078546D">
      <w:pPr>
        <w:spacing w:after="0" w:line="240" w:lineRule="auto"/>
        <w:ind w:right="-766"/>
        <w:jc w:val="both"/>
        <w:rPr>
          <w:rFonts w:ascii="Times New Roman" w:eastAsia="Times New Roman" w:hAnsi="Times New Roman"/>
          <w:color w:val="000000"/>
          <w:sz w:val="24"/>
          <w:szCs w:val="24"/>
        </w:rPr>
      </w:pPr>
      <w:r w:rsidRPr="00633C37">
        <w:rPr>
          <w:rFonts w:ascii="Times New Roman" w:eastAsia="Times New Roman" w:hAnsi="Times New Roman"/>
          <w:color w:val="000000"/>
          <w:sz w:val="24"/>
          <w:szCs w:val="24"/>
        </w:rPr>
        <w:t xml:space="preserve">83.Piešķirot tiesības īrēt sociālo istabu, Dome nosaka atlaides sociālās istabas īres maksai un komunāliem pakalpojumiem: </w:t>
      </w:r>
    </w:p>
    <w:p w14:paraId="3A875571" w14:textId="77777777" w:rsidR="00806032" w:rsidRPr="00633C37" w:rsidRDefault="00806032" w:rsidP="0078546D">
      <w:pPr>
        <w:spacing w:after="0" w:line="240" w:lineRule="auto"/>
        <w:ind w:right="-766" w:firstLine="720"/>
        <w:jc w:val="both"/>
        <w:rPr>
          <w:rFonts w:ascii="Times New Roman" w:eastAsia="Times New Roman" w:hAnsi="Times New Roman"/>
          <w:color w:val="000000"/>
          <w:sz w:val="24"/>
          <w:szCs w:val="24"/>
        </w:rPr>
      </w:pPr>
      <w:r w:rsidRPr="00633C37">
        <w:rPr>
          <w:rFonts w:ascii="Times New Roman" w:eastAsia="Times New Roman" w:hAnsi="Times New Roman"/>
          <w:color w:val="000000"/>
          <w:sz w:val="24"/>
          <w:szCs w:val="24"/>
        </w:rPr>
        <w:t xml:space="preserve">83.1. 100% atlaide dzīvojamo telpu īres maksai; </w:t>
      </w:r>
    </w:p>
    <w:p w14:paraId="74E5A8EA" w14:textId="77777777" w:rsidR="00806032" w:rsidRPr="00633C37" w:rsidRDefault="00806032" w:rsidP="0078546D">
      <w:pPr>
        <w:spacing w:after="0" w:line="240" w:lineRule="auto"/>
        <w:ind w:right="-766" w:firstLine="720"/>
        <w:jc w:val="both"/>
        <w:rPr>
          <w:rFonts w:ascii="Times New Roman" w:eastAsia="Times New Roman" w:hAnsi="Times New Roman"/>
          <w:color w:val="000000"/>
          <w:sz w:val="24"/>
          <w:szCs w:val="24"/>
        </w:rPr>
      </w:pPr>
      <w:r w:rsidRPr="00633C37">
        <w:rPr>
          <w:rFonts w:ascii="Times New Roman" w:eastAsia="Times New Roman" w:hAnsi="Times New Roman"/>
          <w:color w:val="000000"/>
          <w:sz w:val="24"/>
          <w:szCs w:val="24"/>
        </w:rPr>
        <w:t xml:space="preserve">83.2. 100% atlaide par siltumu, ja personas (ģimenes) ienākumi pēdējos trijos mēnešos uz vienu personu ir mazāki par 50% no valstī noteiktās minimālās algas; </w:t>
      </w:r>
    </w:p>
    <w:p w14:paraId="298E032F" w14:textId="77777777" w:rsidR="00806032" w:rsidRPr="00633C37" w:rsidRDefault="00806032" w:rsidP="0078546D">
      <w:pPr>
        <w:spacing w:after="0" w:line="240" w:lineRule="auto"/>
        <w:ind w:right="-766" w:firstLine="720"/>
        <w:jc w:val="both"/>
        <w:rPr>
          <w:rFonts w:ascii="Times New Roman" w:eastAsia="Times New Roman" w:hAnsi="Times New Roman"/>
          <w:color w:val="000000"/>
          <w:sz w:val="24"/>
          <w:szCs w:val="24"/>
        </w:rPr>
      </w:pPr>
      <w:r w:rsidRPr="00633C37">
        <w:rPr>
          <w:rFonts w:ascii="Times New Roman" w:eastAsia="Times New Roman" w:hAnsi="Times New Roman"/>
          <w:color w:val="000000"/>
          <w:sz w:val="24"/>
          <w:szCs w:val="24"/>
        </w:rPr>
        <w:t>83.3. 50% atlaide par siltumu no apsaimniekotāja izrakstītā rēķina, ja personas (ģimenes) ienākumi pēdējo 3 (trijos) mēnešos uz 1 (vienu) personu ir robežās no 50% līdz 75% no valstī noteiktās minimālās algas;</w:t>
      </w:r>
    </w:p>
    <w:p w14:paraId="481CE463" w14:textId="77777777" w:rsidR="00806032" w:rsidRPr="00633C37" w:rsidRDefault="00806032" w:rsidP="0078546D">
      <w:pPr>
        <w:spacing w:after="0" w:line="240" w:lineRule="auto"/>
        <w:ind w:right="-766" w:firstLine="720"/>
        <w:jc w:val="both"/>
        <w:rPr>
          <w:rFonts w:ascii="Times New Roman" w:eastAsia="Times New Roman" w:hAnsi="Times New Roman"/>
          <w:color w:val="000000"/>
          <w:sz w:val="24"/>
          <w:szCs w:val="24"/>
        </w:rPr>
      </w:pPr>
      <w:r w:rsidRPr="00633C37">
        <w:rPr>
          <w:rFonts w:ascii="Times New Roman" w:eastAsia="Times New Roman" w:hAnsi="Times New Roman"/>
          <w:color w:val="000000"/>
          <w:sz w:val="24"/>
          <w:szCs w:val="24"/>
        </w:rPr>
        <w:t>83.4. par elektrību, ūdeni un kanalizāciju, un atkritumu izvešanu īrnieks maksā pilnā apmērā saskaņā ar apsaimniekotāja izrakstīto rēķinu, ja Dome nav pieņēmusi lēmumu par papildus atvieglojumiem īrniekam.</w:t>
      </w:r>
    </w:p>
    <w:p w14:paraId="17727A4A" w14:textId="77777777" w:rsidR="00806032" w:rsidRPr="00633C37" w:rsidRDefault="00806032" w:rsidP="0078546D">
      <w:pPr>
        <w:spacing w:after="0" w:line="240" w:lineRule="auto"/>
        <w:ind w:right="-766"/>
        <w:jc w:val="both"/>
        <w:rPr>
          <w:rFonts w:ascii="Times New Roman" w:eastAsia="Times New Roman" w:hAnsi="Times New Roman"/>
          <w:color w:val="000000"/>
          <w:sz w:val="24"/>
          <w:szCs w:val="24"/>
        </w:rPr>
      </w:pPr>
      <w:r w:rsidRPr="00633C37">
        <w:rPr>
          <w:rFonts w:ascii="Times New Roman" w:eastAsia="Times New Roman" w:hAnsi="Times New Roman"/>
          <w:color w:val="000000"/>
          <w:sz w:val="24"/>
          <w:szCs w:val="24"/>
        </w:rPr>
        <w:t xml:space="preserve">84.Sociālo istabu nodod lietošanā uz sociālās istabas īres līguma pamata 1(viena) mēneša laikā pēc Domes lēmuma pieņemšanas par sociālās istabas īres tiesību piešķiršanu. </w:t>
      </w:r>
    </w:p>
    <w:p w14:paraId="1DCA37EF" w14:textId="4E435555" w:rsidR="00806032" w:rsidRDefault="00806032" w:rsidP="0078546D">
      <w:pPr>
        <w:spacing w:after="0" w:line="240" w:lineRule="auto"/>
        <w:ind w:right="-766" w:firstLine="720"/>
        <w:jc w:val="both"/>
        <w:rPr>
          <w:rFonts w:ascii="Times New Roman" w:hAnsi="Times New Roman"/>
          <w:b/>
          <w:bCs/>
          <w:sz w:val="24"/>
          <w:szCs w:val="24"/>
        </w:rPr>
      </w:pPr>
      <w:r w:rsidRPr="001460D4">
        <w:rPr>
          <w:rFonts w:ascii="Times New Roman" w:hAnsi="Times New Roman"/>
          <w:sz w:val="24"/>
          <w:szCs w:val="24"/>
        </w:rPr>
        <w:t xml:space="preserve">Ievērojot iepriekš minēto, </w:t>
      </w:r>
      <w:r w:rsidRPr="0023469C">
        <w:rPr>
          <w:rFonts w:ascii="Times New Roman" w:hAnsi="Times New Roman"/>
          <w:sz w:val="24"/>
          <w:szCs w:val="24"/>
        </w:rPr>
        <w:t xml:space="preserve">Sociālo, izglītības un kultūras jautājumu komitejas 2024.gada </w:t>
      </w:r>
      <w:r>
        <w:rPr>
          <w:rFonts w:ascii="Times New Roman" w:hAnsi="Times New Roman"/>
          <w:sz w:val="24"/>
          <w:szCs w:val="24"/>
        </w:rPr>
        <w:t>13.novembra</w:t>
      </w:r>
      <w:r w:rsidRPr="0023469C">
        <w:rPr>
          <w:rFonts w:ascii="Times New Roman" w:hAnsi="Times New Roman"/>
          <w:sz w:val="24"/>
          <w:szCs w:val="24"/>
        </w:rPr>
        <w:t xml:space="preserve"> sēdes protokolu Nr.</w:t>
      </w:r>
      <w:r>
        <w:rPr>
          <w:rFonts w:ascii="Times New Roman" w:hAnsi="Times New Roman"/>
          <w:sz w:val="24"/>
          <w:szCs w:val="24"/>
        </w:rPr>
        <w:t>11</w:t>
      </w:r>
      <w:r w:rsidRPr="0023469C">
        <w:rPr>
          <w:rFonts w:ascii="Times New Roman" w:hAnsi="Times New Roman"/>
          <w:sz w:val="24"/>
          <w:szCs w:val="24"/>
        </w:rPr>
        <w:t xml:space="preserve"> un, </w:t>
      </w:r>
      <w:r w:rsidRPr="00633C37">
        <w:rPr>
          <w:rFonts w:ascii="Times New Roman" w:hAnsi="Times New Roman"/>
          <w:sz w:val="24"/>
          <w:szCs w:val="24"/>
        </w:rPr>
        <w:t>pamatojoties uz Pašvaldību likuma 4.panta pirmās daļas 9. un 10.punktu, Sociālo pakalpojumu un sociālās  palīdzības likuma 9.panta pirmo daļu un Olaines novada pašvaldības domes 2023.gada 23.augusta saistošo noteikumu Nr</w:t>
      </w:r>
      <w:r>
        <w:rPr>
          <w:rFonts w:ascii="Times New Roman" w:hAnsi="Times New Roman"/>
          <w:sz w:val="24"/>
          <w:szCs w:val="24"/>
        </w:rPr>
        <w:t>.</w:t>
      </w:r>
      <w:r w:rsidRPr="00633C37">
        <w:rPr>
          <w:rFonts w:ascii="Times New Roman" w:hAnsi="Times New Roman"/>
          <w:sz w:val="24"/>
          <w:szCs w:val="24"/>
        </w:rPr>
        <w:t>SN16/2023 “Par sociālajiem pakalpojumiem Olaines novadā” 78.,</w:t>
      </w:r>
      <w:r>
        <w:rPr>
          <w:rFonts w:ascii="Times New Roman" w:hAnsi="Times New Roman"/>
          <w:sz w:val="24"/>
          <w:szCs w:val="24"/>
        </w:rPr>
        <w:t xml:space="preserve"> </w:t>
      </w:r>
      <w:r w:rsidRPr="00633C37">
        <w:rPr>
          <w:rFonts w:ascii="Times New Roman" w:hAnsi="Times New Roman"/>
          <w:sz w:val="24"/>
          <w:szCs w:val="24"/>
        </w:rPr>
        <w:t>79.,</w:t>
      </w:r>
      <w:r>
        <w:rPr>
          <w:rFonts w:ascii="Times New Roman" w:hAnsi="Times New Roman"/>
          <w:sz w:val="24"/>
          <w:szCs w:val="24"/>
        </w:rPr>
        <w:t xml:space="preserve"> </w:t>
      </w:r>
      <w:r w:rsidRPr="00633C37">
        <w:rPr>
          <w:rFonts w:ascii="Times New Roman" w:hAnsi="Times New Roman"/>
          <w:sz w:val="24"/>
          <w:szCs w:val="24"/>
        </w:rPr>
        <w:t>80.,</w:t>
      </w:r>
      <w:r>
        <w:rPr>
          <w:rFonts w:ascii="Times New Roman" w:hAnsi="Times New Roman"/>
          <w:sz w:val="24"/>
          <w:szCs w:val="24"/>
        </w:rPr>
        <w:t xml:space="preserve"> </w:t>
      </w:r>
      <w:r w:rsidRPr="00633C37">
        <w:rPr>
          <w:rFonts w:ascii="Times New Roman" w:hAnsi="Times New Roman"/>
          <w:sz w:val="24"/>
          <w:szCs w:val="24"/>
        </w:rPr>
        <w:t>81.,</w:t>
      </w:r>
      <w:r>
        <w:rPr>
          <w:rFonts w:ascii="Times New Roman" w:hAnsi="Times New Roman"/>
          <w:sz w:val="24"/>
          <w:szCs w:val="24"/>
        </w:rPr>
        <w:t xml:space="preserve"> </w:t>
      </w:r>
      <w:r w:rsidRPr="00633C37">
        <w:rPr>
          <w:rFonts w:ascii="Times New Roman" w:hAnsi="Times New Roman"/>
          <w:sz w:val="24"/>
          <w:szCs w:val="24"/>
        </w:rPr>
        <w:t>82.,</w:t>
      </w:r>
      <w:r>
        <w:rPr>
          <w:rFonts w:ascii="Times New Roman" w:hAnsi="Times New Roman"/>
          <w:sz w:val="24"/>
          <w:szCs w:val="24"/>
        </w:rPr>
        <w:t xml:space="preserve"> </w:t>
      </w:r>
      <w:r w:rsidRPr="00633C37">
        <w:rPr>
          <w:rFonts w:ascii="Times New Roman" w:hAnsi="Times New Roman"/>
          <w:sz w:val="24"/>
          <w:szCs w:val="24"/>
        </w:rPr>
        <w:t>83.</w:t>
      </w:r>
      <w:r>
        <w:rPr>
          <w:rFonts w:ascii="Times New Roman" w:hAnsi="Times New Roman"/>
          <w:sz w:val="24"/>
          <w:szCs w:val="24"/>
        </w:rPr>
        <w:t xml:space="preserve"> </w:t>
      </w:r>
      <w:r w:rsidRPr="00633C37">
        <w:rPr>
          <w:rFonts w:ascii="Times New Roman" w:hAnsi="Times New Roman"/>
          <w:sz w:val="24"/>
          <w:szCs w:val="24"/>
        </w:rPr>
        <w:t xml:space="preserve">un 84.punktu, </w:t>
      </w:r>
      <w:r w:rsidRPr="00633C37">
        <w:rPr>
          <w:rFonts w:ascii="Times New Roman" w:hAnsi="Times New Roman"/>
          <w:b/>
          <w:bCs/>
          <w:sz w:val="24"/>
          <w:szCs w:val="24"/>
        </w:rPr>
        <w:t>dome nolemj:</w:t>
      </w:r>
    </w:p>
    <w:p w14:paraId="71D09780" w14:textId="77777777" w:rsidR="00806032" w:rsidRPr="00633C37" w:rsidRDefault="00806032" w:rsidP="0078546D">
      <w:pPr>
        <w:spacing w:after="0" w:line="240" w:lineRule="auto"/>
        <w:ind w:right="-766" w:firstLine="720"/>
        <w:jc w:val="both"/>
        <w:rPr>
          <w:rFonts w:ascii="Times New Roman" w:hAnsi="Times New Roman"/>
          <w:b/>
          <w:bCs/>
          <w:sz w:val="24"/>
          <w:szCs w:val="24"/>
        </w:rPr>
      </w:pPr>
    </w:p>
    <w:p w14:paraId="6A50F4DF" w14:textId="52DBFEE9" w:rsidR="00806032" w:rsidRPr="00633C37" w:rsidRDefault="00806032" w:rsidP="00CE3F58">
      <w:pPr>
        <w:pStyle w:val="ListParagraph"/>
        <w:numPr>
          <w:ilvl w:val="0"/>
          <w:numId w:val="108"/>
        </w:numPr>
        <w:ind w:left="1134" w:right="-766" w:hanging="425"/>
        <w:jc w:val="both"/>
        <w:rPr>
          <w:color w:val="000000"/>
        </w:rPr>
      </w:pPr>
      <w:r w:rsidRPr="00633C37">
        <w:rPr>
          <w:color w:val="000000"/>
        </w:rPr>
        <w:t>Nodot īres lietošanā</w:t>
      </w:r>
      <w:r w:rsidRPr="00633C37">
        <w:rPr>
          <w:bCs/>
        </w:rPr>
        <w:t xml:space="preserve"> </w:t>
      </w:r>
      <w:r w:rsidR="00C324A0">
        <w:rPr>
          <w:bCs/>
        </w:rPr>
        <w:t>V M</w:t>
      </w:r>
      <w:r>
        <w:rPr>
          <w:bCs/>
        </w:rPr>
        <w:t>,</w:t>
      </w:r>
      <w:r w:rsidRPr="00633C37">
        <w:rPr>
          <w:bCs/>
        </w:rPr>
        <w:t xml:space="preserve"> personas kods</w:t>
      </w:r>
      <w:r w:rsidR="00C324A0">
        <w:t>_</w:t>
      </w:r>
      <w:r w:rsidRPr="00633C37">
        <w:rPr>
          <w:color w:val="000000"/>
        </w:rPr>
        <w:t>, dzīvojamo telpu (sociālās istabas ½ d.d.) Zemgales ielā 31-</w:t>
      </w:r>
      <w:r w:rsidR="00C324A0">
        <w:rPr>
          <w:color w:val="000000"/>
        </w:rPr>
        <w:t>_</w:t>
      </w:r>
      <w:r w:rsidRPr="00633C37">
        <w:rPr>
          <w:color w:val="000000"/>
        </w:rPr>
        <w:t xml:space="preserve"> Olainē, Olaines novadā, uz 6 (sešiem) mēnešiem</w:t>
      </w:r>
      <w:r>
        <w:rPr>
          <w:color w:val="000000"/>
        </w:rPr>
        <w:t>.</w:t>
      </w:r>
    </w:p>
    <w:p w14:paraId="3ECEF417" w14:textId="66E324D0" w:rsidR="00806032" w:rsidRPr="00633C37" w:rsidRDefault="00806032" w:rsidP="00CE3F58">
      <w:pPr>
        <w:pStyle w:val="ListParagraph"/>
        <w:numPr>
          <w:ilvl w:val="0"/>
          <w:numId w:val="108"/>
        </w:numPr>
        <w:ind w:left="1134" w:right="-766" w:hanging="425"/>
        <w:jc w:val="both"/>
        <w:rPr>
          <w:color w:val="000000"/>
        </w:rPr>
      </w:pPr>
      <w:r w:rsidRPr="00633C37">
        <w:rPr>
          <w:color w:val="000000"/>
        </w:rPr>
        <w:t>Uzdot SIA “Zemgales 29” noslēgt dzīvojamās telpas (sociālās istabas ½ d.d.)  Zemgales ielā 31-</w:t>
      </w:r>
      <w:r w:rsidR="00C324A0">
        <w:rPr>
          <w:color w:val="000000"/>
        </w:rPr>
        <w:t>_</w:t>
      </w:r>
      <w:r>
        <w:rPr>
          <w:color w:val="000000"/>
        </w:rPr>
        <w:t>,</w:t>
      </w:r>
      <w:r w:rsidRPr="00633C37">
        <w:rPr>
          <w:color w:val="000000"/>
        </w:rPr>
        <w:t xml:space="preserve"> Olainē, Olaines novadā</w:t>
      </w:r>
      <w:r>
        <w:rPr>
          <w:color w:val="000000"/>
        </w:rPr>
        <w:t>,</w:t>
      </w:r>
      <w:r w:rsidRPr="00633C37">
        <w:rPr>
          <w:color w:val="000000"/>
        </w:rPr>
        <w:t xml:space="preserve"> īres līgumu ar </w:t>
      </w:r>
      <w:r w:rsidR="00C324A0">
        <w:rPr>
          <w:bCs/>
        </w:rPr>
        <w:t>V M</w:t>
      </w:r>
      <w:r w:rsidR="00C324A0" w:rsidRPr="00633C37">
        <w:rPr>
          <w:color w:val="000000"/>
        </w:rPr>
        <w:t xml:space="preserve"> </w:t>
      </w:r>
      <w:r w:rsidRPr="00633C37">
        <w:rPr>
          <w:color w:val="000000"/>
        </w:rPr>
        <w:t>uz 6 (sešiem) mēnešiem</w:t>
      </w:r>
      <w:r>
        <w:rPr>
          <w:color w:val="000000"/>
        </w:rPr>
        <w:t>.</w:t>
      </w:r>
    </w:p>
    <w:p w14:paraId="2476F178" w14:textId="108F337B" w:rsidR="00806032" w:rsidRPr="00633C37" w:rsidRDefault="00806032" w:rsidP="00CE3F58">
      <w:pPr>
        <w:pStyle w:val="ListParagraph"/>
        <w:numPr>
          <w:ilvl w:val="0"/>
          <w:numId w:val="108"/>
        </w:numPr>
        <w:ind w:left="1134" w:right="-766" w:hanging="425"/>
        <w:jc w:val="both"/>
        <w:rPr>
          <w:color w:val="000000"/>
        </w:rPr>
      </w:pPr>
      <w:r w:rsidRPr="00633C37">
        <w:rPr>
          <w:color w:val="000000"/>
        </w:rPr>
        <w:t xml:space="preserve">Uzdot Olaines novada pašvaldības aģentūrai “Olaines sociālais dienests” apmaksāt 6 (sešus) mēnešus  100% īres maksu un 100% </w:t>
      </w:r>
      <w:r>
        <w:rPr>
          <w:color w:val="000000"/>
        </w:rPr>
        <w:t>par siltumu</w:t>
      </w:r>
      <w:r w:rsidRPr="00633C37">
        <w:rPr>
          <w:color w:val="000000"/>
        </w:rPr>
        <w:t xml:space="preserve"> </w:t>
      </w:r>
      <w:r w:rsidR="00C324A0">
        <w:rPr>
          <w:bCs/>
        </w:rPr>
        <w:t>V M</w:t>
      </w:r>
      <w:r w:rsidR="00C324A0" w:rsidRPr="00633C37">
        <w:rPr>
          <w:color w:val="000000"/>
        </w:rPr>
        <w:t xml:space="preserve"> </w:t>
      </w:r>
      <w:r w:rsidRPr="00633C37">
        <w:rPr>
          <w:color w:val="000000"/>
        </w:rPr>
        <w:t>par dzīvojamās telpas (sociālās istabas ½ d.d.) Zemgales ielā 31-</w:t>
      </w:r>
      <w:r w:rsidR="00C324A0">
        <w:rPr>
          <w:color w:val="000000"/>
        </w:rPr>
        <w:t>_</w:t>
      </w:r>
      <w:r>
        <w:rPr>
          <w:color w:val="000000"/>
        </w:rPr>
        <w:t>, Olainē, Olaines novadā,</w:t>
      </w:r>
      <w:r w:rsidRPr="00633C37">
        <w:rPr>
          <w:color w:val="000000"/>
        </w:rPr>
        <w:t xml:space="preserve"> lietošanu no sociālās palīdzības pabalstiem paredzētajiem līdzekļiem</w:t>
      </w:r>
      <w:r>
        <w:rPr>
          <w:color w:val="000000"/>
        </w:rPr>
        <w:t>.</w:t>
      </w:r>
    </w:p>
    <w:p w14:paraId="021A5DA4" w14:textId="77777777" w:rsidR="00806032" w:rsidRDefault="00806032" w:rsidP="00CE3F58">
      <w:pPr>
        <w:pStyle w:val="ListParagraph"/>
        <w:numPr>
          <w:ilvl w:val="0"/>
          <w:numId w:val="108"/>
        </w:numPr>
        <w:ind w:left="1134" w:right="-766" w:hanging="425"/>
        <w:rPr>
          <w:color w:val="000000"/>
        </w:rPr>
      </w:pPr>
      <w:r w:rsidRPr="00633C37">
        <w:rPr>
          <w:color w:val="000000"/>
        </w:rPr>
        <w:t>Lēmuma 1.punktu var pārsūdzēt Administratīvās rajona tiesas Rīgas tiesu namā, Baldones iela 1A, Rīgā, LV-1007, viena mēneša laikā no lēmuma spēkā stāšanās dienas.</w:t>
      </w:r>
    </w:p>
    <w:p w14:paraId="48871646" w14:textId="77777777" w:rsidR="00806032" w:rsidRPr="00633C37" w:rsidRDefault="00806032" w:rsidP="0078546D">
      <w:pPr>
        <w:pStyle w:val="ListParagraph"/>
        <w:ind w:left="1440" w:right="-766"/>
        <w:rPr>
          <w:color w:val="000000"/>
        </w:rPr>
      </w:pPr>
    </w:p>
    <w:p w14:paraId="016E5008" w14:textId="77777777" w:rsidR="00806032" w:rsidRPr="00633C37" w:rsidRDefault="00806032" w:rsidP="0078546D">
      <w:pPr>
        <w:spacing w:after="120" w:line="240" w:lineRule="auto"/>
        <w:ind w:right="-766"/>
        <w:jc w:val="both"/>
        <w:rPr>
          <w:rFonts w:ascii="Times New Roman" w:eastAsia="Times New Roman" w:hAnsi="Times New Roman"/>
          <w:color w:val="000000"/>
          <w:sz w:val="20"/>
          <w:szCs w:val="20"/>
        </w:rPr>
      </w:pPr>
      <w:r w:rsidRPr="00633C37">
        <w:rPr>
          <w:rFonts w:ascii="Times New Roman" w:eastAsia="Times New Roman" w:hAnsi="Times New Roman"/>
          <w:color w:val="000000"/>
          <w:sz w:val="20"/>
          <w:szCs w:val="20"/>
        </w:rPr>
        <w:t>Lēmuma pilns teksts nav publiski pieejams, jo satur ierobežotas pieejamības informāciju par fizisko personu, kas aizsargāta saskaņā ar Eiropas Parlamenta un Padomes regulas Nr.2016/679 par fizisku personu aizsardzību attiecībā uz personu datu apstrādi un šādu datu brīvu apriti un ar ko atceļ Direktīvu 95/46EK (vispārīgā datu aizsardzības regula)</w:t>
      </w:r>
    </w:p>
    <w:p w14:paraId="0000E9CC" w14:textId="77777777" w:rsidR="00806032" w:rsidRPr="00633C37" w:rsidRDefault="00806032" w:rsidP="0078546D">
      <w:pPr>
        <w:spacing w:after="120" w:line="240" w:lineRule="auto"/>
        <w:ind w:right="-766"/>
        <w:jc w:val="both"/>
        <w:rPr>
          <w:rFonts w:ascii="Times New Roman" w:eastAsia="Times New Roman" w:hAnsi="Times New Roman"/>
          <w:color w:val="000000"/>
          <w:sz w:val="20"/>
          <w:szCs w:val="20"/>
        </w:rPr>
      </w:pPr>
      <w:r w:rsidRPr="00633C37">
        <w:rPr>
          <w:rFonts w:ascii="Times New Roman" w:eastAsia="Times New Roman" w:hAnsi="Times New Roman"/>
          <w:color w:val="000000"/>
          <w:sz w:val="20"/>
          <w:szCs w:val="20"/>
        </w:rPr>
        <w:t>Saskaņā ar Informācijas atklātības likuma 5.panta otrās daļas 4.punktu, lēmumā norādītie personas dati uzskatāmi par ierobežotas pieejamības informāciju.</w:t>
      </w:r>
    </w:p>
    <w:p w14:paraId="3E15F500" w14:textId="77777777" w:rsidR="00806032" w:rsidRDefault="00806032" w:rsidP="0078546D">
      <w:pPr>
        <w:ind w:right="-766"/>
        <w:jc w:val="both"/>
        <w:rPr>
          <w:rFonts w:ascii="Times New Roman" w:hAnsi="Times New Roman"/>
          <w:b/>
          <w:bCs/>
          <w:sz w:val="24"/>
          <w:szCs w:val="24"/>
        </w:rPr>
      </w:pPr>
    </w:p>
    <w:p w14:paraId="6B64E7AF" w14:textId="77777777" w:rsidR="00806032" w:rsidRDefault="00806032" w:rsidP="0078546D">
      <w:pPr>
        <w:spacing w:after="0" w:line="240" w:lineRule="auto"/>
        <w:ind w:right="-766"/>
        <w:jc w:val="both"/>
        <w:rPr>
          <w:rFonts w:ascii="Times New Roman" w:hAnsi="Times New Roman"/>
          <w:sz w:val="24"/>
          <w:szCs w:val="24"/>
        </w:rPr>
      </w:pPr>
      <w:r w:rsidRPr="00E04809">
        <w:rPr>
          <w:rFonts w:ascii="Times New Roman" w:hAnsi="Times New Roman"/>
          <w:sz w:val="24"/>
          <w:szCs w:val="24"/>
        </w:rPr>
        <w:t xml:space="preserve">Priekšsēdētājs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A.Bergs</w:t>
      </w:r>
    </w:p>
    <w:p w14:paraId="191920E2" w14:textId="77777777" w:rsidR="00806032" w:rsidRDefault="00806032" w:rsidP="0078546D">
      <w:pPr>
        <w:spacing w:after="0" w:line="240" w:lineRule="auto"/>
        <w:ind w:right="-766"/>
        <w:jc w:val="both"/>
        <w:rPr>
          <w:rFonts w:ascii="Times New Roman" w:hAnsi="Times New Roman"/>
          <w:sz w:val="24"/>
          <w:szCs w:val="24"/>
        </w:rPr>
      </w:pPr>
    </w:p>
    <w:p w14:paraId="740F3EC3" w14:textId="77777777" w:rsidR="00806032" w:rsidRDefault="00806032" w:rsidP="0078546D">
      <w:pPr>
        <w:spacing w:after="0" w:line="240" w:lineRule="auto"/>
        <w:ind w:right="-766"/>
        <w:jc w:val="both"/>
        <w:rPr>
          <w:rFonts w:ascii="Times New Roman" w:hAnsi="Times New Roman"/>
          <w:sz w:val="24"/>
          <w:szCs w:val="24"/>
        </w:rPr>
      </w:pPr>
    </w:p>
    <w:p w14:paraId="07E7B5AE" w14:textId="4787116E" w:rsidR="00806032" w:rsidRDefault="00806032" w:rsidP="0078546D">
      <w:pPr>
        <w:spacing w:after="0" w:line="240" w:lineRule="auto"/>
        <w:ind w:right="-766"/>
        <w:jc w:val="both"/>
        <w:rPr>
          <w:rFonts w:ascii="Times New Roman" w:hAnsi="Times New Roman"/>
          <w:sz w:val="24"/>
          <w:szCs w:val="24"/>
        </w:rPr>
      </w:pPr>
      <w:r>
        <w:rPr>
          <w:rFonts w:ascii="Times New Roman" w:hAnsi="Times New Roman"/>
          <w:sz w:val="24"/>
          <w:szCs w:val="24"/>
        </w:rPr>
        <w:t>Iesniedz</w:t>
      </w:r>
      <w:r w:rsidR="00CE3F58">
        <w:rPr>
          <w:rFonts w:ascii="Times New Roman" w:hAnsi="Times New Roman"/>
          <w:sz w:val="24"/>
          <w:szCs w:val="24"/>
        </w:rPr>
        <w:t>:</w:t>
      </w:r>
      <w:r>
        <w:rPr>
          <w:rFonts w:ascii="Times New Roman" w:hAnsi="Times New Roman"/>
          <w:sz w:val="24"/>
          <w:szCs w:val="24"/>
        </w:rPr>
        <w:t xml:space="preserve"> Sociālo, izglītības un kultūras jautājumu komiteja</w:t>
      </w:r>
    </w:p>
    <w:p w14:paraId="5F318AFB" w14:textId="77777777" w:rsidR="00806032" w:rsidRDefault="00806032" w:rsidP="0078546D">
      <w:pPr>
        <w:spacing w:after="0" w:line="240" w:lineRule="auto"/>
        <w:ind w:right="-766"/>
        <w:jc w:val="both"/>
        <w:rPr>
          <w:rFonts w:ascii="Times New Roman" w:hAnsi="Times New Roman"/>
          <w:sz w:val="24"/>
          <w:szCs w:val="24"/>
        </w:rPr>
      </w:pPr>
      <w:r>
        <w:rPr>
          <w:rFonts w:ascii="Times New Roman" w:hAnsi="Times New Roman"/>
          <w:sz w:val="24"/>
          <w:szCs w:val="24"/>
        </w:rPr>
        <w:t>Sagatavoja: p/a “Olaines sociālais dienests” direktore A.Liepiņa</w:t>
      </w:r>
    </w:p>
    <w:p w14:paraId="0AADB6EC" w14:textId="77777777" w:rsidR="00806032" w:rsidRDefault="00806032" w:rsidP="0078546D">
      <w:pPr>
        <w:spacing w:after="0" w:line="240" w:lineRule="auto"/>
        <w:ind w:right="-766"/>
        <w:jc w:val="both"/>
        <w:rPr>
          <w:rFonts w:ascii="Times New Roman" w:hAnsi="Times New Roman"/>
          <w:sz w:val="24"/>
          <w:szCs w:val="24"/>
        </w:rPr>
      </w:pPr>
    </w:p>
    <w:p w14:paraId="454F3940" w14:textId="77777777" w:rsidR="00806032" w:rsidRDefault="00806032" w:rsidP="0078546D">
      <w:pPr>
        <w:spacing w:after="0" w:line="240" w:lineRule="auto"/>
        <w:ind w:right="-766"/>
        <w:jc w:val="both"/>
        <w:rPr>
          <w:rFonts w:ascii="Times New Roman" w:hAnsi="Times New Roman"/>
          <w:sz w:val="24"/>
          <w:szCs w:val="24"/>
        </w:rPr>
      </w:pPr>
      <w:r>
        <w:rPr>
          <w:rFonts w:ascii="Times New Roman" w:hAnsi="Times New Roman"/>
          <w:sz w:val="24"/>
          <w:szCs w:val="24"/>
        </w:rPr>
        <w:t>Lēmumu izsniegt:</w:t>
      </w:r>
    </w:p>
    <w:p w14:paraId="64D56278" w14:textId="77777777" w:rsidR="00C324A0" w:rsidRDefault="00C324A0" w:rsidP="0078546D">
      <w:pPr>
        <w:spacing w:after="0" w:line="240" w:lineRule="auto"/>
        <w:ind w:right="-766"/>
        <w:jc w:val="both"/>
        <w:rPr>
          <w:rFonts w:ascii="Times New Roman" w:hAnsi="Times New Roman"/>
          <w:sz w:val="24"/>
          <w:szCs w:val="24"/>
        </w:rPr>
      </w:pPr>
      <w:r>
        <w:rPr>
          <w:rFonts w:ascii="Times New Roman" w:eastAsia="Times New Roman" w:hAnsi="Times New Roman"/>
          <w:bCs/>
          <w:sz w:val="24"/>
          <w:szCs w:val="24"/>
        </w:rPr>
        <w:t>V M</w:t>
      </w:r>
      <w:r>
        <w:rPr>
          <w:rFonts w:ascii="Times New Roman" w:hAnsi="Times New Roman"/>
          <w:sz w:val="24"/>
          <w:szCs w:val="24"/>
        </w:rPr>
        <w:t xml:space="preserve"> </w:t>
      </w:r>
    </w:p>
    <w:p w14:paraId="3700E99F" w14:textId="6149BC9B" w:rsidR="00806032" w:rsidRDefault="00806032" w:rsidP="0078546D">
      <w:pPr>
        <w:spacing w:after="0" w:line="240" w:lineRule="auto"/>
        <w:ind w:right="-766"/>
        <w:jc w:val="both"/>
        <w:rPr>
          <w:rFonts w:ascii="Times New Roman" w:hAnsi="Times New Roman"/>
          <w:sz w:val="24"/>
          <w:szCs w:val="24"/>
        </w:rPr>
      </w:pPr>
      <w:r>
        <w:rPr>
          <w:rFonts w:ascii="Times New Roman" w:hAnsi="Times New Roman"/>
          <w:sz w:val="24"/>
          <w:szCs w:val="24"/>
        </w:rPr>
        <w:t>SIA “Zemgales 29”</w:t>
      </w:r>
    </w:p>
    <w:p w14:paraId="390F52D4" w14:textId="77777777" w:rsidR="00806032" w:rsidRDefault="00806032" w:rsidP="0078546D">
      <w:pPr>
        <w:spacing w:after="0" w:line="240" w:lineRule="auto"/>
        <w:ind w:right="-766"/>
        <w:jc w:val="both"/>
        <w:rPr>
          <w:rFonts w:ascii="Times New Roman" w:hAnsi="Times New Roman"/>
          <w:sz w:val="24"/>
          <w:szCs w:val="24"/>
        </w:rPr>
      </w:pPr>
      <w:r>
        <w:rPr>
          <w:rFonts w:ascii="Times New Roman" w:hAnsi="Times New Roman"/>
          <w:sz w:val="24"/>
          <w:szCs w:val="24"/>
        </w:rPr>
        <w:t>p/a “Olaines sociālais dienests”</w:t>
      </w:r>
    </w:p>
    <w:p w14:paraId="1BE94F3B" w14:textId="77777777" w:rsidR="00806032" w:rsidRPr="00E04809" w:rsidRDefault="00806032" w:rsidP="0078546D">
      <w:pPr>
        <w:spacing w:after="0" w:line="240" w:lineRule="auto"/>
        <w:ind w:right="-766"/>
        <w:jc w:val="both"/>
        <w:rPr>
          <w:rFonts w:ascii="Times New Roman" w:hAnsi="Times New Roman"/>
          <w:sz w:val="24"/>
          <w:szCs w:val="24"/>
        </w:rPr>
      </w:pPr>
      <w:r>
        <w:rPr>
          <w:rFonts w:ascii="Times New Roman" w:hAnsi="Times New Roman"/>
          <w:sz w:val="24"/>
          <w:szCs w:val="24"/>
        </w:rPr>
        <w:t>Īpašuma un juridiskajai nodaļai</w:t>
      </w:r>
    </w:p>
    <w:p w14:paraId="60915775" w14:textId="77777777" w:rsidR="00806032" w:rsidRDefault="00806032" w:rsidP="00806032">
      <w:pPr>
        <w:ind w:right="-382"/>
      </w:pPr>
    </w:p>
    <w:p w14:paraId="0E051021" w14:textId="77777777" w:rsidR="007D2DF8" w:rsidRDefault="007D2DF8" w:rsidP="00971ADB">
      <w:pPr>
        <w:spacing w:after="0" w:line="240" w:lineRule="auto"/>
        <w:ind w:right="-766"/>
        <w:rPr>
          <w:rFonts w:ascii="Times New Roman" w:hAnsi="Times New Roman"/>
          <w:sz w:val="24"/>
          <w:szCs w:val="24"/>
        </w:rPr>
      </w:pPr>
    </w:p>
    <w:p w14:paraId="59A82806" w14:textId="77777777" w:rsidR="00201EBB" w:rsidRDefault="00201EBB" w:rsidP="00971ADB">
      <w:pPr>
        <w:spacing w:after="0" w:line="240" w:lineRule="auto"/>
        <w:ind w:right="-766"/>
        <w:rPr>
          <w:rFonts w:ascii="Times New Roman" w:hAnsi="Times New Roman"/>
          <w:sz w:val="24"/>
          <w:szCs w:val="24"/>
        </w:rPr>
      </w:pPr>
    </w:p>
    <w:p w14:paraId="5EC7DAB5" w14:textId="77777777" w:rsidR="00201EBB" w:rsidRDefault="00201EBB" w:rsidP="00971ADB">
      <w:pPr>
        <w:spacing w:after="0" w:line="240" w:lineRule="auto"/>
        <w:ind w:right="-766"/>
        <w:rPr>
          <w:rFonts w:ascii="Times New Roman" w:hAnsi="Times New Roman"/>
          <w:sz w:val="24"/>
          <w:szCs w:val="24"/>
        </w:rPr>
      </w:pPr>
    </w:p>
    <w:p w14:paraId="06E81BF6" w14:textId="77777777" w:rsidR="00201EBB" w:rsidRDefault="00201EBB" w:rsidP="00971ADB">
      <w:pPr>
        <w:spacing w:after="0" w:line="240" w:lineRule="auto"/>
        <w:ind w:right="-766"/>
        <w:rPr>
          <w:rFonts w:ascii="Times New Roman" w:hAnsi="Times New Roman"/>
          <w:sz w:val="24"/>
          <w:szCs w:val="24"/>
        </w:rPr>
      </w:pPr>
    </w:p>
    <w:p w14:paraId="437E815E" w14:textId="77777777" w:rsidR="00201EBB" w:rsidRDefault="00201EBB" w:rsidP="00971ADB">
      <w:pPr>
        <w:spacing w:after="0" w:line="240" w:lineRule="auto"/>
        <w:ind w:right="-766"/>
        <w:rPr>
          <w:rFonts w:ascii="Times New Roman" w:hAnsi="Times New Roman"/>
          <w:sz w:val="24"/>
          <w:szCs w:val="24"/>
        </w:rPr>
      </w:pPr>
    </w:p>
    <w:p w14:paraId="14E66484" w14:textId="77777777" w:rsidR="00201EBB" w:rsidRDefault="00201EBB" w:rsidP="00971ADB">
      <w:pPr>
        <w:spacing w:after="0" w:line="240" w:lineRule="auto"/>
        <w:ind w:right="-766"/>
        <w:rPr>
          <w:rFonts w:ascii="Times New Roman" w:hAnsi="Times New Roman"/>
          <w:sz w:val="24"/>
          <w:szCs w:val="24"/>
        </w:rPr>
      </w:pPr>
    </w:p>
    <w:p w14:paraId="69179043" w14:textId="77777777" w:rsidR="00201EBB" w:rsidRDefault="00201EBB" w:rsidP="00971ADB">
      <w:pPr>
        <w:spacing w:after="0" w:line="240" w:lineRule="auto"/>
        <w:ind w:right="-766"/>
        <w:rPr>
          <w:rFonts w:ascii="Times New Roman" w:hAnsi="Times New Roman"/>
          <w:sz w:val="24"/>
          <w:szCs w:val="24"/>
        </w:rPr>
      </w:pPr>
    </w:p>
    <w:p w14:paraId="35B86496" w14:textId="77777777" w:rsidR="00201EBB" w:rsidRDefault="00201EBB" w:rsidP="00971ADB">
      <w:pPr>
        <w:spacing w:after="0" w:line="240" w:lineRule="auto"/>
        <w:ind w:right="-766"/>
        <w:rPr>
          <w:rFonts w:ascii="Times New Roman" w:hAnsi="Times New Roman"/>
          <w:sz w:val="24"/>
          <w:szCs w:val="24"/>
        </w:rPr>
      </w:pPr>
    </w:p>
    <w:p w14:paraId="1CFC84DA" w14:textId="77777777" w:rsidR="00201EBB" w:rsidRDefault="00201EBB" w:rsidP="00971ADB">
      <w:pPr>
        <w:spacing w:after="0" w:line="240" w:lineRule="auto"/>
        <w:ind w:right="-766"/>
        <w:rPr>
          <w:rFonts w:ascii="Times New Roman" w:hAnsi="Times New Roman"/>
          <w:sz w:val="24"/>
          <w:szCs w:val="24"/>
        </w:rPr>
      </w:pPr>
    </w:p>
    <w:p w14:paraId="64DCC4AB" w14:textId="77777777" w:rsidR="00201EBB" w:rsidRDefault="00201EBB" w:rsidP="00971ADB">
      <w:pPr>
        <w:spacing w:after="0" w:line="240" w:lineRule="auto"/>
        <w:ind w:right="-766"/>
        <w:rPr>
          <w:rFonts w:ascii="Times New Roman" w:hAnsi="Times New Roman"/>
          <w:sz w:val="24"/>
          <w:szCs w:val="24"/>
        </w:rPr>
      </w:pPr>
    </w:p>
    <w:p w14:paraId="1B05A731" w14:textId="77777777" w:rsidR="00201EBB" w:rsidRDefault="00201EBB" w:rsidP="00971ADB">
      <w:pPr>
        <w:spacing w:after="0" w:line="240" w:lineRule="auto"/>
        <w:ind w:right="-766"/>
        <w:rPr>
          <w:rFonts w:ascii="Times New Roman" w:hAnsi="Times New Roman"/>
          <w:sz w:val="24"/>
          <w:szCs w:val="24"/>
        </w:rPr>
      </w:pPr>
    </w:p>
    <w:p w14:paraId="6BC764E8" w14:textId="77777777" w:rsidR="00201EBB" w:rsidRDefault="00201EBB" w:rsidP="00971ADB">
      <w:pPr>
        <w:spacing w:after="0" w:line="240" w:lineRule="auto"/>
        <w:ind w:right="-766"/>
        <w:rPr>
          <w:rFonts w:ascii="Times New Roman" w:hAnsi="Times New Roman"/>
          <w:sz w:val="24"/>
          <w:szCs w:val="24"/>
        </w:rPr>
      </w:pPr>
    </w:p>
    <w:p w14:paraId="7F050C0E" w14:textId="77777777" w:rsidR="00201EBB" w:rsidRDefault="00201EBB" w:rsidP="00971ADB">
      <w:pPr>
        <w:spacing w:after="0" w:line="240" w:lineRule="auto"/>
        <w:ind w:right="-766"/>
        <w:rPr>
          <w:rFonts w:ascii="Times New Roman" w:hAnsi="Times New Roman"/>
          <w:sz w:val="24"/>
          <w:szCs w:val="24"/>
        </w:rPr>
      </w:pPr>
    </w:p>
    <w:p w14:paraId="14C658F3" w14:textId="77777777" w:rsidR="00201EBB" w:rsidRDefault="00201EBB" w:rsidP="00971ADB">
      <w:pPr>
        <w:spacing w:after="0" w:line="240" w:lineRule="auto"/>
        <w:ind w:right="-766"/>
        <w:rPr>
          <w:rFonts w:ascii="Times New Roman" w:hAnsi="Times New Roman"/>
          <w:sz w:val="24"/>
          <w:szCs w:val="24"/>
        </w:rPr>
      </w:pPr>
    </w:p>
    <w:p w14:paraId="2BB4EDCA" w14:textId="77777777" w:rsidR="00201EBB" w:rsidRDefault="00201EBB" w:rsidP="00971ADB">
      <w:pPr>
        <w:spacing w:after="0" w:line="240" w:lineRule="auto"/>
        <w:ind w:right="-766"/>
        <w:rPr>
          <w:rFonts w:ascii="Times New Roman" w:hAnsi="Times New Roman"/>
          <w:sz w:val="24"/>
          <w:szCs w:val="24"/>
        </w:rPr>
      </w:pPr>
    </w:p>
    <w:p w14:paraId="143618DA" w14:textId="77777777" w:rsidR="00201EBB" w:rsidRDefault="00201EBB" w:rsidP="00971ADB">
      <w:pPr>
        <w:spacing w:after="0" w:line="240" w:lineRule="auto"/>
        <w:ind w:right="-766"/>
        <w:rPr>
          <w:rFonts w:ascii="Times New Roman" w:hAnsi="Times New Roman"/>
          <w:sz w:val="24"/>
          <w:szCs w:val="24"/>
        </w:rPr>
      </w:pPr>
    </w:p>
    <w:p w14:paraId="6E648388" w14:textId="77777777" w:rsidR="00201EBB" w:rsidRDefault="00201EBB" w:rsidP="00971ADB">
      <w:pPr>
        <w:spacing w:after="0" w:line="240" w:lineRule="auto"/>
        <w:ind w:right="-766"/>
        <w:rPr>
          <w:rFonts w:ascii="Times New Roman" w:hAnsi="Times New Roman"/>
          <w:sz w:val="24"/>
          <w:szCs w:val="24"/>
        </w:rPr>
      </w:pPr>
    </w:p>
    <w:p w14:paraId="068EE9FA" w14:textId="77777777" w:rsidR="00201EBB" w:rsidRDefault="00201EBB" w:rsidP="00971ADB">
      <w:pPr>
        <w:spacing w:after="0" w:line="240" w:lineRule="auto"/>
        <w:ind w:right="-766"/>
        <w:rPr>
          <w:rFonts w:ascii="Times New Roman" w:hAnsi="Times New Roman"/>
          <w:sz w:val="24"/>
          <w:szCs w:val="24"/>
        </w:rPr>
      </w:pPr>
    </w:p>
    <w:p w14:paraId="6FF7EF0F" w14:textId="77777777" w:rsidR="00201EBB" w:rsidRDefault="00201EBB" w:rsidP="00971ADB">
      <w:pPr>
        <w:spacing w:after="0" w:line="240" w:lineRule="auto"/>
        <w:ind w:right="-766"/>
        <w:rPr>
          <w:rFonts w:ascii="Times New Roman" w:hAnsi="Times New Roman"/>
          <w:sz w:val="24"/>
          <w:szCs w:val="24"/>
        </w:rPr>
      </w:pPr>
    </w:p>
    <w:p w14:paraId="7963BF9F" w14:textId="77777777" w:rsidR="00201EBB" w:rsidRDefault="00201EBB" w:rsidP="00971ADB">
      <w:pPr>
        <w:spacing w:after="0" w:line="240" w:lineRule="auto"/>
        <w:ind w:right="-766"/>
        <w:rPr>
          <w:rFonts w:ascii="Times New Roman" w:hAnsi="Times New Roman"/>
          <w:sz w:val="24"/>
          <w:szCs w:val="24"/>
        </w:rPr>
      </w:pPr>
    </w:p>
    <w:p w14:paraId="61AEA545" w14:textId="77777777" w:rsidR="00201EBB" w:rsidRDefault="00201EBB" w:rsidP="00971ADB">
      <w:pPr>
        <w:spacing w:after="0" w:line="240" w:lineRule="auto"/>
        <w:ind w:right="-766"/>
        <w:rPr>
          <w:rFonts w:ascii="Times New Roman" w:hAnsi="Times New Roman"/>
          <w:sz w:val="24"/>
          <w:szCs w:val="24"/>
        </w:rPr>
      </w:pPr>
    </w:p>
    <w:p w14:paraId="2111456F" w14:textId="77777777" w:rsidR="00201EBB" w:rsidRDefault="00201EBB" w:rsidP="00971ADB">
      <w:pPr>
        <w:spacing w:after="0" w:line="240" w:lineRule="auto"/>
        <w:ind w:right="-766"/>
        <w:rPr>
          <w:rFonts w:ascii="Times New Roman" w:hAnsi="Times New Roman"/>
          <w:sz w:val="24"/>
          <w:szCs w:val="24"/>
        </w:rPr>
      </w:pPr>
    </w:p>
    <w:p w14:paraId="00E618AA" w14:textId="77777777" w:rsidR="00201EBB" w:rsidRDefault="00201EBB" w:rsidP="00971ADB">
      <w:pPr>
        <w:spacing w:after="0" w:line="240" w:lineRule="auto"/>
        <w:ind w:right="-766"/>
        <w:rPr>
          <w:rFonts w:ascii="Times New Roman" w:hAnsi="Times New Roman"/>
          <w:sz w:val="24"/>
          <w:szCs w:val="24"/>
        </w:rPr>
      </w:pPr>
    </w:p>
    <w:p w14:paraId="216A24CC" w14:textId="77777777" w:rsidR="00201EBB" w:rsidRDefault="00201EBB" w:rsidP="00971ADB">
      <w:pPr>
        <w:spacing w:after="0" w:line="240" w:lineRule="auto"/>
        <w:ind w:right="-766"/>
        <w:rPr>
          <w:rFonts w:ascii="Times New Roman" w:hAnsi="Times New Roman"/>
          <w:sz w:val="24"/>
          <w:szCs w:val="24"/>
        </w:rPr>
      </w:pPr>
    </w:p>
    <w:p w14:paraId="5CBCDD50" w14:textId="77777777" w:rsidR="00201EBB" w:rsidRDefault="00201EBB" w:rsidP="00971ADB">
      <w:pPr>
        <w:spacing w:after="0" w:line="240" w:lineRule="auto"/>
        <w:ind w:right="-766"/>
        <w:rPr>
          <w:rFonts w:ascii="Times New Roman" w:hAnsi="Times New Roman"/>
          <w:sz w:val="24"/>
          <w:szCs w:val="24"/>
        </w:rPr>
      </w:pPr>
    </w:p>
    <w:p w14:paraId="456A5054" w14:textId="77777777" w:rsidR="00201EBB" w:rsidRDefault="00201EBB" w:rsidP="00971ADB">
      <w:pPr>
        <w:spacing w:after="0" w:line="240" w:lineRule="auto"/>
        <w:ind w:right="-766"/>
        <w:rPr>
          <w:rFonts w:ascii="Times New Roman" w:hAnsi="Times New Roman"/>
          <w:sz w:val="24"/>
          <w:szCs w:val="24"/>
        </w:rPr>
      </w:pPr>
    </w:p>
    <w:p w14:paraId="689AA80E" w14:textId="77777777" w:rsidR="00201EBB" w:rsidRDefault="00201EBB" w:rsidP="00971ADB">
      <w:pPr>
        <w:spacing w:after="0" w:line="240" w:lineRule="auto"/>
        <w:ind w:right="-766"/>
        <w:rPr>
          <w:rFonts w:ascii="Times New Roman" w:hAnsi="Times New Roman"/>
          <w:sz w:val="24"/>
          <w:szCs w:val="24"/>
        </w:rPr>
      </w:pPr>
    </w:p>
    <w:p w14:paraId="51A6893F" w14:textId="77777777" w:rsidR="00201EBB" w:rsidRDefault="00201EBB" w:rsidP="00971ADB">
      <w:pPr>
        <w:spacing w:after="0" w:line="240" w:lineRule="auto"/>
        <w:ind w:right="-766"/>
        <w:rPr>
          <w:rFonts w:ascii="Times New Roman" w:hAnsi="Times New Roman"/>
          <w:sz w:val="24"/>
          <w:szCs w:val="24"/>
        </w:rPr>
      </w:pPr>
    </w:p>
    <w:p w14:paraId="0ACD3A16" w14:textId="77777777" w:rsidR="00201EBB" w:rsidRDefault="00201EBB" w:rsidP="00971ADB">
      <w:pPr>
        <w:spacing w:after="0" w:line="240" w:lineRule="auto"/>
        <w:ind w:right="-766"/>
        <w:rPr>
          <w:rFonts w:ascii="Times New Roman" w:hAnsi="Times New Roman"/>
          <w:sz w:val="24"/>
          <w:szCs w:val="24"/>
        </w:rPr>
      </w:pPr>
    </w:p>
    <w:p w14:paraId="148EFC56" w14:textId="77777777" w:rsidR="00201EBB" w:rsidRDefault="00201EBB" w:rsidP="00971ADB">
      <w:pPr>
        <w:spacing w:after="0" w:line="240" w:lineRule="auto"/>
        <w:ind w:right="-766"/>
        <w:rPr>
          <w:rFonts w:ascii="Times New Roman" w:hAnsi="Times New Roman"/>
          <w:sz w:val="24"/>
          <w:szCs w:val="24"/>
        </w:rPr>
      </w:pPr>
    </w:p>
    <w:p w14:paraId="7C1E0F70" w14:textId="77777777" w:rsidR="00201EBB" w:rsidRDefault="00201EBB" w:rsidP="00971ADB">
      <w:pPr>
        <w:spacing w:after="0" w:line="240" w:lineRule="auto"/>
        <w:ind w:right="-766"/>
        <w:rPr>
          <w:rFonts w:ascii="Times New Roman" w:hAnsi="Times New Roman"/>
          <w:sz w:val="24"/>
          <w:szCs w:val="24"/>
        </w:rPr>
      </w:pPr>
    </w:p>
    <w:p w14:paraId="5E39EB52" w14:textId="77777777" w:rsidR="00C324A0" w:rsidRDefault="00C324A0" w:rsidP="00201EBB">
      <w:pPr>
        <w:spacing w:after="0" w:line="240" w:lineRule="auto"/>
        <w:ind w:left="57" w:right="-766"/>
        <w:jc w:val="center"/>
        <w:rPr>
          <w:rFonts w:ascii="Times New Roman" w:hAnsi="Times New Roman"/>
          <w:sz w:val="24"/>
          <w:szCs w:val="24"/>
        </w:rPr>
      </w:pPr>
    </w:p>
    <w:p w14:paraId="41712C29" w14:textId="77777777" w:rsidR="00C324A0" w:rsidRDefault="00C324A0" w:rsidP="00201EBB">
      <w:pPr>
        <w:spacing w:after="0" w:line="240" w:lineRule="auto"/>
        <w:ind w:left="57" w:right="-766"/>
        <w:jc w:val="center"/>
        <w:rPr>
          <w:rFonts w:ascii="Times New Roman" w:hAnsi="Times New Roman"/>
          <w:sz w:val="24"/>
          <w:szCs w:val="24"/>
        </w:rPr>
      </w:pPr>
    </w:p>
    <w:p w14:paraId="060F507D" w14:textId="77777777" w:rsidR="00C324A0" w:rsidRDefault="00C324A0" w:rsidP="00201EBB">
      <w:pPr>
        <w:spacing w:after="0" w:line="240" w:lineRule="auto"/>
        <w:ind w:left="57" w:right="-766"/>
        <w:jc w:val="center"/>
        <w:rPr>
          <w:rFonts w:ascii="Times New Roman" w:hAnsi="Times New Roman"/>
          <w:sz w:val="24"/>
          <w:szCs w:val="24"/>
        </w:rPr>
      </w:pPr>
    </w:p>
    <w:p w14:paraId="626AC076" w14:textId="77777777" w:rsidR="00C324A0" w:rsidRDefault="00C324A0" w:rsidP="00201EBB">
      <w:pPr>
        <w:spacing w:after="0" w:line="240" w:lineRule="auto"/>
        <w:ind w:left="57" w:right="-766"/>
        <w:jc w:val="center"/>
        <w:rPr>
          <w:rFonts w:ascii="Times New Roman" w:hAnsi="Times New Roman"/>
          <w:sz w:val="24"/>
          <w:szCs w:val="24"/>
        </w:rPr>
      </w:pPr>
    </w:p>
    <w:p w14:paraId="5300196D" w14:textId="77777777" w:rsidR="00C324A0" w:rsidRDefault="00C324A0" w:rsidP="00201EBB">
      <w:pPr>
        <w:spacing w:after="0" w:line="240" w:lineRule="auto"/>
        <w:ind w:left="57" w:right="-766"/>
        <w:jc w:val="center"/>
        <w:rPr>
          <w:rFonts w:ascii="Times New Roman" w:hAnsi="Times New Roman"/>
          <w:sz w:val="24"/>
          <w:szCs w:val="24"/>
        </w:rPr>
      </w:pPr>
    </w:p>
    <w:p w14:paraId="39DC0347" w14:textId="346648B5" w:rsidR="00201EBB" w:rsidRPr="00201EBB" w:rsidRDefault="00201EBB" w:rsidP="00201EBB">
      <w:pPr>
        <w:spacing w:after="0" w:line="240" w:lineRule="auto"/>
        <w:ind w:left="57" w:right="-766"/>
        <w:jc w:val="center"/>
        <w:rPr>
          <w:rFonts w:ascii="Times New Roman" w:hAnsi="Times New Roman"/>
          <w:sz w:val="24"/>
          <w:szCs w:val="24"/>
        </w:rPr>
      </w:pPr>
      <w:r w:rsidRPr="00201EBB">
        <w:rPr>
          <w:rFonts w:ascii="Times New Roman" w:hAnsi="Times New Roman"/>
          <w:sz w:val="24"/>
          <w:szCs w:val="24"/>
        </w:rPr>
        <w:t>Lēmuma projekts</w:t>
      </w:r>
    </w:p>
    <w:p w14:paraId="4876A09F" w14:textId="77777777" w:rsidR="00201EBB" w:rsidRPr="00201EBB" w:rsidRDefault="00201EBB" w:rsidP="00201EBB">
      <w:pPr>
        <w:spacing w:after="0" w:line="240" w:lineRule="auto"/>
        <w:ind w:left="57" w:right="-766"/>
        <w:jc w:val="center"/>
        <w:rPr>
          <w:rFonts w:ascii="Times New Roman" w:hAnsi="Times New Roman"/>
          <w:sz w:val="24"/>
          <w:szCs w:val="24"/>
        </w:rPr>
      </w:pPr>
      <w:r w:rsidRPr="00201EBB">
        <w:rPr>
          <w:rFonts w:ascii="Times New Roman" w:hAnsi="Times New Roman"/>
          <w:sz w:val="24"/>
          <w:szCs w:val="24"/>
        </w:rPr>
        <w:t>Olainē</w:t>
      </w:r>
    </w:p>
    <w:p w14:paraId="09FCC7D6" w14:textId="77777777" w:rsidR="00201EBB" w:rsidRPr="00201EBB" w:rsidRDefault="00201EBB" w:rsidP="00201EBB">
      <w:pPr>
        <w:spacing w:after="0" w:line="240" w:lineRule="auto"/>
        <w:ind w:left="57" w:right="-766"/>
        <w:rPr>
          <w:rFonts w:ascii="Times New Roman" w:hAnsi="Times New Roman"/>
          <w:sz w:val="24"/>
          <w:szCs w:val="24"/>
        </w:rPr>
      </w:pPr>
    </w:p>
    <w:p w14:paraId="418B0893" w14:textId="77777777" w:rsidR="00201EBB" w:rsidRPr="00201EBB" w:rsidRDefault="00201EBB" w:rsidP="00201EBB">
      <w:pPr>
        <w:spacing w:after="0" w:line="240" w:lineRule="auto"/>
        <w:ind w:left="57" w:right="-766"/>
        <w:rPr>
          <w:rFonts w:ascii="Times New Roman" w:hAnsi="Times New Roman"/>
          <w:sz w:val="24"/>
          <w:szCs w:val="24"/>
        </w:rPr>
      </w:pPr>
      <w:r w:rsidRPr="00201EBB">
        <w:rPr>
          <w:rFonts w:ascii="Times New Roman" w:hAnsi="Times New Roman"/>
          <w:sz w:val="24"/>
          <w:szCs w:val="24"/>
        </w:rPr>
        <w:t>2024.gada 27.novembrī</w:t>
      </w:r>
      <w:r w:rsidRPr="00201EBB">
        <w:rPr>
          <w:rFonts w:ascii="Times New Roman" w:hAnsi="Times New Roman"/>
          <w:sz w:val="24"/>
          <w:szCs w:val="24"/>
        </w:rPr>
        <w:tab/>
      </w:r>
      <w:r w:rsidRPr="00201EBB">
        <w:rPr>
          <w:rFonts w:ascii="Times New Roman" w:hAnsi="Times New Roman"/>
          <w:sz w:val="24"/>
          <w:szCs w:val="24"/>
        </w:rPr>
        <w:tab/>
      </w:r>
      <w:r w:rsidRPr="00201EBB">
        <w:rPr>
          <w:rFonts w:ascii="Times New Roman" w:hAnsi="Times New Roman"/>
          <w:sz w:val="24"/>
          <w:szCs w:val="24"/>
        </w:rPr>
        <w:tab/>
      </w:r>
      <w:r w:rsidRPr="00201EBB">
        <w:rPr>
          <w:rFonts w:ascii="Times New Roman" w:hAnsi="Times New Roman"/>
          <w:sz w:val="24"/>
          <w:szCs w:val="24"/>
        </w:rPr>
        <w:tab/>
      </w:r>
      <w:r w:rsidRPr="00201EBB">
        <w:rPr>
          <w:rFonts w:ascii="Times New Roman" w:hAnsi="Times New Roman"/>
          <w:sz w:val="24"/>
          <w:szCs w:val="24"/>
        </w:rPr>
        <w:tab/>
      </w:r>
      <w:r w:rsidRPr="00201EBB">
        <w:rPr>
          <w:rFonts w:ascii="Times New Roman" w:hAnsi="Times New Roman"/>
          <w:sz w:val="24"/>
          <w:szCs w:val="24"/>
        </w:rPr>
        <w:tab/>
      </w:r>
      <w:r w:rsidRPr="00201EBB">
        <w:rPr>
          <w:rFonts w:ascii="Times New Roman" w:hAnsi="Times New Roman"/>
          <w:sz w:val="24"/>
          <w:szCs w:val="24"/>
        </w:rPr>
        <w:tab/>
      </w:r>
      <w:r w:rsidRPr="00201EBB">
        <w:rPr>
          <w:rFonts w:ascii="Times New Roman" w:hAnsi="Times New Roman"/>
          <w:sz w:val="24"/>
          <w:szCs w:val="24"/>
        </w:rPr>
        <w:tab/>
        <w:t>Nr.12</w:t>
      </w:r>
    </w:p>
    <w:p w14:paraId="0DD4D336" w14:textId="77777777" w:rsidR="00201EBB" w:rsidRPr="00201EBB" w:rsidRDefault="00201EBB" w:rsidP="00201EBB">
      <w:pPr>
        <w:spacing w:after="0" w:line="240" w:lineRule="auto"/>
        <w:ind w:left="57" w:right="-766"/>
        <w:rPr>
          <w:rFonts w:ascii="Times New Roman" w:hAnsi="Times New Roman"/>
          <w:sz w:val="24"/>
          <w:szCs w:val="24"/>
        </w:rPr>
      </w:pPr>
    </w:p>
    <w:p w14:paraId="7C927F88" w14:textId="77777777" w:rsidR="00201EBB" w:rsidRDefault="00201EBB" w:rsidP="00201EBB">
      <w:pPr>
        <w:spacing w:after="0" w:line="240" w:lineRule="auto"/>
        <w:ind w:left="57" w:right="-766"/>
        <w:rPr>
          <w:rFonts w:ascii="Times New Roman" w:hAnsi="Times New Roman"/>
          <w:b/>
          <w:sz w:val="24"/>
          <w:szCs w:val="24"/>
        </w:rPr>
      </w:pPr>
      <w:bookmarkStart w:id="128" w:name="_Hlk163218105"/>
      <w:r w:rsidRPr="00201EBB">
        <w:rPr>
          <w:rFonts w:ascii="Times New Roman" w:hAnsi="Times New Roman"/>
          <w:b/>
          <w:sz w:val="24"/>
          <w:szCs w:val="24"/>
        </w:rPr>
        <w:t xml:space="preserve">Par dzīvokļa īpašuma Stacijas ielā 34-21 (Olainē) īres līguma </w:t>
      </w:r>
    </w:p>
    <w:p w14:paraId="70505802" w14:textId="5D783092" w:rsidR="00201EBB" w:rsidRPr="00201EBB" w:rsidRDefault="00201EBB" w:rsidP="00201EBB">
      <w:pPr>
        <w:spacing w:after="0" w:line="240" w:lineRule="auto"/>
        <w:ind w:left="57" w:right="-766"/>
        <w:rPr>
          <w:rFonts w:ascii="Times New Roman" w:hAnsi="Times New Roman"/>
          <w:b/>
          <w:sz w:val="24"/>
          <w:szCs w:val="24"/>
        </w:rPr>
      </w:pPr>
      <w:r w:rsidRPr="00201EBB">
        <w:rPr>
          <w:rFonts w:ascii="Times New Roman" w:hAnsi="Times New Roman"/>
          <w:b/>
          <w:sz w:val="24"/>
          <w:szCs w:val="24"/>
        </w:rPr>
        <w:t xml:space="preserve">noslēgšanu ar </w:t>
      </w:r>
      <w:r w:rsidR="00C324A0">
        <w:rPr>
          <w:rFonts w:ascii="Times New Roman" w:hAnsi="Times New Roman"/>
          <w:b/>
          <w:sz w:val="24"/>
          <w:szCs w:val="24"/>
        </w:rPr>
        <w:t>O L</w:t>
      </w:r>
    </w:p>
    <w:bookmarkEnd w:id="128"/>
    <w:p w14:paraId="554D44C7" w14:textId="77777777" w:rsidR="00201EBB" w:rsidRPr="00201EBB" w:rsidRDefault="00201EBB" w:rsidP="00201EBB">
      <w:pPr>
        <w:spacing w:after="0" w:line="240" w:lineRule="auto"/>
        <w:ind w:right="-766" w:firstLine="720"/>
        <w:jc w:val="both"/>
        <w:rPr>
          <w:rFonts w:ascii="Times New Roman" w:hAnsi="Times New Roman"/>
        </w:rPr>
      </w:pPr>
    </w:p>
    <w:p w14:paraId="0EE03EC1" w14:textId="137403DA" w:rsidR="00E85F2C" w:rsidRDefault="00201EBB" w:rsidP="00E85F2C">
      <w:pPr>
        <w:spacing w:after="0" w:line="240" w:lineRule="auto"/>
        <w:ind w:right="-766" w:firstLine="567"/>
        <w:jc w:val="both"/>
        <w:rPr>
          <w:rFonts w:ascii="Times New Roman" w:hAnsi="Times New Roman"/>
          <w:sz w:val="24"/>
          <w:szCs w:val="24"/>
        </w:rPr>
      </w:pPr>
      <w:r w:rsidRPr="00201EBB">
        <w:rPr>
          <w:rFonts w:ascii="Times New Roman" w:hAnsi="Times New Roman"/>
          <w:sz w:val="24"/>
          <w:szCs w:val="24"/>
        </w:rPr>
        <w:t xml:space="preserve">Olaines novada pašvaldībā 2024.gada 12.novembrī  saņemts </w:t>
      </w:r>
      <w:r w:rsidR="001253A2">
        <w:rPr>
          <w:rFonts w:ascii="Times New Roman" w:hAnsi="Times New Roman"/>
          <w:sz w:val="24"/>
          <w:szCs w:val="24"/>
        </w:rPr>
        <w:t>O L</w:t>
      </w:r>
      <w:r w:rsidRPr="00201EBB">
        <w:rPr>
          <w:rFonts w:ascii="Times New Roman" w:hAnsi="Times New Roman"/>
          <w:sz w:val="24"/>
          <w:szCs w:val="24"/>
        </w:rPr>
        <w:t>, personas kods</w:t>
      </w:r>
      <w:r w:rsidR="001253A2">
        <w:rPr>
          <w:rFonts w:ascii="Times New Roman" w:hAnsi="Times New Roman"/>
          <w:sz w:val="24"/>
          <w:szCs w:val="24"/>
        </w:rPr>
        <w:t>_</w:t>
      </w:r>
      <w:r w:rsidRPr="00201EBB">
        <w:rPr>
          <w:rFonts w:ascii="Times New Roman" w:hAnsi="Times New Roman"/>
          <w:sz w:val="24"/>
          <w:szCs w:val="24"/>
        </w:rPr>
        <w:t>, deklarēta dzīvesvieta</w:t>
      </w:r>
      <w:r w:rsidR="001253A2">
        <w:rPr>
          <w:rFonts w:ascii="Times New Roman" w:hAnsi="Times New Roman"/>
          <w:sz w:val="24"/>
          <w:szCs w:val="24"/>
        </w:rPr>
        <w:t>_</w:t>
      </w:r>
      <w:r w:rsidRPr="00201EBB">
        <w:rPr>
          <w:rFonts w:ascii="Times New Roman" w:hAnsi="Times New Roman"/>
          <w:sz w:val="24"/>
          <w:szCs w:val="24"/>
        </w:rPr>
        <w:t xml:space="preserve">, iesniegums (reģ.Nr. ONP/1.8./24/8334-SD), kurā iesniedzējs informē, ka ir iepazinies un apskatījis pašvaldības piedāvāto dzīvokli Stacijas ielā 34-21, Olainē, un lūdz piešķirt īrē dzīvokli Stacijas ielā 34-21, </w:t>
      </w:r>
      <w:r w:rsidRPr="001253A2">
        <w:rPr>
          <w:rFonts w:ascii="Times New Roman" w:hAnsi="Times New Roman"/>
          <w:sz w:val="24"/>
          <w:szCs w:val="24"/>
        </w:rPr>
        <w:t>Olainē. Papildus  informē, ka strādā SIA</w:t>
      </w:r>
      <w:r w:rsidR="001253A2" w:rsidRPr="001253A2">
        <w:rPr>
          <w:rFonts w:ascii="Times New Roman" w:hAnsi="Times New Roman"/>
          <w:sz w:val="24"/>
          <w:szCs w:val="24"/>
        </w:rPr>
        <w:t>_</w:t>
      </w:r>
      <w:r w:rsidRPr="001253A2">
        <w:rPr>
          <w:rFonts w:ascii="Times New Roman" w:hAnsi="Times New Roman"/>
          <w:sz w:val="24"/>
          <w:szCs w:val="24"/>
        </w:rPr>
        <w:t xml:space="preserve"> par </w:t>
      </w:r>
      <w:r w:rsidR="001253A2" w:rsidRPr="001253A2">
        <w:rPr>
          <w:rFonts w:ascii="Times New Roman" w:hAnsi="Times New Roman"/>
          <w:sz w:val="24"/>
          <w:szCs w:val="24"/>
        </w:rPr>
        <w:t>_</w:t>
      </w:r>
      <w:r w:rsidRPr="001253A2">
        <w:rPr>
          <w:rFonts w:ascii="Times New Roman" w:hAnsi="Times New Roman"/>
          <w:sz w:val="24"/>
          <w:szCs w:val="24"/>
        </w:rPr>
        <w:t xml:space="preserve"> ar vidējo izpeļņu EUR 1200.00 un apliecina, ka var uzturēt un apmaksāt ikmēneša pakalpojumu maksājumus.</w:t>
      </w:r>
    </w:p>
    <w:p w14:paraId="23C72E22" w14:textId="77777777" w:rsidR="00E85F2C" w:rsidRDefault="00E85F2C" w:rsidP="00E85F2C">
      <w:pPr>
        <w:spacing w:after="0" w:line="240" w:lineRule="auto"/>
        <w:ind w:right="-766" w:firstLine="567"/>
        <w:jc w:val="both"/>
        <w:rPr>
          <w:rFonts w:ascii="Times New Roman" w:hAnsi="Times New Roman"/>
          <w:sz w:val="24"/>
          <w:szCs w:val="24"/>
        </w:rPr>
      </w:pPr>
    </w:p>
    <w:p w14:paraId="60E2D753" w14:textId="77777777" w:rsidR="00E85F2C" w:rsidRDefault="00201EBB" w:rsidP="00E85F2C">
      <w:pPr>
        <w:spacing w:after="0" w:line="240" w:lineRule="auto"/>
        <w:ind w:right="-766" w:firstLine="567"/>
        <w:jc w:val="both"/>
        <w:rPr>
          <w:rFonts w:ascii="Times New Roman" w:hAnsi="Times New Roman"/>
          <w:sz w:val="24"/>
          <w:szCs w:val="24"/>
        </w:rPr>
      </w:pPr>
      <w:r w:rsidRPr="00201EBB">
        <w:rPr>
          <w:rFonts w:ascii="Times New Roman" w:hAnsi="Times New Roman"/>
          <w:sz w:val="24"/>
          <w:szCs w:val="24"/>
        </w:rPr>
        <w:t>Izvērtējot saņemto iesniegumu, pašvaldības rīcībā esošo informāciju, konstatēts:</w:t>
      </w:r>
    </w:p>
    <w:p w14:paraId="1C5BD880" w14:textId="7474A6DF" w:rsidR="00E85F2C" w:rsidRDefault="00201EBB" w:rsidP="00E85F2C">
      <w:pPr>
        <w:spacing w:after="0" w:line="240" w:lineRule="auto"/>
        <w:ind w:right="-766" w:firstLine="567"/>
        <w:jc w:val="both"/>
        <w:rPr>
          <w:rFonts w:ascii="Times New Roman" w:hAnsi="Times New Roman"/>
          <w:sz w:val="24"/>
          <w:szCs w:val="24"/>
        </w:rPr>
      </w:pPr>
      <w:r w:rsidRPr="00201EBB">
        <w:rPr>
          <w:rFonts w:ascii="Times New Roman" w:hAnsi="Times New Roman"/>
          <w:sz w:val="24"/>
          <w:szCs w:val="24"/>
        </w:rPr>
        <w:t xml:space="preserve">Ar Olaines novada domes 2021.gada 26.maija sēdes lēmumu “Par </w:t>
      </w:r>
      <w:r w:rsidR="001253A2">
        <w:rPr>
          <w:rFonts w:ascii="Times New Roman" w:hAnsi="Times New Roman"/>
          <w:sz w:val="24"/>
          <w:szCs w:val="24"/>
        </w:rPr>
        <w:t>O L</w:t>
      </w:r>
      <w:r w:rsidRPr="00201EBB">
        <w:rPr>
          <w:rFonts w:ascii="Times New Roman" w:hAnsi="Times New Roman"/>
          <w:sz w:val="24"/>
          <w:szCs w:val="24"/>
        </w:rPr>
        <w:t xml:space="preserve"> reģistrēšanu Olaines novada pašvaldības dzīvokļu jautājuma risināšanā sniedzamās palīdzības pirmās kārtas reģistrā” </w:t>
      </w:r>
      <w:r w:rsidR="001253A2">
        <w:rPr>
          <w:rFonts w:ascii="Times New Roman" w:hAnsi="Times New Roman"/>
          <w:sz w:val="24"/>
          <w:szCs w:val="24"/>
        </w:rPr>
        <w:t>O L</w:t>
      </w:r>
      <w:r w:rsidR="001253A2" w:rsidRPr="00201EBB">
        <w:rPr>
          <w:rFonts w:ascii="Times New Roman" w:hAnsi="Times New Roman"/>
          <w:sz w:val="24"/>
          <w:szCs w:val="24"/>
        </w:rPr>
        <w:t xml:space="preserve"> </w:t>
      </w:r>
      <w:r w:rsidRPr="00201EBB">
        <w:rPr>
          <w:rFonts w:ascii="Times New Roman" w:hAnsi="Times New Roman"/>
          <w:sz w:val="24"/>
          <w:szCs w:val="24"/>
        </w:rPr>
        <w:t>reģistrēts Olaines novada pašvaldības dzīvokļu jautājumu risināšanā sniedzamās palīdzības pirmās kārtas reģistrā.</w:t>
      </w:r>
      <w:r w:rsidRPr="00201EBB">
        <w:rPr>
          <w:rFonts w:ascii="Times New Roman" w:hAnsi="Times New Roman"/>
          <w:sz w:val="24"/>
          <w:szCs w:val="24"/>
        </w:rPr>
        <w:tab/>
      </w:r>
    </w:p>
    <w:p w14:paraId="67BFF17F" w14:textId="77777777" w:rsidR="00E85F2C" w:rsidRDefault="00201EBB" w:rsidP="00E85F2C">
      <w:pPr>
        <w:spacing w:after="0" w:line="240" w:lineRule="auto"/>
        <w:ind w:right="-766" w:firstLine="567"/>
        <w:jc w:val="both"/>
        <w:rPr>
          <w:rFonts w:ascii="Times New Roman" w:hAnsi="Times New Roman"/>
          <w:sz w:val="24"/>
          <w:szCs w:val="24"/>
        </w:rPr>
      </w:pPr>
      <w:r w:rsidRPr="00201EBB">
        <w:rPr>
          <w:rFonts w:ascii="Times New Roman" w:hAnsi="Times New Roman"/>
          <w:sz w:val="24"/>
          <w:szCs w:val="24"/>
        </w:rPr>
        <w:t xml:space="preserve">Dzīvokļa īpašuma tiesības ierakstītas Rīgas rajona tiesas Olaines pilsētas zemesgrāmatas nodalījumā Nr. 159 21, </w:t>
      </w:r>
      <w:r w:rsidR="00E85F2C">
        <w:rPr>
          <w:rFonts w:ascii="Times New Roman" w:hAnsi="Times New Roman"/>
          <w:sz w:val="24"/>
          <w:szCs w:val="24"/>
        </w:rPr>
        <w:t>k</w:t>
      </w:r>
      <w:r w:rsidRPr="00201EBB">
        <w:rPr>
          <w:rFonts w:ascii="Times New Roman" w:hAnsi="Times New Roman"/>
          <w:sz w:val="24"/>
          <w:szCs w:val="24"/>
        </w:rPr>
        <w:t>adastra numurs: 80099004426, adrese/atrašanās vieta: Stacijas iela 34-21, Olaine, Olaines nov. (</w:t>
      </w:r>
      <w:r w:rsidRPr="00201EBB">
        <w:rPr>
          <w:rFonts w:ascii="Times New Roman" w:hAnsi="Times New Roman"/>
          <w:i/>
          <w:iCs/>
          <w:sz w:val="24"/>
          <w:szCs w:val="24"/>
        </w:rPr>
        <w:t>43.2 kv.m, mājas kopīpašuma domājamā daļa 394/28959</w:t>
      </w:r>
      <w:r w:rsidRPr="00201EBB">
        <w:rPr>
          <w:rFonts w:ascii="Times New Roman" w:hAnsi="Times New Roman"/>
          <w:sz w:val="24"/>
          <w:szCs w:val="24"/>
        </w:rPr>
        <w:t>). Īpašnieks: Olaines novada pašvaldība, reģistrācijas kods 90000024332. Žurnāls Nr. 300006997992, lēmums 15.07.2024.</w:t>
      </w:r>
    </w:p>
    <w:p w14:paraId="1242E617" w14:textId="6DE0E50C" w:rsidR="00201EBB" w:rsidRPr="00201EBB" w:rsidRDefault="00201EBB" w:rsidP="00E85F2C">
      <w:pPr>
        <w:spacing w:after="0" w:line="240" w:lineRule="auto"/>
        <w:ind w:right="-766" w:firstLine="567"/>
        <w:jc w:val="both"/>
        <w:rPr>
          <w:rFonts w:ascii="Times New Roman" w:hAnsi="Times New Roman"/>
          <w:sz w:val="24"/>
          <w:szCs w:val="24"/>
        </w:rPr>
      </w:pPr>
      <w:r w:rsidRPr="00201EBB">
        <w:rPr>
          <w:rFonts w:ascii="Times New Roman" w:hAnsi="Times New Roman"/>
          <w:sz w:val="24"/>
          <w:szCs w:val="24"/>
        </w:rPr>
        <w:t>Dzīvokļa sastāvs  - vienistabas dzīvoklis ar kopējo platību  43.20 kv.m un  kopīpašuma domājamā daļa no būves (kadastra apzīmējums 80090010316002) 394/28959. Dzīvoklis ir dzīvošanai derīgā stāvoklī (izremontēts).</w:t>
      </w:r>
    </w:p>
    <w:p w14:paraId="2B81AD3D" w14:textId="77777777" w:rsidR="00201EBB" w:rsidRPr="00201EBB" w:rsidRDefault="00201EBB" w:rsidP="00201EBB">
      <w:pPr>
        <w:spacing w:after="0" w:line="240" w:lineRule="auto"/>
        <w:ind w:right="-766" w:firstLine="720"/>
        <w:jc w:val="both"/>
        <w:rPr>
          <w:rFonts w:ascii="Times New Roman" w:hAnsi="Times New Roman"/>
        </w:rPr>
      </w:pPr>
      <w:r w:rsidRPr="00201EBB">
        <w:rPr>
          <w:rFonts w:ascii="Times New Roman" w:hAnsi="Times New Roman"/>
        </w:rPr>
        <w:t>Saskaņā ar:</w:t>
      </w:r>
    </w:p>
    <w:p w14:paraId="28DFCF6F" w14:textId="77777777" w:rsidR="00201EBB" w:rsidRPr="00201EBB" w:rsidRDefault="00201EBB" w:rsidP="00201EBB">
      <w:pPr>
        <w:spacing w:after="0" w:line="240" w:lineRule="auto"/>
        <w:ind w:right="-766" w:firstLine="720"/>
        <w:jc w:val="both"/>
        <w:rPr>
          <w:rFonts w:ascii="Times New Roman" w:hAnsi="Times New Roman"/>
        </w:rPr>
      </w:pPr>
      <w:r w:rsidRPr="00201EBB">
        <w:rPr>
          <w:rFonts w:ascii="Times New Roman" w:hAnsi="Times New Roman"/>
        </w:rPr>
        <w:t>Pašvaldību likuma 4.panta pirmās daļas 10.punktu, pašvaldībai ir šādas autonomās funkcijas  - sniegt iedzīvotājiem palīdzību mājokļa jautājumu risināšanā, kā arī veicināt dzīvojamā fonda veidošanu, uzturēšanu un modernizēšanu;</w:t>
      </w:r>
    </w:p>
    <w:p w14:paraId="2D2599BC" w14:textId="77777777" w:rsidR="00201EBB" w:rsidRPr="00201EBB" w:rsidRDefault="00201EBB" w:rsidP="00201EBB">
      <w:pPr>
        <w:spacing w:after="0" w:line="240" w:lineRule="auto"/>
        <w:ind w:right="-766" w:firstLine="720"/>
        <w:jc w:val="both"/>
        <w:rPr>
          <w:rFonts w:ascii="Times New Roman" w:hAnsi="Times New Roman"/>
        </w:rPr>
      </w:pPr>
      <w:r w:rsidRPr="00201EBB">
        <w:rPr>
          <w:rFonts w:ascii="Times New Roman" w:hAnsi="Times New Roman"/>
        </w:rPr>
        <w:t>likuma „Par palīdzību dzīvokļa jautājuma risināšanā”:</w:t>
      </w:r>
    </w:p>
    <w:p w14:paraId="168794EB" w14:textId="77777777" w:rsidR="00201EBB" w:rsidRPr="00201EBB" w:rsidRDefault="00201EBB" w:rsidP="00201EBB">
      <w:pPr>
        <w:spacing w:after="0" w:line="240" w:lineRule="auto"/>
        <w:ind w:left="57" w:right="-766" w:firstLine="663"/>
        <w:jc w:val="both"/>
        <w:rPr>
          <w:rFonts w:ascii="Times New Roman" w:hAnsi="Times New Roman"/>
        </w:rPr>
      </w:pPr>
      <w:r w:rsidRPr="00201EBB">
        <w:rPr>
          <w:rFonts w:ascii="Times New Roman" w:hAnsi="Times New Roman"/>
        </w:rPr>
        <w:t xml:space="preserve">11.panta pirmo daļu, pašvaldība ir tiesīga izīrēt tai piederošu vai tās nomātu dzīvojamo telpu vienīgi šajā likumā noteiktajām personām </w:t>
      </w:r>
      <w:r w:rsidRPr="00201EBB">
        <w:rPr>
          <w:rFonts w:ascii="Times New Roman" w:hAnsi="Times New Roman"/>
          <w:u w:val="single"/>
        </w:rPr>
        <w:t>un ievērojot šā likuma un Dzīvojamo telpu īres likuma noteikumus</w:t>
      </w:r>
      <w:r w:rsidRPr="00201EBB">
        <w:rPr>
          <w:rFonts w:ascii="Times New Roman" w:hAnsi="Times New Roman"/>
        </w:rPr>
        <w:t>;</w:t>
      </w:r>
    </w:p>
    <w:p w14:paraId="6A68CA1E" w14:textId="77777777" w:rsidR="00201EBB" w:rsidRPr="00201EBB" w:rsidRDefault="00201EBB" w:rsidP="00201EBB">
      <w:pPr>
        <w:spacing w:after="0" w:line="240" w:lineRule="auto"/>
        <w:ind w:left="57" w:right="-766" w:firstLine="360"/>
        <w:jc w:val="both"/>
        <w:rPr>
          <w:rFonts w:ascii="Times New Roman" w:hAnsi="Times New Roman"/>
        </w:rPr>
      </w:pPr>
      <w:r w:rsidRPr="00201EBB">
        <w:rPr>
          <w:rFonts w:ascii="Times New Roman" w:hAnsi="Times New Roman"/>
        </w:rPr>
        <w:t xml:space="preserve"> </w:t>
      </w:r>
      <w:r w:rsidRPr="00201EBB">
        <w:rPr>
          <w:rFonts w:ascii="Times New Roman" w:hAnsi="Times New Roman"/>
        </w:rPr>
        <w:tab/>
        <w:t>14.panta:</w:t>
      </w:r>
    </w:p>
    <w:p w14:paraId="511EDD6E" w14:textId="77777777" w:rsidR="00201EBB" w:rsidRPr="00201EBB" w:rsidRDefault="00201EBB" w:rsidP="00201EBB">
      <w:pPr>
        <w:spacing w:after="0" w:line="240" w:lineRule="auto"/>
        <w:ind w:left="57" w:right="-766" w:firstLine="360"/>
        <w:jc w:val="both"/>
        <w:rPr>
          <w:rFonts w:ascii="Times New Roman" w:hAnsi="Times New Roman"/>
        </w:rPr>
      </w:pPr>
      <w:r w:rsidRPr="00201EBB">
        <w:rPr>
          <w:rFonts w:ascii="Times New Roman" w:hAnsi="Times New Roman"/>
        </w:rPr>
        <w:t xml:space="preserve"> </w:t>
      </w:r>
      <w:r w:rsidRPr="00201EBB">
        <w:rPr>
          <w:rFonts w:ascii="Times New Roman" w:hAnsi="Times New Roman"/>
        </w:rPr>
        <w:tab/>
        <w:t>pirmās daļas 3.punktu, pirmām kārtām ar dzīvojamo telpu nodrošināmi bērni bāreņi un bērni, kuri palikuši bez vecāku gādības un audzināti bērnu aprūpes un audzināšanas iestādē, audžuģimenē vai pie aizbildņa, - pēc tam, kad beigusies viņu uzturēšanās bērnu aprūpes un audzināšanas iestādē, audžuģimenē vai pie aizbildņa, vai arī tad, kad viņi beiguši mācības izglītības iestādē, ja viņiem nav iespējams likuma noteiktajā kārtībā iemitināties agrāk aizņemtajā dzīvojamā telpā;</w:t>
      </w:r>
    </w:p>
    <w:p w14:paraId="28219A75"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 xml:space="preserve">ceturto daļu, tiesības uz nodrošinājumu ar pašvaldības dzīvojamo telpu bez vecāku gādības palicis bērns iegūst, sasniedzot pilngadību. Bez vecāku gādības palikušu bērnu ar dzīvojamo telpu pašvaldība </w:t>
      </w:r>
      <w:r w:rsidRPr="00201EBB">
        <w:rPr>
          <w:rFonts w:ascii="Times New Roman" w:hAnsi="Times New Roman"/>
          <w:u w:val="single"/>
        </w:rPr>
        <w:t>nodrošina, pamatojoties uz personas iesniegumu</w:t>
      </w:r>
      <w:r w:rsidRPr="00201EBB">
        <w:rPr>
          <w:rFonts w:ascii="Times New Roman" w:hAnsi="Times New Roman"/>
        </w:rPr>
        <w:t>. Šā likuma 3.panta 1.punktā noteikto palīdzību bez vecāku gādības palicis bērns ir tiesīgs prasīt ne ilgāk kā līdz 24 gadu vecuma sasniegšanai;</w:t>
      </w:r>
    </w:p>
    <w:p w14:paraId="2C2F37A6"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16.panta:</w:t>
      </w:r>
    </w:p>
    <w:p w14:paraId="2A76972D"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pirmo daļu, dzīvojamai telpai, kas tiek izīrēta šajā likumā noteiktajā kārtībā, jābūt dzīvošanai derīgai;</w:t>
      </w:r>
    </w:p>
    <w:p w14:paraId="229251D9"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 xml:space="preserve">trešo daļu, dzīvošanai derīga dzīvojamā telpa ir </w:t>
      </w:r>
      <w:r w:rsidRPr="00201EBB">
        <w:rPr>
          <w:rFonts w:ascii="Times New Roman" w:hAnsi="Times New Roman"/>
          <w:u w:val="single"/>
        </w:rPr>
        <w:t>apgaismojama, apkurināma telpa</w:t>
      </w:r>
      <w:r w:rsidRPr="00201EBB">
        <w:rPr>
          <w:rFonts w:ascii="Times New Roman" w:hAnsi="Times New Roman"/>
        </w:rPr>
        <w:t>, kas piemērota cilvēka ilglaicīgam patvērumam un sadzīves priekšmetu izvietošanai, kā arī atrodas dzīvojamā mājā, kura atbilst Būvniecības likuma 9.panta 1., 2. un 4. punktā noteiktajām prasībām;</w:t>
      </w:r>
    </w:p>
    <w:p w14:paraId="625AA3A8"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w:t>
      </w:r>
      <w:r w:rsidRPr="00201EBB">
        <w:rPr>
          <w:rFonts w:ascii="Times New Roman" w:hAnsi="Times New Roman"/>
          <w:i/>
          <w:iCs/>
        </w:rPr>
        <w:t>Būvniecības likuma  9.panta .1, 2. un 4..p. - …atbilstība šādām būtiskām prasībām -mehāniskā stiprība un stabilitāte; ugunsdrošība; lietošanas drošība un vides pieejamība</w:t>
      </w:r>
      <w:r w:rsidRPr="00201EBB">
        <w:rPr>
          <w:rFonts w:ascii="Times New Roman" w:hAnsi="Times New Roman"/>
        </w:rPr>
        <w:t>.)</w:t>
      </w:r>
    </w:p>
    <w:p w14:paraId="4A455C37"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 xml:space="preserve">19.pantu, izīrējot dzīvojamo telpu, pašvaldības dome (padome) vai tās deleģēta institūcija </w:t>
      </w:r>
      <w:r w:rsidRPr="00201EBB">
        <w:rPr>
          <w:rFonts w:ascii="Times New Roman" w:hAnsi="Times New Roman"/>
          <w:u w:val="single"/>
        </w:rPr>
        <w:t>nosaka, uz kādu termiņu slēdzams īres līgums</w:t>
      </w:r>
      <w:r w:rsidRPr="00201EBB">
        <w:rPr>
          <w:rFonts w:ascii="Times New Roman" w:hAnsi="Times New Roman"/>
        </w:rPr>
        <w:t>;</w:t>
      </w:r>
    </w:p>
    <w:p w14:paraId="61EF914E"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 xml:space="preserve">20.pantu, šajā likumā paredzētajos gadījumos un noteiktajā kārtībā izīrētās dzīvojamās telpas netiek nodotas privatizācijai, tās </w:t>
      </w:r>
      <w:r w:rsidRPr="00201EBB">
        <w:rPr>
          <w:rFonts w:ascii="Times New Roman" w:hAnsi="Times New Roman"/>
          <w:u w:val="single"/>
        </w:rPr>
        <w:t>nevar iegūt īpašumā līdz dzīvojamās mājas privatizācijai un tās nav pārdodamas vai citādi atsavināmas</w:t>
      </w:r>
      <w:r w:rsidRPr="00201EBB">
        <w:rPr>
          <w:rFonts w:ascii="Times New Roman" w:hAnsi="Times New Roman"/>
        </w:rPr>
        <w:t xml:space="preserve"> dzīvojamo telpu īrniekiem vai citām personām;</w:t>
      </w:r>
    </w:p>
    <w:p w14:paraId="3EA649AF"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 xml:space="preserve">Dzīvokļa īpašuma likuma 9.panta 4.punktu,  dzīvokļa īpašniekam attiecībā uz dzīvokļa īpašumu ir pilnīgas varas tiesības, tai skaitā tiesības </w:t>
      </w:r>
      <w:r w:rsidRPr="00201EBB">
        <w:rPr>
          <w:rFonts w:ascii="Times New Roman" w:hAnsi="Times New Roman"/>
          <w:u w:val="single"/>
        </w:rPr>
        <w:t>nodot dzīvokļa īpašumu lietošanā citām personām</w:t>
      </w:r>
      <w:r w:rsidRPr="00201EBB">
        <w:rPr>
          <w:rFonts w:ascii="Times New Roman" w:hAnsi="Times New Roman"/>
        </w:rPr>
        <w:t>;</w:t>
      </w:r>
    </w:p>
    <w:p w14:paraId="0C658B14" w14:textId="77777777" w:rsidR="00201EBB" w:rsidRPr="00201EBB" w:rsidRDefault="00201EBB" w:rsidP="00201EBB">
      <w:pPr>
        <w:spacing w:after="0" w:line="240" w:lineRule="auto"/>
        <w:ind w:left="57" w:right="-766" w:firstLine="420"/>
        <w:jc w:val="both"/>
        <w:rPr>
          <w:rFonts w:ascii="Times New Roman" w:hAnsi="Times New Roman"/>
        </w:rPr>
      </w:pPr>
      <w:r w:rsidRPr="00201EBB">
        <w:rPr>
          <w:rFonts w:ascii="Times New Roman" w:hAnsi="Times New Roman"/>
        </w:rPr>
        <w:t xml:space="preserve"> </w:t>
      </w:r>
      <w:r w:rsidRPr="00201EBB">
        <w:rPr>
          <w:rFonts w:ascii="Times New Roman" w:hAnsi="Times New Roman"/>
        </w:rPr>
        <w:tab/>
        <w:t xml:space="preserve">Dzīvojamo telpu īres likuma: </w:t>
      </w:r>
    </w:p>
    <w:p w14:paraId="2E954333"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4.pantu, dzīvojamās telpas īres līguma priekšmets ir dzīvoklis (dzīvojamā māja), kurā ir vismaz viena dzīvojamā telpa, kā arī palīgtelpas — virtuve vai virtuves niša un sanitārtehniskā telpa. Dzīvojamās telpas īres līguma priekšmets var būt arī atsevišķa dzīvojamā telpa, ja dzīvoklī nav palīgtelpu, vai arī dzīvojamā telpa dzīvoklī, ja tā nav caurstaigājama (turpmāk — dzīvojamā telpa);</w:t>
      </w:r>
    </w:p>
    <w:p w14:paraId="2F3FD990"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5.panta:</w:t>
      </w:r>
    </w:p>
    <w:p w14:paraId="3F8A4194" w14:textId="77777777" w:rsidR="00201EBB" w:rsidRPr="00201EBB" w:rsidRDefault="00201EBB" w:rsidP="00201EBB">
      <w:pPr>
        <w:spacing w:after="0" w:line="240" w:lineRule="auto"/>
        <w:ind w:left="57" w:right="-766" w:firstLine="720"/>
        <w:jc w:val="both"/>
        <w:rPr>
          <w:rFonts w:ascii="Times New Roman" w:hAnsi="Times New Roman"/>
          <w:u w:val="single"/>
        </w:rPr>
      </w:pPr>
      <w:r w:rsidRPr="00201EBB">
        <w:rPr>
          <w:rFonts w:ascii="Times New Roman" w:hAnsi="Times New Roman"/>
        </w:rPr>
        <w:t xml:space="preserve">pirmo daļu, </w:t>
      </w:r>
      <w:r w:rsidRPr="00201EBB">
        <w:rPr>
          <w:rFonts w:ascii="Times New Roman" w:hAnsi="Times New Roman"/>
          <w:u w:val="single"/>
        </w:rPr>
        <w:t>izīrētājs var būt</w:t>
      </w:r>
      <w:r w:rsidRPr="00201EBB">
        <w:rPr>
          <w:rFonts w:ascii="Times New Roman" w:hAnsi="Times New Roman"/>
        </w:rPr>
        <w:t xml:space="preserve"> jebkura fiziskā vai juridiskā persona, kas ir dzīvojamās telpas īpašnieks vai valdītājs, mantojums Civillikuma 382.panta izpratnē, persona, kurai pieder dzīvokļa tiesība, ja ir saņemta dzīvojamās telpas īpašnieka piekrišana, kā arī </w:t>
      </w:r>
      <w:r w:rsidRPr="00201EBB">
        <w:rPr>
          <w:rFonts w:ascii="Times New Roman" w:hAnsi="Times New Roman"/>
          <w:u w:val="single"/>
        </w:rPr>
        <w:t>pašvaldība, ja tā atbilstoši likumam “Par palīdzību dzīvokļa jautājumu risināšanā” uz likumīga pamata ieguvusi attiecīgo dzīvojamo telpu lietojumā;</w:t>
      </w:r>
    </w:p>
    <w:p w14:paraId="3602A38E" w14:textId="77777777" w:rsidR="00201EBB" w:rsidRPr="00201EBB" w:rsidRDefault="00201EBB" w:rsidP="00201EBB">
      <w:pPr>
        <w:spacing w:after="0" w:line="240" w:lineRule="auto"/>
        <w:ind w:left="57" w:right="-766" w:firstLine="720"/>
        <w:jc w:val="both"/>
        <w:rPr>
          <w:rFonts w:ascii="Times New Roman" w:hAnsi="Times New Roman"/>
          <w:u w:val="single"/>
        </w:rPr>
      </w:pPr>
      <w:r w:rsidRPr="00201EBB">
        <w:rPr>
          <w:rFonts w:ascii="Times New Roman" w:hAnsi="Times New Roman"/>
        </w:rPr>
        <w:t xml:space="preserve">6.pantu, dzīvojamās telpas vienīgais </w:t>
      </w:r>
      <w:r w:rsidRPr="00201EBB">
        <w:rPr>
          <w:rFonts w:ascii="Times New Roman" w:hAnsi="Times New Roman"/>
          <w:u w:val="single"/>
        </w:rPr>
        <w:t>lietošanas pamats īrniekam ir rakstveidā noslēgts dzīvojamās telpas īres līgums;</w:t>
      </w:r>
    </w:p>
    <w:p w14:paraId="1E4961CB"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7.pantu, dzīvojamās telpas īres līgumu rakstveidā slēdz izīrētājs un īrnieks (</w:t>
      </w:r>
      <w:r w:rsidRPr="00201EBB">
        <w:rPr>
          <w:rFonts w:ascii="Times New Roman" w:hAnsi="Times New Roman"/>
          <w:i/>
          <w:iCs/>
        </w:rPr>
        <w:t>kas šajā gadījumā ir AS “Olaines ūdens un siltums”</w:t>
      </w:r>
      <w:r w:rsidRPr="00201EBB">
        <w:rPr>
          <w:rFonts w:ascii="Times New Roman" w:hAnsi="Times New Roman"/>
        </w:rPr>
        <w:t>);</w:t>
      </w:r>
    </w:p>
    <w:p w14:paraId="00396F1C" w14:textId="77777777" w:rsidR="00201EBB" w:rsidRPr="00201EBB" w:rsidRDefault="00201EBB" w:rsidP="00201EBB">
      <w:pPr>
        <w:spacing w:after="0" w:line="240" w:lineRule="auto"/>
        <w:ind w:left="57" w:right="-766" w:firstLine="720"/>
        <w:jc w:val="both"/>
        <w:rPr>
          <w:rFonts w:ascii="Times New Roman" w:hAnsi="Times New Roman"/>
        </w:rPr>
      </w:pPr>
      <w:r w:rsidRPr="00201EBB">
        <w:rPr>
          <w:rFonts w:ascii="Times New Roman" w:hAnsi="Times New Roman"/>
        </w:rPr>
        <w:t xml:space="preserve">9.pantu, dzīvojamās telpas </w:t>
      </w:r>
      <w:r w:rsidRPr="00201EBB">
        <w:rPr>
          <w:rFonts w:ascii="Times New Roman" w:hAnsi="Times New Roman"/>
          <w:u w:val="single"/>
        </w:rPr>
        <w:t>īres līgumu slēdz uz noteiktu termiņu</w:t>
      </w:r>
      <w:r w:rsidRPr="00201EBB">
        <w:rPr>
          <w:rFonts w:ascii="Times New Roman" w:hAnsi="Times New Roman"/>
        </w:rPr>
        <w:t>;</w:t>
      </w:r>
    </w:p>
    <w:p w14:paraId="366827CA" w14:textId="77777777" w:rsidR="00201EBB" w:rsidRPr="00201EBB" w:rsidRDefault="00201EBB" w:rsidP="00201EBB">
      <w:pPr>
        <w:spacing w:after="0" w:line="240" w:lineRule="auto"/>
        <w:ind w:left="57" w:right="-766" w:firstLine="660"/>
        <w:jc w:val="both"/>
        <w:rPr>
          <w:rFonts w:ascii="Times New Roman" w:hAnsi="Times New Roman"/>
          <w:u w:val="single"/>
        </w:rPr>
      </w:pPr>
      <w:r w:rsidRPr="00201EBB">
        <w:rPr>
          <w:rFonts w:ascii="Times New Roman" w:hAnsi="Times New Roman"/>
        </w:rPr>
        <w:t xml:space="preserve">13.pantu, īrniekam ir tiesības netraucēti lietot dzīvojamo telpu, </w:t>
      </w:r>
      <w:r w:rsidRPr="00201EBB">
        <w:rPr>
          <w:rFonts w:ascii="Times New Roman" w:hAnsi="Times New Roman"/>
          <w:u w:val="single"/>
        </w:rPr>
        <w:t>ievērojot dzīvojamās telpas īres līguma noteikumus;</w:t>
      </w:r>
    </w:p>
    <w:p w14:paraId="54CB4713" w14:textId="77777777" w:rsidR="00201EBB" w:rsidRPr="00201EBB" w:rsidRDefault="00201EBB" w:rsidP="00201EBB">
      <w:pPr>
        <w:spacing w:after="0" w:line="240" w:lineRule="auto"/>
        <w:ind w:left="57" w:right="-766" w:firstLine="660"/>
        <w:jc w:val="both"/>
        <w:rPr>
          <w:rFonts w:ascii="Times New Roman" w:hAnsi="Times New Roman"/>
          <w:u w:val="single"/>
        </w:rPr>
      </w:pPr>
      <w:r w:rsidRPr="00201EBB">
        <w:rPr>
          <w:rFonts w:ascii="Times New Roman" w:hAnsi="Times New Roman"/>
          <w:u w:val="single"/>
        </w:rPr>
        <w:t>14. panta pirmo daļu, īrniekam ir tiesības iemitināt viņa īrētajā dzīvojamā telpā savu laulāto un abu vai katra laulātā bērnus, ja iepriekš par to rakstveidā informēts izīrētājs;</w:t>
      </w:r>
    </w:p>
    <w:p w14:paraId="15729233"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30.pantu,  pašvaldībai piederošu vai tās nomātu neizīrētu dzīvojamo telpu var izīrēt personai, kas atzīta par tiesīgu saņemt palīdzību atbilstoši normatīvajam aktam par palīdzību dzīvokļa jautājumu risināšanā.</w:t>
      </w:r>
    </w:p>
    <w:p w14:paraId="675F7063"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Pamatojoties uz Olaines novada pašvaldības domes 2022.gada 27.aprīļa saistošo noteikumu Nr.SN6/2022 “Par Olaines novada pašvaldībai piederošo dzīvojamo telpu izīrēšanas kārtību”:</w:t>
      </w:r>
    </w:p>
    <w:p w14:paraId="53677934"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4.punktu,  dzīvojamās telpas īres līguma termiņš ir līdz 10 (desmit) gadiem;</w:t>
      </w:r>
    </w:p>
    <w:p w14:paraId="43A1A7AB"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8.punktu, pamatojoties uz Domes lēmumu par Dzīvojamās telpas izīrēšanu, Pašvaldības dzīvojamā fonda apsaimniekotājs (turpmāk – Apsaimniekotājs) sagatavo un slēdz Dzīvojamās telpas īres līgumu;</w:t>
      </w:r>
    </w:p>
    <w:p w14:paraId="2BAA148D"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36E33F5D"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10.punktu, papildus Dzīvojamās telpas īres maksai proporcionāli izīrētās Dzīvojamās telpas platībai īrnieks maksā normatīvajos aktos noteiktos obligātos maksājumus vai pakalpojuma sniedzēja noteiktajos termiņos šādus maksājumus:</w:t>
      </w:r>
    </w:p>
    <w:p w14:paraId="470299F8"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10.1. normatīvajos aktos noteikto nekustamā īpašuma nodokļa maksājumu;</w:t>
      </w:r>
    </w:p>
    <w:p w14:paraId="49D98800"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10.2. dzīvojamās mājas zemes īpašnieka noslēgtajā zemes nomas līgumā noteikto zemes nomas maksu, ja Dzīvojamā telpa atrodas dzīvojamajā mājā, kura atrodas uz zemes īpašniekam piederošas zemes;</w:t>
      </w:r>
    </w:p>
    <w:p w14:paraId="394337B9"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10.3. ar Dzīvojamās telpas lietošanu saistīto pakalpojumu maksas saskaņā ar pakalpojuma sniedzēja noteiktajiem tarifiem;</w:t>
      </w:r>
    </w:p>
    <w:p w14:paraId="62BD983C" w14:textId="77777777" w:rsidR="00201EBB" w:rsidRPr="00201EBB" w:rsidRDefault="00201EBB" w:rsidP="00201EBB">
      <w:pPr>
        <w:spacing w:after="0" w:line="240" w:lineRule="auto"/>
        <w:ind w:left="57" w:right="-766" w:firstLine="660"/>
        <w:jc w:val="both"/>
        <w:rPr>
          <w:rFonts w:ascii="Times New Roman" w:hAnsi="Times New Roman"/>
        </w:rPr>
      </w:pPr>
      <w:r w:rsidRPr="00201EBB">
        <w:rPr>
          <w:rFonts w:ascii="Times New Roman" w:hAnsi="Times New Roman"/>
        </w:rPr>
        <w:t>10.4. dzīvojamās mājas obligāti veicamo pārvaldīšanas darbību maksājumus un citus maksājumus, kas veicami, pamatojoties uz dzīvojamās mājas dzīvokļu īpašnieku kopības lēmumiem.</w:t>
      </w:r>
    </w:p>
    <w:p w14:paraId="1E862272" w14:textId="77777777" w:rsidR="00201EBB" w:rsidRPr="00201EBB" w:rsidRDefault="00201EBB" w:rsidP="00201EBB">
      <w:pPr>
        <w:spacing w:after="0" w:line="240" w:lineRule="auto"/>
        <w:ind w:left="57" w:right="-766" w:firstLine="660"/>
        <w:jc w:val="both"/>
        <w:rPr>
          <w:rFonts w:ascii="Times New Roman" w:hAnsi="Times New Roman"/>
        </w:rPr>
      </w:pPr>
    </w:p>
    <w:p w14:paraId="1AE4316E" w14:textId="77777777" w:rsidR="00201EBB" w:rsidRPr="00201EBB" w:rsidRDefault="00201EBB" w:rsidP="00E85F2C">
      <w:pPr>
        <w:shd w:val="clear" w:color="auto" w:fill="FFFFFF"/>
        <w:spacing w:after="0" w:line="240" w:lineRule="auto"/>
        <w:ind w:left="57" w:right="-766" w:firstLine="510"/>
        <w:jc w:val="both"/>
        <w:rPr>
          <w:rFonts w:ascii="Times New Roman" w:hAnsi="Times New Roman"/>
          <w:sz w:val="24"/>
          <w:szCs w:val="24"/>
        </w:rPr>
      </w:pPr>
      <w:r w:rsidRPr="00201EBB">
        <w:rPr>
          <w:rFonts w:ascii="Times New Roman" w:hAnsi="Times New Roman"/>
          <w:sz w:val="24"/>
          <w:szCs w:val="24"/>
        </w:rPr>
        <w:t>Ievērojot iepriekš minēto, Sociālo, izglītības un kultūras jautājumu komitejas 2024.gada 13.novembra sēdes protokolu Nr.11 un, pamatojoties uz Pašvaldību likuma 4.panta pirmās daļas 10.punktu, likuma „Par palīdzību dzīvokļa jautājuma risināšanā” 11.panta pirmo daļu, 14.panta pirmās daļas 3.punktu un ceturto daļu, 16.panta pirmo un trešo daļu, 19. un 20.</w:t>
      </w:r>
      <w:r w:rsidRPr="00201EBB">
        <w:rPr>
          <w:rFonts w:ascii="Times New Roman" w:eastAsia="Times New Roman" w:hAnsi="Times New Roman"/>
          <w:sz w:val="24"/>
          <w:szCs w:val="24"/>
          <w:lang w:eastAsia="lv-LV"/>
        </w:rPr>
        <w:t xml:space="preserve">pantu,     Dzīvokļa īpašuma likuma 9.panta 4.punktu, </w:t>
      </w:r>
      <w:r w:rsidRPr="00201EBB">
        <w:rPr>
          <w:rFonts w:ascii="Times New Roman" w:hAnsi="Times New Roman"/>
          <w:sz w:val="24"/>
          <w:szCs w:val="24"/>
        </w:rPr>
        <w:t xml:space="preserve">Dzīvojamo telpu īres likuma  4., 5.panta pirmo un trešo daļu 6., 7., 9., 13., 14.panta pirmo daļu un 30.pantu, Olaines novada pašvaldības domes 2022.gada 27.aprīļa saistošo noteikumu Nr.SN6/2022 “Par Olaines novada pašvaldībai piederošo dzīvojamo telpu izīrēšanas kārtību” 4., 8., 9. un 10.punktu, </w:t>
      </w:r>
      <w:r w:rsidRPr="00201EBB">
        <w:rPr>
          <w:rFonts w:ascii="Times New Roman" w:hAnsi="Times New Roman"/>
          <w:b/>
          <w:bCs/>
          <w:sz w:val="24"/>
          <w:szCs w:val="24"/>
        </w:rPr>
        <w:t>dome nolemj:</w:t>
      </w:r>
    </w:p>
    <w:p w14:paraId="3F48FD69" w14:textId="77777777" w:rsidR="00201EBB" w:rsidRPr="00201EBB" w:rsidRDefault="00201EBB" w:rsidP="00201EBB">
      <w:pPr>
        <w:shd w:val="clear" w:color="auto" w:fill="FFFFFF"/>
        <w:spacing w:after="0" w:line="240" w:lineRule="auto"/>
        <w:ind w:left="57" w:right="-766" w:firstLine="300"/>
        <w:jc w:val="both"/>
        <w:rPr>
          <w:rFonts w:ascii="Times New Roman" w:eastAsia="Times New Roman" w:hAnsi="Times New Roman"/>
          <w:sz w:val="24"/>
          <w:szCs w:val="24"/>
          <w:lang w:eastAsia="lv-LV"/>
        </w:rPr>
      </w:pPr>
      <w:r w:rsidRPr="00201EBB">
        <w:rPr>
          <w:rFonts w:ascii="Times New Roman" w:hAnsi="Times New Roman"/>
          <w:sz w:val="24"/>
          <w:szCs w:val="24"/>
        </w:rPr>
        <w:tab/>
        <w:t xml:space="preserve"> </w:t>
      </w:r>
    </w:p>
    <w:p w14:paraId="6E2E84AD" w14:textId="2B82626C" w:rsidR="00201EBB" w:rsidRPr="00201EBB" w:rsidRDefault="00201EBB" w:rsidP="00201EBB">
      <w:pPr>
        <w:pStyle w:val="ListParagraph"/>
        <w:numPr>
          <w:ilvl w:val="0"/>
          <w:numId w:val="109"/>
        </w:numPr>
        <w:ind w:left="567" w:right="-766" w:hanging="567"/>
        <w:jc w:val="both"/>
      </w:pPr>
      <w:r w:rsidRPr="00201EBB">
        <w:t>Izīrēt dzīvokļa īpašumu Stacijas ielā 34-21, Olainē, Olaines novadā  (</w:t>
      </w:r>
      <w:r w:rsidR="00E85F2C">
        <w:rPr>
          <w:i/>
          <w:iCs/>
        </w:rPr>
        <w:t>k</w:t>
      </w:r>
      <w:r w:rsidRPr="00201EBB">
        <w:rPr>
          <w:i/>
          <w:iCs/>
        </w:rPr>
        <w:t>adastra numurs: 80099004426, kopējā platība  43.2 kv.m, mājas kopīpašuma domājamā daļa 394/28959</w:t>
      </w:r>
      <w:r w:rsidRPr="00201EBB">
        <w:t xml:space="preserve">)  </w:t>
      </w:r>
      <w:r w:rsidR="001253A2">
        <w:t>O L</w:t>
      </w:r>
      <w:r w:rsidRPr="00201EBB">
        <w:t>, personas kods</w:t>
      </w:r>
      <w:r w:rsidR="001253A2">
        <w:t>_</w:t>
      </w:r>
      <w:r w:rsidRPr="00201EBB">
        <w:t>, uz 10 (desmit)  gadiem bez tiesībām iegūt īpašumā.</w:t>
      </w:r>
    </w:p>
    <w:p w14:paraId="09A4D165" w14:textId="513E559B" w:rsidR="00201EBB" w:rsidRPr="00201EBB" w:rsidRDefault="00201EBB" w:rsidP="00201EBB">
      <w:pPr>
        <w:pStyle w:val="ListParagraph"/>
        <w:numPr>
          <w:ilvl w:val="0"/>
          <w:numId w:val="109"/>
        </w:numPr>
        <w:ind w:left="567" w:right="-766" w:hanging="567"/>
        <w:jc w:val="both"/>
      </w:pPr>
      <w:r w:rsidRPr="00201EBB">
        <w:rPr>
          <w:u w:val="single"/>
        </w:rPr>
        <w:t xml:space="preserve">Uzdot </w:t>
      </w:r>
      <w:r w:rsidR="001253A2">
        <w:t>O L</w:t>
      </w:r>
      <w:r w:rsidRPr="00201EBB">
        <w:rPr>
          <w:u w:val="single"/>
        </w:rPr>
        <w:t>, personas kods</w:t>
      </w:r>
      <w:r w:rsidR="001253A2">
        <w:rPr>
          <w:u w:val="single"/>
        </w:rPr>
        <w:t>_</w:t>
      </w:r>
      <w:r w:rsidRPr="00201EBB">
        <w:t>:</w:t>
      </w:r>
    </w:p>
    <w:p w14:paraId="1301BC94" w14:textId="77777777" w:rsidR="00201EBB" w:rsidRPr="00201EBB" w:rsidRDefault="00201EBB" w:rsidP="00E85F2C">
      <w:pPr>
        <w:pStyle w:val="ListParagraph"/>
        <w:numPr>
          <w:ilvl w:val="1"/>
          <w:numId w:val="109"/>
        </w:numPr>
        <w:ind w:left="1134" w:right="-766" w:hanging="567"/>
        <w:jc w:val="both"/>
      </w:pPr>
      <w:r w:rsidRPr="00201EBB">
        <w:t>un AS  “Olaines ūdens un siltums“ (</w:t>
      </w:r>
      <w:r w:rsidRPr="00201EBB">
        <w:rPr>
          <w:i/>
          <w:iCs/>
        </w:rPr>
        <w:t>reģistrācijas Nr. 50003182001, Kūdras iela 27, Olaine, Olaines novads</w:t>
      </w:r>
      <w:r w:rsidRPr="00201EBB">
        <w:t xml:space="preserve">) 1 (viena) mēneša laikā </w:t>
      </w:r>
      <w:r w:rsidRPr="00201EBB">
        <w:rPr>
          <w:u w:val="single"/>
        </w:rPr>
        <w:t>noslēgt dzīvojamo telpu īres līgumu</w:t>
      </w:r>
      <w:r w:rsidRPr="00201EBB">
        <w:t xml:space="preserve"> par dzīvokļa  Stacijas ielā 34-21, Olainē, Olaines novadā, īres lietošanu, ievērojot lēmuma 1.punktā noteikto; </w:t>
      </w:r>
    </w:p>
    <w:p w14:paraId="44AC25AC" w14:textId="77777777" w:rsidR="00201EBB" w:rsidRPr="00201EBB" w:rsidRDefault="00201EBB" w:rsidP="00E85F2C">
      <w:pPr>
        <w:pStyle w:val="ListParagraph"/>
        <w:numPr>
          <w:ilvl w:val="1"/>
          <w:numId w:val="109"/>
        </w:numPr>
        <w:ind w:left="1134" w:right="-766" w:hanging="567"/>
        <w:jc w:val="both"/>
        <w:rPr>
          <w:u w:val="single"/>
        </w:rPr>
      </w:pPr>
      <w:r w:rsidRPr="00201EBB">
        <w:rPr>
          <w:u w:val="single"/>
        </w:rPr>
        <w:t>pēc lēmuma 2.1.punkta izpildes 10 (desmit) dienu laikā deklarēt savu dzīvesvietu  - Stacijas ielā 34 - 21, Olainē, Olaines novadā;</w:t>
      </w:r>
    </w:p>
    <w:p w14:paraId="1B2E2242" w14:textId="77777777" w:rsidR="00201EBB" w:rsidRPr="00201EBB" w:rsidRDefault="00201EBB" w:rsidP="00E85F2C">
      <w:pPr>
        <w:pStyle w:val="ListParagraph"/>
        <w:numPr>
          <w:ilvl w:val="1"/>
          <w:numId w:val="109"/>
        </w:numPr>
        <w:ind w:left="1134" w:right="-766" w:hanging="567"/>
        <w:jc w:val="both"/>
      </w:pPr>
      <w:r w:rsidRPr="00201EBB">
        <w:rPr>
          <w:u w:val="single"/>
        </w:rPr>
        <w:t>noslēgt elektrības un gāzes pakalpojuma līgumu</w:t>
      </w:r>
      <w:r w:rsidRPr="00201EBB">
        <w:t xml:space="preserve"> par elektrības un gāzes pakalpojuma saņemšanu dzīvoklim Stacijas iela 34-21, Olainē, Olaines novadā, un regulāri veikt ikmēneša pakalpojuma samaksu par saņemto pakalpojumu pakalpojuma sniedzējam.</w:t>
      </w:r>
    </w:p>
    <w:p w14:paraId="53E51198" w14:textId="51E5271C" w:rsidR="00201EBB" w:rsidRPr="00201EBB" w:rsidRDefault="00201EBB" w:rsidP="00201EBB">
      <w:pPr>
        <w:pStyle w:val="ListParagraph"/>
        <w:numPr>
          <w:ilvl w:val="0"/>
          <w:numId w:val="109"/>
        </w:numPr>
        <w:ind w:left="567" w:right="-766" w:hanging="567"/>
        <w:jc w:val="both"/>
      </w:pPr>
      <w:r w:rsidRPr="00201EBB">
        <w:t xml:space="preserve">Uzdot  Olaines novada pašvaldības aģentūrai “Olaines sociālais dienests” nodrošināt </w:t>
      </w:r>
      <w:r w:rsidR="001253A2">
        <w:t>O L</w:t>
      </w:r>
      <w:r w:rsidR="001253A2" w:rsidRPr="00201EBB">
        <w:t xml:space="preserve"> </w:t>
      </w:r>
      <w:r w:rsidRPr="00201EBB">
        <w:t>dzīvesvietas Stacijas ielā 34-21, Olainē, Olaines novadā, apsekošanu ne retāk kā reizi 6 (sešos) mēnešos, lai novērtētu personas dzīves apstākļus vai citus ar personu dzīvesvietu saistītus apstākļus.</w:t>
      </w:r>
    </w:p>
    <w:p w14:paraId="15E0E956" w14:textId="760ABBB5" w:rsidR="00201EBB" w:rsidRPr="00201EBB" w:rsidRDefault="00201EBB" w:rsidP="00201EBB">
      <w:pPr>
        <w:pStyle w:val="ListParagraph"/>
        <w:numPr>
          <w:ilvl w:val="0"/>
          <w:numId w:val="109"/>
        </w:numPr>
        <w:ind w:left="567" w:right="-766" w:hanging="567"/>
        <w:jc w:val="both"/>
      </w:pPr>
      <w:r w:rsidRPr="00201EBB">
        <w:t xml:space="preserve">Uzdot Īpašuma un juridiskās nodaļas vadītājai izslēgt </w:t>
      </w:r>
      <w:r w:rsidR="001253A2">
        <w:t>O L</w:t>
      </w:r>
      <w:r w:rsidRPr="00201EBB">
        <w:t>, personas kods</w:t>
      </w:r>
      <w:r w:rsidR="001253A2">
        <w:t>_</w:t>
      </w:r>
      <w:r w:rsidRPr="00201EBB">
        <w:t>, no Olaines novada pašvaldības dzīvokļu jautājumu risināšanā sniedzamās palīdzības pirmās kārtas reģistra.</w:t>
      </w:r>
    </w:p>
    <w:p w14:paraId="7064380B" w14:textId="77777777" w:rsidR="00201EBB" w:rsidRPr="00201EBB" w:rsidRDefault="00201EBB" w:rsidP="00201EBB">
      <w:pPr>
        <w:pStyle w:val="ListParagraph"/>
        <w:numPr>
          <w:ilvl w:val="0"/>
          <w:numId w:val="109"/>
        </w:numPr>
        <w:ind w:left="567" w:right="-766" w:hanging="567"/>
        <w:jc w:val="both"/>
      </w:pPr>
      <w:r w:rsidRPr="00201EBB">
        <w:t>Lēmumu var pārsūdzēt Administratīvajā rajona tiesā Antonijas ielā 6, Rīgā, LV – 1010, viena mēneša laikā no lēmuma spēkā stāšanās dienas.</w:t>
      </w:r>
    </w:p>
    <w:p w14:paraId="4FC6F9DA" w14:textId="77777777" w:rsidR="00201EBB" w:rsidRPr="00201EBB" w:rsidRDefault="00201EBB" w:rsidP="00201EBB">
      <w:pPr>
        <w:spacing w:after="0" w:line="240" w:lineRule="auto"/>
        <w:ind w:right="-766"/>
        <w:jc w:val="both"/>
        <w:rPr>
          <w:rFonts w:ascii="Times New Roman" w:hAnsi="Times New Roman"/>
          <w:sz w:val="24"/>
          <w:szCs w:val="24"/>
        </w:rPr>
      </w:pPr>
    </w:p>
    <w:p w14:paraId="1F6C03C7" w14:textId="77777777" w:rsidR="00201EBB" w:rsidRPr="00201EBB" w:rsidRDefault="00201EBB" w:rsidP="00201EBB">
      <w:pPr>
        <w:spacing w:after="0" w:line="240" w:lineRule="auto"/>
        <w:ind w:left="57" w:right="-766"/>
        <w:jc w:val="both"/>
        <w:rPr>
          <w:rFonts w:ascii="Times New Roman" w:hAnsi="Times New Roman"/>
        </w:rPr>
      </w:pPr>
    </w:p>
    <w:p w14:paraId="0DD9AC22" w14:textId="77777777" w:rsidR="00201EBB" w:rsidRPr="00201EBB" w:rsidRDefault="00201EBB" w:rsidP="00201EBB">
      <w:pPr>
        <w:spacing w:after="0" w:line="240" w:lineRule="auto"/>
        <w:ind w:right="-766"/>
        <w:jc w:val="both"/>
        <w:rPr>
          <w:rFonts w:ascii="Times New Roman" w:hAnsi="Times New Roman"/>
          <w:sz w:val="18"/>
          <w:szCs w:val="18"/>
        </w:rPr>
      </w:pPr>
      <w:r w:rsidRPr="00201EBB">
        <w:rPr>
          <w:rFonts w:ascii="Times New Roman" w:hAnsi="Times New Roman"/>
          <w:sz w:val="18"/>
          <w:szCs w:val="18"/>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2AD48B9" w14:textId="77777777" w:rsidR="00201EBB" w:rsidRPr="00201EBB" w:rsidRDefault="00201EBB" w:rsidP="00201EBB">
      <w:pPr>
        <w:spacing w:after="0" w:line="240" w:lineRule="auto"/>
        <w:ind w:right="-766"/>
        <w:jc w:val="both"/>
        <w:rPr>
          <w:rFonts w:ascii="Times New Roman" w:hAnsi="Times New Roman"/>
          <w:sz w:val="18"/>
          <w:szCs w:val="18"/>
        </w:rPr>
      </w:pPr>
      <w:r w:rsidRPr="00201EBB">
        <w:rPr>
          <w:rFonts w:ascii="Times New Roman" w:hAnsi="Times New Roman"/>
          <w:sz w:val="18"/>
          <w:szCs w:val="18"/>
        </w:rPr>
        <w:t>Saskaņā ar Informācijas atklātības likuma 5.panta otrās daļas 4.punktu, lēmumā norādītie personas dati uzskatāmi par ierobežotas pieejamības informāciju.</w:t>
      </w:r>
    </w:p>
    <w:p w14:paraId="7CCBE022" w14:textId="77777777" w:rsidR="00201EBB" w:rsidRPr="00201EBB" w:rsidRDefault="00201EBB" w:rsidP="00201EBB">
      <w:pPr>
        <w:spacing w:after="0" w:line="240" w:lineRule="auto"/>
        <w:ind w:left="57" w:right="-766"/>
        <w:jc w:val="both"/>
        <w:rPr>
          <w:rFonts w:ascii="Times New Roman" w:hAnsi="Times New Roman"/>
          <w:u w:val="single"/>
        </w:rPr>
      </w:pPr>
      <w:r w:rsidRPr="00201EBB">
        <w:rPr>
          <w:rFonts w:ascii="Times New Roman" w:hAnsi="Times New Roman"/>
        </w:rPr>
        <w:tab/>
      </w:r>
      <w:r w:rsidRPr="00201EBB">
        <w:rPr>
          <w:rFonts w:ascii="Times New Roman" w:hAnsi="Times New Roman"/>
        </w:rPr>
        <w:tab/>
      </w:r>
    </w:p>
    <w:p w14:paraId="34626D2A" w14:textId="77777777" w:rsidR="00201EBB" w:rsidRPr="00612868" w:rsidRDefault="00201EBB" w:rsidP="00201EBB">
      <w:pPr>
        <w:spacing w:after="0" w:line="240" w:lineRule="auto"/>
        <w:ind w:left="57" w:right="-766"/>
        <w:jc w:val="both"/>
        <w:rPr>
          <w:rFonts w:ascii="Times New Roman" w:hAnsi="Times New Roman"/>
          <w:sz w:val="24"/>
          <w:szCs w:val="24"/>
        </w:rPr>
      </w:pPr>
      <w:r w:rsidRPr="00612868">
        <w:rPr>
          <w:rFonts w:ascii="Times New Roman" w:hAnsi="Times New Roman"/>
          <w:sz w:val="24"/>
          <w:szCs w:val="24"/>
        </w:rPr>
        <w:t>Priekšsēdētājs</w:t>
      </w:r>
      <w:r w:rsidRPr="00612868">
        <w:rPr>
          <w:rFonts w:ascii="Times New Roman" w:hAnsi="Times New Roman"/>
          <w:sz w:val="24"/>
          <w:szCs w:val="24"/>
        </w:rPr>
        <w:tab/>
      </w:r>
    </w:p>
    <w:p w14:paraId="3F02C4FE" w14:textId="77777777" w:rsidR="00201EBB" w:rsidRPr="00612868" w:rsidRDefault="00201EBB" w:rsidP="00201EBB">
      <w:pPr>
        <w:spacing w:after="0" w:line="240" w:lineRule="auto"/>
        <w:ind w:left="57" w:right="-766"/>
        <w:jc w:val="both"/>
        <w:rPr>
          <w:rFonts w:ascii="Times New Roman" w:hAnsi="Times New Roman"/>
          <w:sz w:val="24"/>
          <w:szCs w:val="24"/>
        </w:rPr>
      </w:pP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r>
      <w:r w:rsidRPr="00612868">
        <w:rPr>
          <w:rFonts w:ascii="Times New Roman" w:hAnsi="Times New Roman"/>
          <w:sz w:val="24"/>
          <w:szCs w:val="24"/>
        </w:rPr>
        <w:tab/>
        <w:t>A.Bergs</w:t>
      </w:r>
    </w:p>
    <w:p w14:paraId="684C0ADB" w14:textId="77777777" w:rsidR="00201EBB" w:rsidRPr="00612868" w:rsidRDefault="00201EBB" w:rsidP="00201EBB">
      <w:pPr>
        <w:spacing w:after="0" w:line="240" w:lineRule="auto"/>
        <w:ind w:left="57" w:right="-766"/>
        <w:jc w:val="both"/>
        <w:rPr>
          <w:rFonts w:ascii="Times New Roman" w:hAnsi="Times New Roman"/>
          <w:sz w:val="24"/>
          <w:szCs w:val="24"/>
        </w:rPr>
      </w:pPr>
      <w:r w:rsidRPr="00612868">
        <w:rPr>
          <w:rFonts w:ascii="Times New Roman" w:hAnsi="Times New Roman"/>
          <w:sz w:val="24"/>
          <w:szCs w:val="24"/>
        </w:rPr>
        <w:t>Iesniedz: Sociālo, izglītības un kultūras jautājumu komiteja</w:t>
      </w:r>
    </w:p>
    <w:p w14:paraId="48495172" w14:textId="77777777" w:rsidR="00201EBB" w:rsidRPr="00612868" w:rsidRDefault="00201EBB" w:rsidP="00201EBB">
      <w:pPr>
        <w:spacing w:after="0" w:line="240" w:lineRule="auto"/>
        <w:ind w:left="57" w:right="-766"/>
        <w:jc w:val="both"/>
        <w:rPr>
          <w:rFonts w:ascii="Times New Roman" w:hAnsi="Times New Roman"/>
          <w:sz w:val="24"/>
          <w:szCs w:val="24"/>
        </w:rPr>
      </w:pPr>
    </w:p>
    <w:p w14:paraId="3FC64CBE" w14:textId="28EE29B1" w:rsidR="00201EBB" w:rsidRPr="00612868" w:rsidRDefault="00201EBB" w:rsidP="00201EBB">
      <w:pPr>
        <w:spacing w:after="0" w:line="240" w:lineRule="auto"/>
        <w:ind w:left="57" w:right="-766"/>
        <w:jc w:val="both"/>
        <w:rPr>
          <w:rFonts w:ascii="Times New Roman" w:hAnsi="Times New Roman"/>
          <w:sz w:val="24"/>
          <w:szCs w:val="24"/>
        </w:rPr>
      </w:pPr>
      <w:r w:rsidRPr="00612868">
        <w:rPr>
          <w:rFonts w:ascii="Times New Roman" w:hAnsi="Times New Roman"/>
          <w:sz w:val="24"/>
          <w:szCs w:val="24"/>
        </w:rPr>
        <w:t xml:space="preserve">Sagatavoja: </w:t>
      </w:r>
      <w:r w:rsidR="00612868" w:rsidRPr="00612868">
        <w:rPr>
          <w:rFonts w:ascii="Times New Roman" w:hAnsi="Times New Roman"/>
          <w:sz w:val="24"/>
          <w:szCs w:val="24"/>
        </w:rPr>
        <w:t>ī</w:t>
      </w:r>
      <w:r w:rsidRPr="00612868">
        <w:rPr>
          <w:rFonts w:ascii="Times New Roman" w:hAnsi="Times New Roman"/>
          <w:sz w:val="24"/>
          <w:szCs w:val="24"/>
        </w:rPr>
        <w:t>pašuma un juridiskās nodaļas vadītāja I.Čepule</w:t>
      </w:r>
    </w:p>
    <w:p w14:paraId="357AF60E" w14:textId="77777777" w:rsidR="00201EBB" w:rsidRPr="00612868" w:rsidRDefault="00201EBB" w:rsidP="00201EBB">
      <w:pPr>
        <w:spacing w:after="0"/>
        <w:ind w:right="-766"/>
        <w:jc w:val="both"/>
        <w:rPr>
          <w:rFonts w:ascii="Times New Roman" w:hAnsi="Times New Roman"/>
          <w:sz w:val="24"/>
          <w:szCs w:val="24"/>
        </w:rPr>
      </w:pPr>
    </w:p>
    <w:p w14:paraId="493E598B" w14:textId="77777777" w:rsidR="00201EBB" w:rsidRPr="00612868" w:rsidRDefault="00201EBB" w:rsidP="00201EBB">
      <w:pPr>
        <w:spacing w:after="0"/>
        <w:ind w:right="-766"/>
        <w:jc w:val="both"/>
        <w:rPr>
          <w:rFonts w:ascii="Times New Roman" w:hAnsi="Times New Roman"/>
          <w:sz w:val="24"/>
          <w:szCs w:val="24"/>
        </w:rPr>
      </w:pPr>
      <w:r w:rsidRPr="00612868">
        <w:rPr>
          <w:rFonts w:ascii="Times New Roman" w:hAnsi="Times New Roman"/>
          <w:sz w:val="24"/>
          <w:szCs w:val="24"/>
        </w:rPr>
        <w:t>Lēmumu izsniegt:</w:t>
      </w:r>
    </w:p>
    <w:p w14:paraId="77FDF6E5" w14:textId="77777777" w:rsidR="00201EBB" w:rsidRPr="00612868" w:rsidRDefault="00201EBB" w:rsidP="00201EBB">
      <w:pPr>
        <w:spacing w:after="0"/>
        <w:ind w:right="-766"/>
        <w:jc w:val="both"/>
        <w:rPr>
          <w:rFonts w:ascii="Times New Roman" w:hAnsi="Times New Roman"/>
          <w:sz w:val="24"/>
          <w:szCs w:val="24"/>
        </w:rPr>
      </w:pPr>
      <w:r w:rsidRPr="00612868">
        <w:rPr>
          <w:rFonts w:ascii="Times New Roman" w:hAnsi="Times New Roman"/>
          <w:sz w:val="24"/>
          <w:szCs w:val="24"/>
        </w:rPr>
        <w:t>Īpašuma un juridiskajai nodaļai</w:t>
      </w:r>
    </w:p>
    <w:p w14:paraId="64F5A161" w14:textId="77777777" w:rsidR="00201EBB" w:rsidRPr="00612868" w:rsidRDefault="00201EBB" w:rsidP="00201EBB">
      <w:pPr>
        <w:spacing w:after="0"/>
        <w:ind w:right="-766"/>
        <w:jc w:val="both"/>
        <w:rPr>
          <w:rFonts w:ascii="Times New Roman" w:hAnsi="Times New Roman"/>
          <w:sz w:val="24"/>
          <w:szCs w:val="24"/>
        </w:rPr>
      </w:pPr>
      <w:r w:rsidRPr="00612868">
        <w:rPr>
          <w:rFonts w:ascii="Times New Roman" w:hAnsi="Times New Roman"/>
          <w:sz w:val="24"/>
          <w:szCs w:val="24"/>
        </w:rPr>
        <w:t>Olaines novada pašvaldības aģentūrai “Olaines sociālais dienests”</w:t>
      </w:r>
    </w:p>
    <w:p w14:paraId="3E3CFF8C" w14:textId="77777777" w:rsidR="00201EBB" w:rsidRPr="00612868" w:rsidRDefault="00201EBB" w:rsidP="00201EBB">
      <w:pPr>
        <w:spacing w:after="0"/>
        <w:ind w:right="-766"/>
        <w:jc w:val="both"/>
        <w:rPr>
          <w:rFonts w:ascii="Times New Roman" w:hAnsi="Times New Roman"/>
          <w:sz w:val="24"/>
          <w:szCs w:val="24"/>
        </w:rPr>
      </w:pPr>
      <w:r w:rsidRPr="00612868">
        <w:rPr>
          <w:rFonts w:ascii="Times New Roman" w:hAnsi="Times New Roman"/>
          <w:sz w:val="24"/>
          <w:szCs w:val="24"/>
        </w:rPr>
        <w:t xml:space="preserve">AS „Olaines ūdens un siltums” </w:t>
      </w:r>
    </w:p>
    <w:p w14:paraId="622FC52F" w14:textId="14CFFF39" w:rsidR="00201EBB" w:rsidRDefault="001253A2" w:rsidP="00971ADB">
      <w:pPr>
        <w:spacing w:after="0" w:line="240" w:lineRule="auto"/>
        <w:ind w:right="-766"/>
        <w:rPr>
          <w:rFonts w:ascii="Times New Roman" w:hAnsi="Times New Roman"/>
          <w:sz w:val="24"/>
          <w:szCs w:val="24"/>
        </w:rPr>
      </w:pPr>
      <w:r>
        <w:rPr>
          <w:rFonts w:ascii="Times New Roman" w:hAnsi="Times New Roman"/>
          <w:sz w:val="24"/>
          <w:szCs w:val="24"/>
        </w:rPr>
        <w:t>O L</w:t>
      </w:r>
    </w:p>
    <w:p w14:paraId="67D5945B" w14:textId="77777777" w:rsidR="000545B3" w:rsidRDefault="000545B3" w:rsidP="00971ADB">
      <w:pPr>
        <w:spacing w:after="0" w:line="240" w:lineRule="auto"/>
        <w:ind w:right="-766"/>
        <w:rPr>
          <w:rFonts w:ascii="Times New Roman" w:hAnsi="Times New Roman"/>
          <w:sz w:val="24"/>
          <w:szCs w:val="24"/>
        </w:rPr>
      </w:pPr>
    </w:p>
    <w:p w14:paraId="05D7AA73" w14:textId="77777777" w:rsidR="000545B3" w:rsidRDefault="000545B3" w:rsidP="00971ADB">
      <w:pPr>
        <w:spacing w:after="0" w:line="240" w:lineRule="auto"/>
        <w:ind w:right="-766"/>
        <w:rPr>
          <w:rFonts w:ascii="Times New Roman" w:hAnsi="Times New Roman"/>
          <w:sz w:val="24"/>
          <w:szCs w:val="24"/>
        </w:rPr>
      </w:pPr>
    </w:p>
    <w:p w14:paraId="0DB3C05B" w14:textId="77777777" w:rsidR="000545B3" w:rsidRDefault="000545B3" w:rsidP="00971ADB">
      <w:pPr>
        <w:spacing w:after="0" w:line="240" w:lineRule="auto"/>
        <w:ind w:right="-766"/>
        <w:rPr>
          <w:rFonts w:ascii="Times New Roman" w:hAnsi="Times New Roman"/>
          <w:sz w:val="24"/>
          <w:szCs w:val="24"/>
        </w:rPr>
      </w:pPr>
    </w:p>
    <w:p w14:paraId="121C25AC" w14:textId="77777777" w:rsidR="000545B3" w:rsidRDefault="000545B3" w:rsidP="00971ADB">
      <w:pPr>
        <w:spacing w:after="0" w:line="240" w:lineRule="auto"/>
        <w:ind w:right="-766"/>
        <w:rPr>
          <w:rFonts w:ascii="Times New Roman" w:hAnsi="Times New Roman"/>
          <w:sz w:val="24"/>
          <w:szCs w:val="24"/>
        </w:rPr>
      </w:pPr>
    </w:p>
    <w:p w14:paraId="476C3DF9" w14:textId="77777777" w:rsidR="000545B3" w:rsidRDefault="000545B3" w:rsidP="00971ADB">
      <w:pPr>
        <w:spacing w:after="0" w:line="240" w:lineRule="auto"/>
        <w:ind w:right="-766"/>
        <w:rPr>
          <w:rFonts w:ascii="Times New Roman" w:hAnsi="Times New Roman"/>
          <w:sz w:val="24"/>
          <w:szCs w:val="24"/>
        </w:rPr>
      </w:pPr>
    </w:p>
    <w:p w14:paraId="6D05AE20" w14:textId="77777777" w:rsidR="000545B3" w:rsidRDefault="000545B3" w:rsidP="00971ADB">
      <w:pPr>
        <w:spacing w:after="0" w:line="240" w:lineRule="auto"/>
        <w:ind w:right="-766"/>
        <w:rPr>
          <w:rFonts w:ascii="Times New Roman" w:hAnsi="Times New Roman"/>
          <w:sz w:val="24"/>
          <w:szCs w:val="24"/>
        </w:rPr>
      </w:pPr>
    </w:p>
    <w:p w14:paraId="309D002E" w14:textId="77777777" w:rsidR="000545B3" w:rsidRDefault="000545B3" w:rsidP="00971ADB">
      <w:pPr>
        <w:spacing w:after="0" w:line="240" w:lineRule="auto"/>
        <w:ind w:right="-766"/>
        <w:rPr>
          <w:rFonts w:ascii="Times New Roman" w:hAnsi="Times New Roman"/>
          <w:sz w:val="24"/>
          <w:szCs w:val="24"/>
        </w:rPr>
      </w:pPr>
    </w:p>
    <w:p w14:paraId="70CD3B2A" w14:textId="77777777" w:rsidR="000545B3" w:rsidRDefault="000545B3" w:rsidP="00971ADB">
      <w:pPr>
        <w:spacing w:after="0" w:line="240" w:lineRule="auto"/>
        <w:ind w:right="-766"/>
        <w:rPr>
          <w:rFonts w:ascii="Times New Roman" w:hAnsi="Times New Roman"/>
          <w:sz w:val="24"/>
          <w:szCs w:val="24"/>
        </w:rPr>
      </w:pPr>
    </w:p>
    <w:p w14:paraId="65D3169E" w14:textId="77777777" w:rsidR="000545B3" w:rsidRDefault="000545B3" w:rsidP="00971ADB">
      <w:pPr>
        <w:spacing w:after="0" w:line="240" w:lineRule="auto"/>
        <w:ind w:right="-766"/>
        <w:rPr>
          <w:rFonts w:ascii="Times New Roman" w:hAnsi="Times New Roman"/>
          <w:sz w:val="24"/>
          <w:szCs w:val="24"/>
        </w:rPr>
      </w:pPr>
    </w:p>
    <w:p w14:paraId="1CE2A756" w14:textId="77777777" w:rsidR="000545B3" w:rsidRDefault="000545B3" w:rsidP="00971ADB">
      <w:pPr>
        <w:spacing w:after="0" w:line="240" w:lineRule="auto"/>
        <w:ind w:right="-766"/>
        <w:rPr>
          <w:rFonts w:ascii="Times New Roman" w:hAnsi="Times New Roman"/>
          <w:sz w:val="24"/>
          <w:szCs w:val="24"/>
        </w:rPr>
      </w:pPr>
    </w:p>
    <w:p w14:paraId="5D623138" w14:textId="77777777" w:rsidR="000545B3" w:rsidRDefault="000545B3" w:rsidP="00971ADB">
      <w:pPr>
        <w:spacing w:after="0" w:line="240" w:lineRule="auto"/>
        <w:ind w:right="-766"/>
        <w:rPr>
          <w:rFonts w:ascii="Times New Roman" w:hAnsi="Times New Roman"/>
          <w:sz w:val="24"/>
          <w:szCs w:val="24"/>
        </w:rPr>
      </w:pPr>
    </w:p>
    <w:p w14:paraId="7ADFBDBD" w14:textId="77777777" w:rsidR="000545B3" w:rsidRDefault="000545B3" w:rsidP="00971ADB">
      <w:pPr>
        <w:spacing w:after="0" w:line="240" w:lineRule="auto"/>
        <w:ind w:right="-766"/>
        <w:rPr>
          <w:rFonts w:ascii="Times New Roman" w:hAnsi="Times New Roman"/>
          <w:sz w:val="24"/>
          <w:szCs w:val="24"/>
        </w:rPr>
      </w:pPr>
    </w:p>
    <w:p w14:paraId="46F2DAA2" w14:textId="77777777" w:rsidR="000545B3" w:rsidRDefault="000545B3" w:rsidP="00971ADB">
      <w:pPr>
        <w:spacing w:after="0" w:line="240" w:lineRule="auto"/>
        <w:ind w:right="-766"/>
        <w:rPr>
          <w:rFonts w:ascii="Times New Roman" w:hAnsi="Times New Roman"/>
          <w:sz w:val="24"/>
          <w:szCs w:val="24"/>
        </w:rPr>
      </w:pPr>
    </w:p>
    <w:p w14:paraId="206C4D6C" w14:textId="77777777" w:rsidR="003278F8" w:rsidRDefault="003278F8" w:rsidP="00971ADB">
      <w:pPr>
        <w:spacing w:after="0" w:line="240" w:lineRule="auto"/>
        <w:ind w:right="-766"/>
        <w:rPr>
          <w:rFonts w:ascii="Times New Roman" w:hAnsi="Times New Roman"/>
          <w:sz w:val="24"/>
          <w:szCs w:val="24"/>
        </w:rPr>
      </w:pPr>
    </w:p>
    <w:p w14:paraId="02E3666D" w14:textId="77777777" w:rsidR="00ED6756" w:rsidRPr="00140813" w:rsidRDefault="00ED6756" w:rsidP="00ED6756">
      <w:pPr>
        <w:tabs>
          <w:tab w:val="left" w:pos="3420"/>
        </w:tabs>
        <w:spacing w:after="0" w:line="240" w:lineRule="auto"/>
        <w:ind w:right="-766"/>
        <w:jc w:val="center"/>
        <w:rPr>
          <w:rFonts w:ascii="Times New Roman" w:hAnsi="Times New Roman"/>
          <w:sz w:val="24"/>
          <w:szCs w:val="24"/>
          <w:lang w:eastAsia="lv-LV"/>
        </w:rPr>
      </w:pPr>
      <w:r w:rsidRPr="00140813">
        <w:rPr>
          <w:rFonts w:ascii="Times New Roman" w:hAnsi="Times New Roman"/>
          <w:sz w:val="24"/>
          <w:szCs w:val="24"/>
          <w:lang w:eastAsia="lv-LV"/>
        </w:rPr>
        <w:t>Lēmuma projekts</w:t>
      </w:r>
    </w:p>
    <w:p w14:paraId="68DD1A4B" w14:textId="77777777" w:rsidR="00ED6756" w:rsidRPr="00140813" w:rsidRDefault="00ED6756" w:rsidP="00ED6756">
      <w:pPr>
        <w:spacing w:after="0" w:line="240" w:lineRule="auto"/>
        <w:ind w:right="-766"/>
        <w:jc w:val="center"/>
        <w:rPr>
          <w:rFonts w:ascii="Times New Roman" w:hAnsi="Times New Roman"/>
          <w:sz w:val="24"/>
          <w:szCs w:val="24"/>
          <w:lang w:eastAsia="lv-LV"/>
        </w:rPr>
      </w:pPr>
      <w:r w:rsidRPr="00140813">
        <w:rPr>
          <w:rFonts w:ascii="Times New Roman" w:hAnsi="Times New Roman"/>
          <w:sz w:val="24"/>
          <w:szCs w:val="24"/>
          <w:lang w:eastAsia="lv-LV"/>
        </w:rPr>
        <w:t>Olainē</w:t>
      </w:r>
    </w:p>
    <w:p w14:paraId="0546A005" w14:textId="77777777" w:rsidR="00ED6756" w:rsidRPr="00140813" w:rsidRDefault="00ED6756" w:rsidP="00ED6756">
      <w:pPr>
        <w:spacing w:after="0" w:line="240" w:lineRule="auto"/>
        <w:ind w:right="-766"/>
        <w:jc w:val="both"/>
        <w:rPr>
          <w:rFonts w:ascii="Times New Roman" w:hAnsi="Times New Roman"/>
          <w:sz w:val="24"/>
          <w:szCs w:val="24"/>
          <w:lang w:eastAsia="lv-LV"/>
        </w:rPr>
      </w:pPr>
      <w:r w:rsidRPr="00140813">
        <w:rPr>
          <w:rFonts w:ascii="Times New Roman" w:hAnsi="Times New Roman"/>
          <w:sz w:val="24"/>
          <w:szCs w:val="24"/>
          <w:lang w:eastAsia="lv-LV"/>
        </w:rPr>
        <w:t>2024.gada 27.novembrī</w:t>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t>Nr.12</w:t>
      </w:r>
    </w:p>
    <w:p w14:paraId="01759219" w14:textId="77777777" w:rsidR="00ED6756" w:rsidRPr="00140813" w:rsidRDefault="00ED6756" w:rsidP="00ED6756">
      <w:pPr>
        <w:spacing w:after="0" w:line="240" w:lineRule="auto"/>
        <w:ind w:right="-766"/>
        <w:jc w:val="both"/>
        <w:rPr>
          <w:rFonts w:ascii="Times New Roman" w:hAnsi="Times New Roman"/>
          <w:sz w:val="24"/>
          <w:szCs w:val="24"/>
          <w:lang w:eastAsia="lv-LV"/>
        </w:rPr>
      </w:pPr>
    </w:p>
    <w:p w14:paraId="167277FD" w14:textId="77777777" w:rsidR="00ED6756" w:rsidRPr="00140813" w:rsidRDefault="00ED6756" w:rsidP="00ED6756">
      <w:pPr>
        <w:spacing w:after="0" w:line="240" w:lineRule="auto"/>
        <w:ind w:right="-766"/>
        <w:jc w:val="center"/>
        <w:rPr>
          <w:rFonts w:ascii="Times New Roman" w:hAnsi="Times New Roman"/>
          <w:b/>
          <w:bCs/>
          <w:sz w:val="24"/>
          <w:szCs w:val="24"/>
          <w:lang w:eastAsia="lv-LV"/>
        </w:rPr>
      </w:pPr>
      <w:r w:rsidRPr="00140813">
        <w:rPr>
          <w:rFonts w:ascii="Times New Roman" w:hAnsi="Times New Roman"/>
          <w:b/>
          <w:bCs/>
          <w:sz w:val="24"/>
          <w:szCs w:val="24"/>
          <w:lang w:eastAsia="lv-LV"/>
        </w:rPr>
        <w:t xml:space="preserve">Par administratīvās lietas par Olaines novada pašvaldības 2024.gada 23.septembra </w:t>
      </w:r>
    </w:p>
    <w:p w14:paraId="4071F383" w14:textId="77777777" w:rsidR="00ED6756" w:rsidRPr="00140813" w:rsidRDefault="00ED6756" w:rsidP="00ED6756">
      <w:pPr>
        <w:spacing w:after="0" w:line="240" w:lineRule="auto"/>
        <w:ind w:right="-766"/>
        <w:jc w:val="center"/>
        <w:rPr>
          <w:rFonts w:ascii="Times New Roman" w:hAnsi="Times New Roman"/>
          <w:b/>
          <w:bCs/>
          <w:sz w:val="24"/>
          <w:szCs w:val="24"/>
          <w:lang w:eastAsia="lv-LV"/>
        </w:rPr>
      </w:pPr>
      <w:r w:rsidRPr="00140813">
        <w:rPr>
          <w:rFonts w:ascii="Times New Roman" w:hAnsi="Times New Roman"/>
          <w:b/>
          <w:bCs/>
          <w:sz w:val="24"/>
          <w:szCs w:val="24"/>
          <w:lang w:eastAsia="lv-LV"/>
        </w:rPr>
        <w:t>Lēmuma Nr.ONP/10.2/24/229-LEMI apstrīdēšanu izbeigšanu</w:t>
      </w:r>
    </w:p>
    <w:p w14:paraId="6E97BC52" w14:textId="77777777" w:rsidR="00ED6756" w:rsidRPr="00140813" w:rsidRDefault="00ED6756" w:rsidP="00ED6756">
      <w:pPr>
        <w:spacing w:after="0" w:line="240" w:lineRule="auto"/>
        <w:ind w:right="-766"/>
        <w:jc w:val="both"/>
        <w:rPr>
          <w:rFonts w:ascii="Times New Roman" w:hAnsi="Times New Roman"/>
          <w:sz w:val="24"/>
          <w:szCs w:val="24"/>
          <w:lang w:eastAsia="lv-LV"/>
        </w:rPr>
      </w:pPr>
    </w:p>
    <w:p w14:paraId="4E208223" w14:textId="797C2ED2" w:rsidR="00ED6756" w:rsidRPr="00140813" w:rsidRDefault="00ED6756" w:rsidP="00ED6756">
      <w:pPr>
        <w:spacing w:after="0" w:line="240" w:lineRule="auto"/>
        <w:ind w:right="-766" w:firstLine="567"/>
        <w:jc w:val="both"/>
        <w:rPr>
          <w:rFonts w:ascii="Times New Roman" w:hAnsi="Times New Roman"/>
          <w:i/>
          <w:iCs/>
          <w:sz w:val="24"/>
          <w:szCs w:val="24"/>
          <w:lang w:eastAsia="lv-LV"/>
        </w:rPr>
      </w:pPr>
      <w:r w:rsidRPr="00140813">
        <w:rPr>
          <w:rFonts w:ascii="Times New Roman" w:hAnsi="Times New Roman"/>
          <w:sz w:val="24"/>
          <w:szCs w:val="24"/>
          <w:lang w:eastAsia="lv-LV"/>
        </w:rPr>
        <w:t xml:space="preserve">Olaines novada pašvaldībā 2024.gada 23.oktobrī saņemts </w:t>
      </w:r>
      <w:r>
        <w:rPr>
          <w:rFonts w:ascii="Times New Roman" w:hAnsi="Times New Roman"/>
          <w:sz w:val="24"/>
          <w:szCs w:val="24"/>
          <w:lang w:eastAsia="lv-LV"/>
        </w:rPr>
        <w:t>A R</w:t>
      </w:r>
      <w:r w:rsidRPr="00140813">
        <w:rPr>
          <w:rFonts w:ascii="Times New Roman" w:hAnsi="Times New Roman"/>
          <w:sz w:val="24"/>
          <w:szCs w:val="24"/>
          <w:lang w:eastAsia="lv-LV"/>
        </w:rPr>
        <w:t xml:space="preserve">, personas kods  </w:t>
      </w:r>
      <w:r>
        <w:rPr>
          <w:rFonts w:ascii="Times New Roman" w:hAnsi="Times New Roman"/>
          <w:sz w:val="24"/>
          <w:szCs w:val="24"/>
          <w:lang w:eastAsia="lv-LV"/>
        </w:rPr>
        <w:t>_</w:t>
      </w:r>
      <w:r w:rsidRPr="00140813">
        <w:rPr>
          <w:rFonts w:ascii="Times New Roman" w:hAnsi="Times New Roman"/>
          <w:sz w:val="24"/>
          <w:szCs w:val="24"/>
          <w:lang w:eastAsia="lv-LV"/>
        </w:rPr>
        <w:t>, deklarētā adrese:</w:t>
      </w:r>
      <w:r>
        <w:rPr>
          <w:rFonts w:ascii="Times New Roman" w:hAnsi="Times New Roman"/>
          <w:sz w:val="24"/>
          <w:szCs w:val="24"/>
          <w:lang w:eastAsia="lv-LV"/>
        </w:rPr>
        <w:t xml:space="preserve">_ </w:t>
      </w:r>
      <w:r w:rsidRPr="00140813">
        <w:rPr>
          <w:rFonts w:ascii="Times New Roman" w:hAnsi="Times New Roman"/>
          <w:sz w:val="24"/>
          <w:szCs w:val="24"/>
          <w:lang w:eastAsia="lv-LV"/>
        </w:rPr>
        <w:t>(turpmāk – Iesniedzēja), iesniegums “Par Administratīvā akta – Olaines novada pašvaldības 2024.gada 23.septembra Lēmuma Nr.ONP/10.2/24/229-LEMI apstrīdēšanu”</w:t>
      </w:r>
      <w:r>
        <w:rPr>
          <w:rFonts w:ascii="Times New Roman" w:hAnsi="Times New Roman"/>
          <w:szCs w:val="24"/>
          <w:lang w:eastAsia="lv-LV"/>
        </w:rPr>
        <w:t xml:space="preserve">                                </w:t>
      </w:r>
      <w:r w:rsidRPr="00140813">
        <w:rPr>
          <w:rFonts w:ascii="Times New Roman" w:hAnsi="Times New Roman"/>
          <w:sz w:val="24"/>
          <w:szCs w:val="24"/>
          <w:lang w:eastAsia="lv-LV"/>
        </w:rPr>
        <w:t xml:space="preserve">(reģ.Nr. ONP/1.8./24/7732-SD), </w:t>
      </w:r>
      <w:r w:rsidRPr="00140813">
        <w:rPr>
          <w:rFonts w:ascii="Times New Roman" w:hAnsi="Times New Roman"/>
          <w:i/>
          <w:iCs/>
          <w:sz w:val="24"/>
          <w:szCs w:val="24"/>
          <w:lang w:eastAsia="lv-LV"/>
        </w:rPr>
        <w:t>kur Iesniedzēja</w:t>
      </w:r>
      <w:r>
        <w:rPr>
          <w:rFonts w:ascii="Times New Roman" w:hAnsi="Times New Roman"/>
          <w:i/>
          <w:iCs/>
          <w:sz w:val="24"/>
          <w:szCs w:val="24"/>
          <w:lang w:eastAsia="lv-LV"/>
        </w:rPr>
        <w:t>,</w:t>
      </w:r>
      <w:r w:rsidRPr="00140813">
        <w:rPr>
          <w:rFonts w:ascii="Times New Roman" w:hAnsi="Times New Roman"/>
          <w:i/>
          <w:iCs/>
          <w:sz w:val="24"/>
          <w:szCs w:val="24"/>
          <w:lang w:eastAsia="lv-LV"/>
        </w:rPr>
        <w:t xml:space="preserve"> pamatojoties uz Administratīvā procesa likuma 76.-79.pantiem, 81.pantu</w:t>
      </w:r>
      <w:r>
        <w:rPr>
          <w:rFonts w:ascii="Times New Roman" w:hAnsi="Times New Roman"/>
          <w:i/>
          <w:iCs/>
          <w:sz w:val="24"/>
          <w:szCs w:val="24"/>
          <w:lang w:eastAsia="lv-LV"/>
        </w:rPr>
        <w:t>,</w:t>
      </w:r>
      <w:r w:rsidRPr="00140813">
        <w:rPr>
          <w:rFonts w:ascii="Times New Roman" w:hAnsi="Times New Roman"/>
          <w:i/>
          <w:iCs/>
          <w:sz w:val="24"/>
          <w:szCs w:val="24"/>
          <w:lang w:eastAsia="lv-LV"/>
        </w:rPr>
        <w:t xml:space="preserve"> lūdz atcelt Olaines novada pašvaldības 2024.gada 23.septembra Lēmumu Nr.ONP/10.2./24/229-LEMI  (turpm</w:t>
      </w:r>
      <w:r w:rsidRPr="00140813">
        <w:rPr>
          <w:rFonts w:ascii="Times New Roman" w:hAnsi="Times New Roman" w:hint="eastAsia"/>
          <w:i/>
          <w:iCs/>
          <w:sz w:val="24"/>
          <w:szCs w:val="24"/>
          <w:lang w:eastAsia="lv-LV"/>
        </w:rPr>
        <w:t>ā</w:t>
      </w:r>
      <w:r w:rsidRPr="00140813">
        <w:rPr>
          <w:rFonts w:ascii="Times New Roman" w:hAnsi="Times New Roman"/>
          <w:i/>
          <w:iCs/>
          <w:sz w:val="24"/>
          <w:szCs w:val="24"/>
          <w:lang w:eastAsia="lv-LV"/>
        </w:rPr>
        <w:t>k – Pašvald</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ba) un izdot satura ziņā citu administratīvo aktu, ar kuru anulēt ziņas par deklarēto dzīvesvietu Gaismas iela</w:t>
      </w:r>
      <w:r>
        <w:rPr>
          <w:rFonts w:ascii="Times New Roman" w:hAnsi="Times New Roman"/>
          <w:i/>
          <w:iCs/>
          <w:sz w:val="24"/>
          <w:szCs w:val="24"/>
          <w:lang w:eastAsia="lv-LV"/>
        </w:rPr>
        <w:t xml:space="preserve">_ </w:t>
      </w:r>
      <w:r w:rsidRPr="00140813">
        <w:rPr>
          <w:rFonts w:ascii="Times New Roman" w:hAnsi="Times New Roman"/>
          <w:i/>
          <w:iCs/>
          <w:sz w:val="24"/>
          <w:szCs w:val="24"/>
          <w:lang w:eastAsia="lv-LV"/>
        </w:rPr>
        <w:t xml:space="preserve"> dz.</w:t>
      </w:r>
      <w:r>
        <w:rPr>
          <w:rFonts w:ascii="Times New Roman" w:hAnsi="Times New Roman"/>
          <w:i/>
          <w:iCs/>
          <w:sz w:val="24"/>
          <w:szCs w:val="24"/>
          <w:lang w:eastAsia="lv-LV"/>
        </w:rPr>
        <w:t>_</w:t>
      </w:r>
      <w:r w:rsidRPr="00140813">
        <w:rPr>
          <w:rFonts w:ascii="Times New Roman" w:hAnsi="Times New Roman"/>
          <w:i/>
          <w:iCs/>
          <w:sz w:val="24"/>
          <w:szCs w:val="24"/>
          <w:lang w:eastAsia="lv-LV"/>
        </w:rPr>
        <w:t xml:space="preserve">, Stūnīši, Olaines pagastā, Olaines novadā, </w:t>
      </w:r>
      <w:r>
        <w:rPr>
          <w:rFonts w:ascii="Times New Roman" w:hAnsi="Times New Roman"/>
          <w:i/>
          <w:iCs/>
          <w:sz w:val="24"/>
          <w:szCs w:val="24"/>
          <w:lang w:eastAsia="lv-LV"/>
        </w:rPr>
        <w:t>R B</w:t>
      </w:r>
      <w:r w:rsidRPr="00140813">
        <w:rPr>
          <w:rFonts w:ascii="Times New Roman" w:hAnsi="Times New Roman"/>
          <w:i/>
          <w:iCs/>
          <w:sz w:val="24"/>
          <w:szCs w:val="24"/>
          <w:lang w:eastAsia="lv-LV"/>
        </w:rPr>
        <w:t>, personas kods</w:t>
      </w:r>
      <w:r>
        <w:rPr>
          <w:rFonts w:ascii="Times New Roman" w:hAnsi="Times New Roman"/>
          <w:i/>
          <w:iCs/>
          <w:sz w:val="24"/>
          <w:szCs w:val="24"/>
          <w:lang w:eastAsia="lv-LV"/>
        </w:rPr>
        <w:t>_</w:t>
      </w:r>
      <w:r w:rsidRPr="00140813">
        <w:rPr>
          <w:rFonts w:ascii="Times New Roman" w:hAnsi="Times New Roman"/>
          <w:i/>
          <w:iCs/>
          <w:sz w:val="24"/>
          <w:szCs w:val="24"/>
          <w:lang w:eastAsia="lv-LV"/>
        </w:rPr>
        <w:t>.</w:t>
      </w:r>
    </w:p>
    <w:p w14:paraId="502D455E" w14:textId="23B9FED3" w:rsidR="00ED6756" w:rsidRDefault="00ED6756" w:rsidP="00ED6756">
      <w:pPr>
        <w:spacing w:after="0" w:line="240" w:lineRule="auto"/>
        <w:ind w:right="-766" w:firstLine="567"/>
        <w:jc w:val="both"/>
        <w:rPr>
          <w:rFonts w:ascii="Times New Roman" w:hAnsi="Times New Roman"/>
          <w:szCs w:val="24"/>
          <w:lang w:eastAsia="lv-LV"/>
        </w:rPr>
      </w:pPr>
      <w:r w:rsidRPr="00140813">
        <w:rPr>
          <w:rFonts w:ascii="Times New Roman" w:hAnsi="Times New Roman"/>
          <w:sz w:val="24"/>
          <w:szCs w:val="24"/>
          <w:lang w:eastAsia="lv-LV"/>
        </w:rPr>
        <w:t>Izv</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rt</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jot apstr</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d</w:t>
      </w:r>
      <w:r w:rsidRPr="00140813">
        <w:rPr>
          <w:rFonts w:ascii="Times New Roman" w:hAnsi="Times New Roman" w:hint="eastAsia"/>
          <w:sz w:val="24"/>
          <w:szCs w:val="24"/>
          <w:lang w:eastAsia="lv-LV"/>
        </w:rPr>
        <w:t>ēš</w:t>
      </w:r>
      <w:r w:rsidRPr="00140813">
        <w:rPr>
          <w:rFonts w:ascii="Times New Roman" w:hAnsi="Times New Roman"/>
          <w:sz w:val="24"/>
          <w:szCs w:val="24"/>
          <w:lang w:eastAsia="lv-LV"/>
        </w:rPr>
        <w:t>anas iesniegumu un administrat</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vaj</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liet</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esošos dokumentus (</w:t>
      </w:r>
      <w:r w:rsidRPr="00140813">
        <w:rPr>
          <w:rFonts w:ascii="Times New Roman" w:hAnsi="Times New Roman"/>
          <w:i/>
          <w:iCs/>
          <w:sz w:val="24"/>
          <w:szCs w:val="24"/>
          <w:lang w:eastAsia="lv-LV"/>
        </w:rPr>
        <w:t>2024.gada 24.august</w:t>
      </w:r>
      <w:r w:rsidRPr="00140813">
        <w:rPr>
          <w:rFonts w:ascii="Times New Roman" w:hAnsi="Times New Roman" w:hint="eastAsia"/>
          <w:i/>
          <w:iCs/>
          <w:sz w:val="24"/>
          <w:szCs w:val="24"/>
          <w:lang w:eastAsia="lv-LV"/>
        </w:rPr>
        <w:t>ā</w:t>
      </w:r>
      <w:r w:rsidRPr="00140813">
        <w:rPr>
          <w:rFonts w:ascii="Times New Roman" w:hAnsi="Times New Roman"/>
          <w:i/>
          <w:iCs/>
          <w:sz w:val="24"/>
          <w:szCs w:val="24"/>
          <w:lang w:eastAsia="lv-LV"/>
        </w:rPr>
        <w:t xml:space="preserve"> Iesniedz</w:t>
      </w:r>
      <w:r w:rsidRPr="00140813">
        <w:rPr>
          <w:rFonts w:ascii="Times New Roman" w:hAnsi="Times New Roman" w:hint="eastAsia"/>
          <w:i/>
          <w:iCs/>
          <w:sz w:val="24"/>
          <w:szCs w:val="24"/>
          <w:lang w:eastAsia="lv-LV"/>
        </w:rPr>
        <w:t>ē</w:t>
      </w:r>
      <w:r w:rsidRPr="00140813">
        <w:rPr>
          <w:rFonts w:ascii="Times New Roman" w:hAnsi="Times New Roman"/>
          <w:i/>
          <w:iCs/>
          <w:sz w:val="24"/>
          <w:szCs w:val="24"/>
          <w:lang w:eastAsia="lv-LV"/>
        </w:rPr>
        <w:t>jas iesniegumu (re</w:t>
      </w:r>
      <w:r w:rsidRPr="00140813">
        <w:rPr>
          <w:rFonts w:ascii="Times New Roman" w:hAnsi="Times New Roman" w:hint="eastAsia"/>
          <w:i/>
          <w:iCs/>
          <w:sz w:val="24"/>
          <w:szCs w:val="24"/>
          <w:lang w:eastAsia="lv-LV"/>
        </w:rPr>
        <w:t>ģ</w:t>
      </w:r>
      <w:r w:rsidRPr="00140813">
        <w:rPr>
          <w:rFonts w:ascii="Times New Roman" w:hAnsi="Times New Roman"/>
          <w:i/>
          <w:iCs/>
          <w:sz w:val="24"/>
          <w:szCs w:val="24"/>
          <w:lang w:eastAsia="lv-LV"/>
        </w:rPr>
        <w:t>.Nr.ONP/10.2./24/5942-SD);</w:t>
      </w:r>
      <w:r w:rsidRPr="00140813">
        <w:rPr>
          <w:i/>
          <w:iCs/>
          <w:sz w:val="24"/>
          <w:szCs w:val="24"/>
        </w:rPr>
        <w:t xml:space="preserve"> </w:t>
      </w:r>
      <w:r w:rsidRPr="00140813">
        <w:rPr>
          <w:rFonts w:ascii="Times New Roman" w:hAnsi="Times New Roman"/>
          <w:i/>
          <w:iCs/>
          <w:sz w:val="24"/>
          <w:szCs w:val="24"/>
          <w:lang w:eastAsia="lv-LV"/>
        </w:rPr>
        <w:t>Zemesgr</w:t>
      </w:r>
      <w:r w:rsidRPr="00140813">
        <w:rPr>
          <w:rFonts w:ascii="Times New Roman" w:hAnsi="Times New Roman" w:hint="eastAsia"/>
          <w:i/>
          <w:iCs/>
          <w:sz w:val="24"/>
          <w:szCs w:val="24"/>
          <w:lang w:eastAsia="lv-LV"/>
        </w:rPr>
        <w:t>ā</w:t>
      </w:r>
      <w:r w:rsidRPr="00140813">
        <w:rPr>
          <w:rFonts w:ascii="Times New Roman" w:hAnsi="Times New Roman"/>
          <w:i/>
          <w:iCs/>
          <w:sz w:val="24"/>
          <w:szCs w:val="24"/>
          <w:lang w:eastAsia="lv-LV"/>
        </w:rPr>
        <w:t>matas nodal</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juma Nr.</w:t>
      </w:r>
      <w:r w:rsidR="00F43308">
        <w:rPr>
          <w:rFonts w:ascii="Times New Roman" w:hAnsi="Times New Roman"/>
          <w:i/>
          <w:iCs/>
          <w:sz w:val="24"/>
          <w:szCs w:val="24"/>
          <w:lang w:eastAsia="lv-LV"/>
        </w:rPr>
        <w:t>_</w:t>
      </w:r>
      <w:r w:rsidRPr="00140813">
        <w:rPr>
          <w:rFonts w:ascii="Times New Roman" w:hAnsi="Times New Roman"/>
          <w:i/>
          <w:iCs/>
          <w:sz w:val="24"/>
          <w:szCs w:val="24"/>
          <w:lang w:eastAsia="lv-LV"/>
        </w:rPr>
        <w:t xml:space="preserve"> norakstu;  </w:t>
      </w:r>
      <w:r>
        <w:rPr>
          <w:rFonts w:ascii="Times New Roman" w:hAnsi="Times New Roman"/>
          <w:i/>
          <w:iCs/>
          <w:sz w:val="24"/>
          <w:szCs w:val="24"/>
          <w:lang w:eastAsia="lv-LV"/>
        </w:rPr>
        <w:t>R B</w:t>
      </w:r>
      <w:r w:rsidRPr="00140813">
        <w:rPr>
          <w:rFonts w:ascii="Times New Roman" w:hAnsi="Times New Roman"/>
          <w:i/>
          <w:iCs/>
          <w:sz w:val="24"/>
          <w:szCs w:val="24"/>
          <w:lang w:eastAsia="lv-LV"/>
        </w:rPr>
        <w:t xml:space="preserve"> 2015.gada 3l.augusta dz</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vesvietas deklar</w:t>
      </w:r>
      <w:r w:rsidRPr="00140813">
        <w:rPr>
          <w:rFonts w:ascii="Times New Roman" w:hAnsi="Times New Roman" w:hint="eastAsia"/>
          <w:i/>
          <w:iCs/>
          <w:sz w:val="24"/>
          <w:szCs w:val="24"/>
          <w:lang w:eastAsia="lv-LV"/>
        </w:rPr>
        <w:t>ā</w:t>
      </w:r>
      <w:r w:rsidRPr="00140813">
        <w:rPr>
          <w:rFonts w:ascii="Times New Roman" w:hAnsi="Times New Roman"/>
          <w:i/>
          <w:iCs/>
          <w:sz w:val="24"/>
          <w:szCs w:val="24"/>
          <w:lang w:eastAsia="lv-LV"/>
        </w:rPr>
        <w:t>ciju;</w:t>
      </w:r>
      <w:r w:rsidRPr="00140813">
        <w:rPr>
          <w:i/>
          <w:iCs/>
          <w:sz w:val="24"/>
          <w:szCs w:val="24"/>
        </w:rPr>
        <w:t xml:space="preserve"> </w:t>
      </w:r>
      <w:r w:rsidRPr="00140813">
        <w:rPr>
          <w:rFonts w:ascii="Times New Roman" w:hAnsi="Times New Roman"/>
          <w:i/>
          <w:iCs/>
          <w:sz w:val="24"/>
          <w:szCs w:val="24"/>
          <w:lang w:eastAsia="lv-LV"/>
        </w:rPr>
        <w:t>Pašvald</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bas  2024.gada 20.augusta  ierakst</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tu s</w:t>
      </w:r>
      <w:r w:rsidRPr="00140813">
        <w:rPr>
          <w:rFonts w:ascii="Times New Roman" w:hAnsi="Times New Roman" w:hint="eastAsia"/>
          <w:i/>
          <w:iCs/>
          <w:sz w:val="24"/>
          <w:szCs w:val="24"/>
          <w:lang w:eastAsia="lv-LV"/>
        </w:rPr>
        <w:t>ū</w:t>
      </w:r>
      <w:r w:rsidRPr="00140813">
        <w:rPr>
          <w:rFonts w:ascii="Times New Roman" w:hAnsi="Times New Roman"/>
          <w:i/>
          <w:iCs/>
          <w:sz w:val="24"/>
          <w:szCs w:val="24"/>
          <w:lang w:eastAsia="lv-LV"/>
        </w:rPr>
        <w:t>t</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jumu - v</w:t>
      </w:r>
      <w:r w:rsidRPr="00140813">
        <w:rPr>
          <w:rFonts w:ascii="Times New Roman" w:hAnsi="Times New Roman" w:hint="eastAsia"/>
          <w:i/>
          <w:iCs/>
          <w:sz w:val="24"/>
          <w:szCs w:val="24"/>
          <w:lang w:eastAsia="lv-LV"/>
        </w:rPr>
        <w:t>ē</w:t>
      </w:r>
      <w:r w:rsidRPr="00140813">
        <w:rPr>
          <w:rFonts w:ascii="Times New Roman" w:hAnsi="Times New Roman"/>
          <w:i/>
          <w:iCs/>
          <w:sz w:val="24"/>
          <w:szCs w:val="24"/>
          <w:lang w:eastAsia="lv-LV"/>
        </w:rPr>
        <w:t>stuli  Nr.ONP 110.2.124/6802-ND (re</w:t>
      </w:r>
      <w:r w:rsidRPr="00140813">
        <w:rPr>
          <w:rFonts w:ascii="Times New Roman" w:hAnsi="Times New Roman" w:hint="eastAsia"/>
          <w:i/>
          <w:iCs/>
          <w:sz w:val="24"/>
          <w:szCs w:val="24"/>
          <w:lang w:eastAsia="lv-LV"/>
        </w:rPr>
        <w:t>ģ</w:t>
      </w:r>
      <w:r w:rsidRPr="00140813">
        <w:rPr>
          <w:rFonts w:ascii="Times New Roman" w:hAnsi="Times New Roman"/>
          <w:i/>
          <w:iCs/>
          <w:sz w:val="24"/>
          <w:szCs w:val="24"/>
          <w:lang w:eastAsia="lv-LV"/>
        </w:rPr>
        <w:t xml:space="preserve">.Nr. ONP/10.2./24/6802-ND) </w:t>
      </w:r>
      <w:r>
        <w:rPr>
          <w:rFonts w:ascii="Times New Roman" w:hAnsi="Times New Roman"/>
          <w:i/>
          <w:iCs/>
          <w:sz w:val="24"/>
          <w:szCs w:val="24"/>
          <w:lang w:eastAsia="lv-LV"/>
        </w:rPr>
        <w:t>R B</w:t>
      </w:r>
      <w:r w:rsidRPr="00140813">
        <w:rPr>
          <w:rFonts w:ascii="Times New Roman" w:hAnsi="Times New Roman"/>
          <w:i/>
          <w:iCs/>
          <w:sz w:val="24"/>
          <w:szCs w:val="24"/>
          <w:lang w:eastAsia="lv-LV"/>
        </w:rPr>
        <w:t>; Pašvald</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ba 2024.gada 9.septembra pieprasījumu  Nr.ONP/10.2./24l7400-ND (re</w:t>
      </w:r>
      <w:r w:rsidRPr="00140813">
        <w:rPr>
          <w:rFonts w:ascii="Times New Roman" w:hAnsi="Times New Roman" w:hint="eastAsia"/>
          <w:i/>
          <w:iCs/>
          <w:sz w:val="24"/>
          <w:szCs w:val="24"/>
          <w:lang w:eastAsia="lv-LV"/>
        </w:rPr>
        <w:t>ģ</w:t>
      </w:r>
      <w:r w:rsidRPr="00140813">
        <w:rPr>
          <w:rFonts w:ascii="Times New Roman" w:hAnsi="Times New Roman"/>
          <w:i/>
          <w:iCs/>
          <w:sz w:val="24"/>
          <w:szCs w:val="24"/>
          <w:lang w:eastAsia="lv-LV"/>
        </w:rPr>
        <w:t>.Nr. ONP/10.2./24/7400-ND) Pašvald</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bas policijai; Pašvald</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bas policijas 20.09.2024. rakstu Nr. OPP/13.2./24/786-ND “Par personas dz</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vesvietas apsekošanu” (re</w:t>
      </w:r>
      <w:r w:rsidRPr="00140813">
        <w:rPr>
          <w:rFonts w:ascii="Times New Roman" w:hAnsi="Times New Roman" w:hint="eastAsia"/>
          <w:i/>
          <w:iCs/>
          <w:sz w:val="24"/>
          <w:szCs w:val="24"/>
          <w:lang w:eastAsia="lv-LV"/>
        </w:rPr>
        <w:t>ģ</w:t>
      </w:r>
      <w:r w:rsidRPr="00140813">
        <w:rPr>
          <w:rFonts w:ascii="Times New Roman" w:hAnsi="Times New Roman"/>
          <w:i/>
          <w:iCs/>
          <w:sz w:val="24"/>
          <w:szCs w:val="24"/>
          <w:lang w:eastAsia="lv-LV"/>
        </w:rPr>
        <w:t>.Nr. ONP/1.34/24/6880-SD);</w:t>
      </w:r>
      <w:r w:rsidRPr="00140813">
        <w:rPr>
          <w:i/>
          <w:iCs/>
          <w:sz w:val="24"/>
          <w:szCs w:val="24"/>
        </w:rPr>
        <w:t xml:space="preserve"> </w:t>
      </w:r>
      <w:r w:rsidRPr="00140813">
        <w:rPr>
          <w:rFonts w:ascii="Times New Roman" w:hAnsi="Times New Roman"/>
          <w:i/>
          <w:iCs/>
          <w:sz w:val="24"/>
          <w:szCs w:val="24"/>
          <w:lang w:eastAsia="lv-LV"/>
        </w:rPr>
        <w:t>Pašvald</w:t>
      </w:r>
      <w:r w:rsidRPr="00140813">
        <w:rPr>
          <w:rFonts w:ascii="Times New Roman" w:hAnsi="Times New Roman" w:hint="eastAsia"/>
          <w:i/>
          <w:iCs/>
          <w:sz w:val="24"/>
          <w:szCs w:val="24"/>
          <w:lang w:eastAsia="lv-LV"/>
        </w:rPr>
        <w:t>ī</w:t>
      </w:r>
      <w:r w:rsidRPr="00140813">
        <w:rPr>
          <w:rFonts w:ascii="Times New Roman" w:hAnsi="Times New Roman"/>
          <w:i/>
          <w:iCs/>
          <w:sz w:val="24"/>
          <w:szCs w:val="24"/>
          <w:lang w:eastAsia="lv-LV"/>
        </w:rPr>
        <w:t xml:space="preserve">bas policijas 24.10.2024. Aktu  un </w:t>
      </w:r>
      <w:r w:rsidR="00F72992">
        <w:rPr>
          <w:rFonts w:ascii="Times New Roman" w:hAnsi="Times New Roman"/>
          <w:i/>
          <w:iCs/>
          <w:sz w:val="24"/>
          <w:szCs w:val="24"/>
          <w:lang w:eastAsia="lv-LV"/>
        </w:rPr>
        <w:t>R B</w:t>
      </w:r>
      <w:r w:rsidRPr="00140813">
        <w:rPr>
          <w:rFonts w:ascii="Times New Roman" w:hAnsi="Times New Roman"/>
          <w:i/>
          <w:iCs/>
          <w:sz w:val="24"/>
          <w:szCs w:val="24"/>
          <w:lang w:eastAsia="lv-LV"/>
        </w:rPr>
        <w:t xml:space="preserve"> paskaidrojumu (re</w:t>
      </w:r>
      <w:r w:rsidRPr="00140813">
        <w:rPr>
          <w:rFonts w:ascii="Times New Roman" w:hAnsi="Times New Roman" w:hint="eastAsia"/>
          <w:i/>
          <w:iCs/>
          <w:sz w:val="24"/>
          <w:szCs w:val="24"/>
          <w:lang w:eastAsia="lv-LV"/>
        </w:rPr>
        <w:t>ģ</w:t>
      </w:r>
      <w:r w:rsidRPr="00140813">
        <w:rPr>
          <w:rFonts w:ascii="Times New Roman" w:hAnsi="Times New Roman"/>
          <w:i/>
          <w:iCs/>
          <w:sz w:val="24"/>
          <w:szCs w:val="24"/>
          <w:lang w:eastAsia="lv-LV"/>
        </w:rPr>
        <w:t>.Nr.ONP/1.34/24/7894-SD</w:t>
      </w:r>
      <w:r w:rsidRPr="00140813">
        <w:rPr>
          <w:rFonts w:ascii="Times New Roman" w:hAnsi="Times New Roman"/>
          <w:sz w:val="24"/>
          <w:szCs w:val="24"/>
          <w:lang w:eastAsia="lv-LV"/>
        </w:rPr>
        <w:t>)),  ņemot vērā</w:t>
      </w:r>
      <w:r w:rsidRPr="00140813">
        <w:rPr>
          <w:sz w:val="24"/>
          <w:szCs w:val="24"/>
        </w:rPr>
        <w:t xml:space="preserve"> </w:t>
      </w:r>
      <w:r w:rsidRPr="00140813">
        <w:rPr>
          <w:rFonts w:ascii="Times New Roman" w:hAnsi="Times New Roman"/>
          <w:sz w:val="24"/>
          <w:szCs w:val="24"/>
          <w:lang w:eastAsia="lv-LV"/>
        </w:rPr>
        <w:t>Olaines novada pašvald</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bas a</w:t>
      </w:r>
      <w:r w:rsidRPr="00140813">
        <w:rPr>
          <w:rFonts w:ascii="Times New Roman" w:hAnsi="Times New Roman" w:hint="eastAsia"/>
          <w:sz w:val="24"/>
          <w:szCs w:val="24"/>
          <w:lang w:eastAsia="lv-LV"/>
        </w:rPr>
        <w:t>ģ</w:t>
      </w:r>
      <w:r w:rsidRPr="00140813">
        <w:rPr>
          <w:rFonts w:ascii="Times New Roman" w:hAnsi="Times New Roman"/>
          <w:sz w:val="24"/>
          <w:szCs w:val="24"/>
          <w:lang w:eastAsia="lv-LV"/>
        </w:rPr>
        <w:t>ent</w:t>
      </w:r>
      <w:r w:rsidRPr="00140813">
        <w:rPr>
          <w:rFonts w:ascii="Times New Roman" w:hAnsi="Times New Roman" w:hint="eastAsia"/>
          <w:sz w:val="24"/>
          <w:szCs w:val="24"/>
          <w:lang w:eastAsia="lv-LV"/>
        </w:rPr>
        <w:t>ū</w:t>
      </w:r>
      <w:r w:rsidRPr="00140813">
        <w:rPr>
          <w:rFonts w:ascii="Times New Roman" w:hAnsi="Times New Roman"/>
          <w:sz w:val="24"/>
          <w:szCs w:val="24"/>
          <w:lang w:eastAsia="lv-LV"/>
        </w:rPr>
        <w:t>ras “Olaines soci</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lais dienests”  2024.gada 20.novembra Iesniedzējas un </w:t>
      </w:r>
      <w:r w:rsidR="00F72992">
        <w:rPr>
          <w:rFonts w:ascii="Times New Roman" w:hAnsi="Times New Roman"/>
          <w:sz w:val="24"/>
          <w:szCs w:val="24"/>
          <w:lang w:eastAsia="lv-LV"/>
        </w:rPr>
        <w:t xml:space="preserve">             R B</w:t>
      </w:r>
      <w:r w:rsidRPr="00140813">
        <w:rPr>
          <w:rFonts w:ascii="Times New Roman" w:hAnsi="Times New Roman"/>
          <w:sz w:val="24"/>
          <w:szCs w:val="24"/>
          <w:lang w:eastAsia="lv-LV"/>
        </w:rPr>
        <w:t xml:space="preserve"> dzīvesvietas Gaismas iel</w:t>
      </w:r>
      <w:r w:rsidRPr="00140813">
        <w:rPr>
          <w:rFonts w:ascii="Times New Roman" w:hAnsi="Times New Roman" w:hint="eastAsia"/>
          <w:sz w:val="24"/>
          <w:szCs w:val="24"/>
          <w:lang w:eastAsia="lv-LV"/>
        </w:rPr>
        <w:t>ā</w:t>
      </w:r>
      <w:r w:rsidR="00F72992">
        <w:rPr>
          <w:rFonts w:ascii="Times New Roman" w:hAnsi="Times New Roman"/>
          <w:sz w:val="24"/>
          <w:szCs w:val="24"/>
          <w:lang w:eastAsia="lv-LV"/>
        </w:rPr>
        <w:t>_</w:t>
      </w:r>
      <w:r w:rsidRPr="00140813">
        <w:rPr>
          <w:rFonts w:ascii="Times New Roman" w:hAnsi="Times New Roman"/>
          <w:sz w:val="24"/>
          <w:szCs w:val="24"/>
          <w:lang w:eastAsia="lv-LV"/>
        </w:rPr>
        <w:t>, St</w:t>
      </w:r>
      <w:r w:rsidRPr="00140813">
        <w:rPr>
          <w:rFonts w:ascii="Times New Roman" w:hAnsi="Times New Roman" w:hint="eastAsia"/>
          <w:sz w:val="24"/>
          <w:szCs w:val="24"/>
          <w:lang w:eastAsia="lv-LV"/>
        </w:rPr>
        <w:t>ū</w:t>
      </w:r>
      <w:r w:rsidRPr="00140813">
        <w:rPr>
          <w:rFonts w:ascii="Times New Roman" w:hAnsi="Times New Roman"/>
          <w:sz w:val="24"/>
          <w:szCs w:val="24"/>
          <w:lang w:eastAsia="lv-LV"/>
        </w:rPr>
        <w:t>n</w:t>
      </w:r>
      <w:r w:rsidRPr="00140813">
        <w:rPr>
          <w:rFonts w:ascii="Times New Roman" w:hAnsi="Times New Roman" w:hint="eastAsia"/>
          <w:sz w:val="24"/>
          <w:szCs w:val="24"/>
          <w:lang w:eastAsia="lv-LV"/>
        </w:rPr>
        <w:t>īš</w:t>
      </w:r>
      <w:r w:rsidRPr="00140813">
        <w:rPr>
          <w:rFonts w:ascii="Times New Roman" w:hAnsi="Times New Roman"/>
          <w:sz w:val="24"/>
          <w:szCs w:val="24"/>
          <w:lang w:eastAsia="lv-LV"/>
        </w:rPr>
        <w:t>os, Olaines pagast</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Olaines novad</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apsekošanas faktu,  dome konstatē, ka ir noskaidrots Iesniedz</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 xml:space="preserve">jas viedoklis un  </w:t>
      </w:r>
      <w:r w:rsidR="00F72992">
        <w:rPr>
          <w:rFonts w:ascii="Times New Roman" w:hAnsi="Times New Roman"/>
          <w:sz w:val="24"/>
          <w:szCs w:val="24"/>
          <w:lang w:eastAsia="lv-LV"/>
        </w:rPr>
        <w:t>R B</w:t>
      </w:r>
      <w:r w:rsidRPr="00140813">
        <w:rPr>
          <w:rFonts w:ascii="Times New Roman" w:hAnsi="Times New Roman"/>
          <w:sz w:val="24"/>
          <w:szCs w:val="24"/>
          <w:lang w:eastAsia="lv-LV"/>
        </w:rPr>
        <w:t xml:space="preserve"> sociālais statuss. </w:t>
      </w:r>
    </w:p>
    <w:p w14:paraId="73CAFA04" w14:textId="21DBA72E" w:rsidR="00ED6756" w:rsidRDefault="00ED6756" w:rsidP="00ED6756">
      <w:pPr>
        <w:spacing w:after="0" w:line="240" w:lineRule="auto"/>
        <w:ind w:right="-766" w:firstLine="567"/>
        <w:jc w:val="both"/>
        <w:rPr>
          <w:rFonts w:ascii="Times New Roman" w:hAnsi="Times New Roman"/>
          <w:szCs w:val="24"/>
          <w:lang w:eastAsia="lv-LV"/>
        </w:rPr>
      </w:pPr>
      <w:r w:rsidRPr="00140813">
        <w:rPr>
          <w:rFonts w:ascii="Times New Roman" w:hAnsi="Times New Roman"/>
          <w:sz w:val="24"/>
          <w:szCs w:val="24"/>
          <w:lang w:eastAsia="lv-LV"/>
        </w:rPr>
        <w:t>Ar Olaines novada pašvaldības a</w:t>
      </w:r>
      <w:r w:rsidRPr="00140813">
        <w:rPr>
          <w:rFonts w:ascii="Times New Roman" w:hAnsi="Times New Roman" w:hint="eastAsia"/>
          <w:sz w:val="24"/>
          <w:szCs w:val="24"/>
          <w:lang w:eastAsia="lv-LV"/>
        </w:rPr>
        <w:t>ģ</w:t>
      </w:r>
      <w:r w:rsidRPr="00140813">
        <w:rPr>
          <w:rFonts w:ascii="Times New Roman" w:hAnsi="Times New Roman"/>
          <w:sz w:val="24"/>
          <w:szCs w:val="24"/>
          <w:lang w:eastAsia="lv-LV"/>
        </w:rPr>
        <w:t>ent</w:t>
      </w:r>
      <w:r w:rsidRPr="00140813">
        <w:rPr>
          <w:rFonts w:ascii="Times New Roman" w:hAnsi="Times New Roman" w:hint="eastAsia"/>
          <w:sz w:val="24"/>
          <w:szCs w:val="24"/>
          <w:lang w:eastAsia="lv-LV"/>
        </w:rPr>
        <w:t>ū</w:t>
      </w:r>
      <w:r w:rsidRPr="00140813">
        <w:rPr>
          <w:rFonts w:ascii="Times New Roman" w:hAnsi="Times New Roman"/>
          <w:sz w:val="24"/>
          <w:szCs w:val="24"/>
          <w:lang w:eastAsia="lv-LV"/>
        </w:rPr>
        <w:t>ras “Olaines soci</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lais dienests” 2024.gada 21.novembra Lēmumu Nr.6665 “Par vietas ier</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d</w:t>
      </w:r>
      <w:r w:rsidRPr="00140813">
        <w:rPr>
          <w:rFonts w:ascii="Times New Roman" w:hAnsi="Times New Roman" w:hint="eastAsia"/>
          <w:sz w:val="24"/>
          <w:szCs w:val="24"/>
          <w:lang w:eastAsia="lv-LV"/>
        </w:rPr>
        <w:t>īš</w:t>
      </w:r>
      <w:r w:rsidRPr="00140813">
        <w:rPr>
          <w:rFonts w:ascii="Times New Roman" w:hAnsi="Times New Roman"/>
          <w:sz w:val="24"/>
          <w:szCs w:val="24"/>
          <w:lang w:eastAsia="lv-LV"/>
        </w:rPr>
        <w:t>anu  soci</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laj</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istab</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Zemgales iel</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31, Olain</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 xml:space="preserve"> </w:t>
      </w:r>
      <w:r w:rsidR="00F72992">
        <w:rPr>
          <w:rFonts w:ascii="Times New Roman" w:hAnsi="Times New Roman"/>
          <w:sz w:val="24"/>
          <w:szCs w:val="24"/>
          <w:lang w:eastAsia="lv-LV"/>
        </w:rPr>
        <w:t>R B</w:t>
      </w:r>
      <w:r w:rsidRPr="00140813">
        <w:rPr>
          <w:rFonts w:ascii="Times New Roman" w:hAnsi="Times New Roman"/>
          <w:sz w:val="24"/>
          <w:szCs w:val="24"/>
          <w:lang w:eastAsia="lv-LV"/>
        </w:rPr>
        <w:t>”  pieš</w:t>
      </w:r>
      <w:r w:rsidRPr="00140813">
        <w:rPr>
          <w:rFonts w:ascii="Times New Roman" w:hAnsi="Times New Roman" w:hint="eastAsia"/>
          <w:sz w:val="24"/>
          <w:szCs w:val="24"/>
          <w:lang w:eastAsia="lv-LV"/>
        </w:rPr>
        <w:t>ķ</w:t>
      </w:r>
      <w:r w:rsidRPr="00140813">
        <w:rPr>
          <w:rFonts w:ascii="Times New Roman" w:hAnsi="Times New Roman"/>
          <w:sz w:val="24"/>
          <w:szCs w:val="24"/>
          <w:lang w:eastAsia="lv-LV"/>
        </w:rPr>
        <w:t>irta  vieta soci</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laj</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istab</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Zemgales iel</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31 , Olain</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 Olaines novad</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un uzdots nosl</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gt soci</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l</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s istabas </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res l</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gumu ar SIA “Zemgales 29” no 2024.gada 2.decembra uz 30 dien</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m vai l</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dz Olaines novada pašvaldības domes l</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mumam, kā arī atļauts R B deklar</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t savu dz</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vesvietu soci</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laj</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istab</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Zemgales iel</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31, Olain</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 Olaines novad</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w:t>
      </w:r>
    </w:p>
    <w:p w14:paraId="4CE6679C" w14:textId="390514D5" w:rsidR="00ED6756" w:rsidRDefault="00ED6756" w:rsidP="00ED6756">
      <w:pPr>
        <w:spacing w:after="0" w:line="240" w:lineRule="auto"/>
        <w:ind w:right="-766" w:firstLine="567"/>
        <w:jc w:val="both"/>
        <w:rPr>
          <w:rFonts w:ascii="Times New Roman" w:hAnsi="Times New Roman"/>
          <w:szCs w:val="24"/>
          <w:lang w:eastAsia="lv-LV"/>
        </w:rPr>
      </w:pPr>
      <w:r w:rsidRPr="00140813">
        <w:rPr>
          <w:rFonts w:ascii="Times New Roman" w:hAnsi="Times New Roman"/>
          <w:sz w:val="24"/>
          <w:szCs w:val="24"/>
          <w:lang w:eastAsia="lv-LV"/>
        </w:rPr>
        <w:t xml:space="preserve">Secināms, ka strīdus jautājums par </w:t>
      </w:r>
      <w:r w:rsidR="00F72992">
        <w:rPr>
          <w:rFonts w:ascii="Times New Roman" w:hAnsi="Times New Roman"/>
          <w:sz w:val="24"/>
          <w:szCs w:val="24"/>
          <w:lang w:eastAsia="lv-LV"/>
        </w:rPr>
        <w:t>R B</w:t>
      </w:r>
      <w:r w:rsidRPr="00140813">
        <w:rPr>
          <w:rFonts w:ascii="Times New Roman" w:hAnsi="Times New Roman"/>
          <w:sz w:val="24"/>
          <w:szCs w:val="24"/>
          <w:lang w:eastAsia="lv-LV"/>
        </w:rPr>
        <w:t xml:space="preserve"> dzīvesvietu, ievērojot personas sociālo statusu</w:t>
      </w:r>
      <w:r w:rsidR="00816F47">
        <w:rPr>
          <w:rFonts w:ascii="Times New Roman" w:hAnsi="Times New Roman"/>
          <w:sz w:val="24"/>
          <w:szCs w:val="24"/>
          <w:lang w:eastAsia="lv-LV"/>
        </w:rPr>
        <w:t>,</w:t>
      </w:r>
      <w:r w:rsidRPr="00140813">
        <w:rPr>
          <w:rFonts w:ascii="Times New Roman" w:hAnsi="Times New Roman"/>
          <w:sz w:val="24"/>
          <w:szCs w:val="24"/>
          <w:lang w:eastAsia="lv-LV"/>
        </w:rPr>
        <w:t xml:space="preserve"> ir atrisināts</w:t>
      </w:r>
      <w:r w:rsidR="00816F47">
        <w:rPr>
          <w:rFonts w:ascii="Times New Roman" w:hAnsi="Times New Roman"/>
          <w:sz w:val="24"/>
          <w:szCs w:val="24"/>
          <w:lang w:eastAsia="lv-LV"/>
        </w:rPr>
        <w:t>,</w:t>
      </w:r>
      <w:r w:rsidRPr="00140813">
        <w:rPr>
          <w:rFonts w:ascii="Times New Roman" w:hAnsi="Times New Roman"/>
          <w:sz w:val="24"/>
          <w:szCs w:val="24"/>
          <w:lang w:eastAsia="lv-LV"/>
        </w:rPr>
        <w:t xml:space="preserve"> nav lietderīgi un nav nepieciešams skatīt Iesniedzējas 2024.gada 23.oktobra  iesniegumu “Par Administrat</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v</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akta – Olaines novada pašvald</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bas 2024.gada 23.septembra L</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muma Nr.ONP/10.2/24/229-LEMI apstr</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d</w:t>
      </w:r>
      <w:r w:rsidRPr="00140813">
        <w:rPr>
          <w:rFonts w:ascii="Times New Roman" w:hAnsi="Times New Roman" w:hint="eastAsia"/>
          <w:sz w:val="24"/>
          <w:szCs w:val="24"/>
          <w:lang w:eastAsia="lv-LV"/>
        </w:rPr>
        <w:t>ēš</w:t>
      </w:r>
      <w:r w:rsidRPr="00140813">
        <w:rPr>
          <w:rFonts w:ascii="Times New Roman" w:hAnsi="Times New Roman"/>
          <w:sz w:val="24"/>
          <w:szCs w:val="24"/>
          <w:lang w:eastAsia="lv-LV"/>
        </w:rPr>
        <w:t>anu” attiecībā uz ziņu par deklarēto dzīvesvietu anulēšanu.</w:t>
      </w:r>
    </w:p>
    <w:p w14:paraId="3E21A4C3" w14:textId="12FCF79D" w:rsidR="00ED6756" w:rsidRDefault="00ED6756" w:rsidP="00ED6756">
      <w:pPr>
        <w:spacing w:after="0" w:line="240" w:lineRule="auto"/>
        <w:ind w:right="-766" w:firstLine="567"/>
        <w:jc w:val="both"/>
        <w:rPr>
          <w:rFonts w:ascii="Times New Roman" w:hAnsi="Times New Roman"/>
          <w:szCs w:val="24"/>
          <w:lang w:eastAsia="lv-LV"/>
        </w:rPr>
      </w:pPr>
      <w:r w:rsidRPr="00140813">
        <w:rPr>
          <w:rFonts w:ascii="Times New Roman" w:hAnsi="Times New Roman"/>
          <w:sz w:val="24"/>
          <w:szCs w:val="24"/>
          <w:lang w:eastAsia="lv-LV"/>
        </w:rPr>
        <w:t>Saskaņā ar Administratīvā procesa likuma 63.panta pirmās daļas 4.punktu p</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c nepieciešamo faktu konstat</w:t>
      </w:r>
      <w:r w:rsidRPr="00140813">
        <w:rPr>
          <w:rFonts w:ascii="Times New Roman" w:hAnsi="Times New Roman" w:hint="eastAsia"/>
          <w:sz w:val="24"/>
          <w:szCs w:val="24"/>
          <w:lang w:eastAsia="lv-LV"/>
        </w:rPr>
        <w:t>ēš</w:t>
      </w:r>
      <w:r w:rsidRPr="00140813">
        <w:rPr>
          <w:rFonts w:ascii="Times New Roman" w:hAnsi="Times New Roman"/>
          <w:sz w:val="24"/>
          <w:szCs w:val="24"/>
          <w:lang w:eastAsia="lv-LV"/>
        </w:rPr>
        <w:t>anas un administrat</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v</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procesa dal</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bnieku uzklaus</w:t>
      </w:r>
      <w:r w:rsidRPr="00140813">
        <w:rPr>
          <w:rFonts w:ascii="Times New Roman" w:hAnsi="Times New Roman" w:hint="eastAsia"/>
          <w:sz w:val="24"/>
          <w:szCs w:val="24"/>
          <w:lang w:eastAsia="lv-LV"/>
        </w:rPr>
        <w:t>īš</w:t>
      </w:r>
      <w:r w:rsidRPr="00140813">
        <w:rPr>
          <w:rFonts w:ascii="Times New Roman" w:hAnsi="Times New Roman"/>
          <w:sz w:val="24"/>
          <w:szCs w:val="24"/>
          <w:lang w:eastAsia="lv-LV"/>
        </w:rPr>
        <w:t>anas iest</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de nekav</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joties izv</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rt</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 xml:space="preserve"> lietas apst</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k</w:t>
      </w:r>
      <w:r w:rsidRPr="00140813">
        <w:rPr>
          <w:rFonts w:ascii="Times New Roman" w:hAnsi="Times New Roman" w:hint="eastAsia"/>
          <w:sz w:val="24"/>
          <w:szCs w:val="24"/>
          <w:lang w:eastAsia="lv-LV"/>
        </w:rPr>
        <w:t>ļ</w:t>
      </w:r>
      <w:r w:rsidRPr="00140813">
        <w:rPr>
          <w:rFonts w:ascii="Times New Roman" w:hAnsi="Times New Roman"/>
          <w:sz w:val="24"/>
          <w:szCs w:val="24"/>
          <w:lang w:eastAsia="lv-LV"/>
        </w:rPr>
        <w:t xml:space="preserve">us un </w:t>
      </w:r>
      <w:r w:rsidRPr="00140813">
        <w:rPr>
          <w:rFonts w:ascii="Times New Roman" w:hAnsi="Times New Roman"/>
          <w:sz w:val="24"/>
          <w:szCs w:val="24"/>
          <w:u w:val="single"/>
          <w:lang w:eastAsia="lv-LV"/>
        </w:rPr>
        <w:t>izdod l</w:t>
      </w:r>
      <w:r w:rsidRPr="00140813">
        <w:rPr>
          <w:rFonts w:ascii="Times New Roman" w:hAnsi="Times New Roman" w:hint="eastAsia"/>
          <w:sz w:val="24"/>
          <w:szCs w:val="24"/>
          <w:u w:val="single"/>
          <w:lang w:eastAsia="lv-LV"/>
        </w:rPr>
        <w:t>ē</w:t>
      </w:r>
      <w:r w:rsidRPr="00140813">
        <w:rPr>
          <w:rFonts w:ascii="Times New Roman" w:hAnsi="Times New Roman"/>
          <w:sz w:val="24"/>
          <w:szCs w:val="24"/>
          <w:u w:val="single"/>
          <w:lang w:eastAsia="lv-LV"/>
        </w:rPr>
        <w:t>mumu par lietas izbeigšanu faktu tr</w:t>
      </w:r>
      <w:r w:rsidRPr="00140813">
        <w:rPr>
          <w:rFonts w:ascii="Times New Roman" w:hAnsi="Times New Roman" w:hint="eastAsia"/>
          <w:sz w:val="24"/>
          <w:szCs w:val="24"/>
          <w:u w:val="single"/>
          <w:lang w:eastAsia="lv-LV"/>
        </w:rPr>
        <w:t>ū</w:t>
      </w:r>
      <w:r w:rsidRPr="00140813">
        <w:rPr>
          <w:rFonts w:ascii="Times New Roman" w:hAnsi="Times New Roman"/>
          <w:sz w:val="24"/>
          <w:szCs w:val="24"/>
          <w:u w:val="single"/>
          <w:lang w:eastAsia="lv-LV"/>
        </w:rPr>
        <w:t>kuma vai nelietder</w:t>
      </w:r>
      <w:r w:rsidRPr="00140813">
        <w:rPr>
          <w:rFonts w:ascii="Times New Roman" w:hAnsi="Times New Roman" w:hint="eastAsia"/>
          <w:sz w:val="24"/>
          <w:szCs w:val="24"/>
          <w:u w:val="single"/>
          <w:lang w:eastAsia="lv-LV"/>
        </w:rPr>
        <w:t>ī</w:t>
      </w:r>
      <w:r w:rsidRPr="00140813">
        <w:rPr>
          <w:rFonts w:ascii="Times New Roman" w:hAnsi="Times New Roman"/>
          <w:sz w:val="24"/>
          <w:szCs w:val="24"/>
          <w:u w:val="single"/>
          <w:lang w:eastAsia="lv-LV"/>
        </w:rPr>
        <w:t>guma d</w:t>
      </w:r>
      <w:r w:rsidRPr="00140813">
        <w:rPr>
          <w:rFonts w:ascii="Times New Roman" w:hAnsi="Times New Roman" w:hint="eastAsia"/>
          <w:sz w:val="24"/>
          <w:szCs w:val="24"/>
          <w:u w:val="single"/>
          <w:lang w:eastAsia="lv-LV"/>
        </w:rPr>
        <w:t>ēļ</w:t>
      </w:r>
      <w:r w:rsidRPr="00140813">
        <w:rPr>
          <w:rFonts w:ascii="Times New Roman" w:hAnsi="Times New Roman"/>
          <w:sz w:val="24"/>
          <w:szCs w:val="24"/>
          <w:lang w:eastAsia="lv-LV"/>
        </w:rPr>
        <w:t>, ja lieta ierosin</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ta p</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c iest</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des iniciat</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vas, tai skait</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uz citas priv</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tpersonas sniegtas inform</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cijas (s</w:t>
      </w:r>
      <w:r w:rsidRPr="00140813">
        <w:rPr>
          <w:rFonts w:ascii="Times New Roman" w:hAnsi="Times New Roman" w:hint="eastAsia"/>
          <w:sz w:val="24"/>
          <w:szCs w:val="24"/>
          <w:lang w:eastAsia="lv-LV"/>
        </w:rPr>
        <w:t>ū</w:t>
      </w:r>
      <w:r w:rsidRPr="00140813">
        <w:rPr>
          <w:rFonts w:ascii="Times New Roman" w:hAnsi="Times New Roman"/>
          <w:sz w:val="24"/>
          <w:szCs w:val="24"/>
          <w:lang w:eastAsia="lv-LV"/>
        </w:rPr>
        <w:t>dz</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bas) pamata.</w:t>
      </w:r>
    </w:p>
    <w:p w14:paraId="2BBAA58E" w14:textId="77777777" w:rsidR="00ED6756" w:rsidRPr="00140813" w:rsidRDefault="00ED6756" w:rsidP="00ED6756">
      <w:pPr>
        <w:spacing w:after="0" w:line="240" w:lineRule="auto"/>
        <w:ind w:right="-766" w:firstLine="567"/>
        <w:jc w:val="both"/>
        <w:rPr>
          <w:rFonts w:ascii="Times New Roman" w:hAnsi="Times New Roman"/>
          <w:sz w:val="24"/>
          <w:szCs w:val="24"/>
          <w:lang w:eastAsia="lv-LV"/>
        </w:rPr>
      </w:pPr>
      <w:r w:rsidRPr="00140813">
        <w:rPr>
          <w:rFonts w:ascii="Times New Roman" w:hAnsi="Times New Roman"/>
          <w:sz w:val="24"/>
          <w:szCs w:val="24"/>
          <w:lang w:eastAsia="lv-LV"/>
        </w:rPr>
        <w:t>Ņemot vērā iepriekš minēto, Finanšu komitejas 2024.gada 20.novembra sēdes protokolu Nr.13 un, pamatojoties uz Pašvaldību likuma 10.panta pirmās daļas 21.punktu,  Administratīvā procesa likuma 62.panta pirmo daļu, 63.panta pirm</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s da</w:t>
      </w:r>
      <w:r w:rsidRPr="00140813">
        <w:rPr>
          <w:rFonts w:ascii="Times New Roman" w:hAnsi="Times New Roman" w:hint="eastAsia"/>
          <w:sz w:val="24"/>
          <w:szCs w:val="24"/>
          <w:lang w:eastAsia="lv-LV"/>
        </w:rPr>
        <w:t>ļ</w:t>
      </w:r>
      <w:r w:rsidRPr="00140813">
        <w:rPr>
          <w:rFonts w:ascii="Times New Roman" w:hAnsi="Times New Roman"/>
          <w:sz w:val="24"/>
          <w:szCs w:val="24"/>
          <w:lang w:eastAsia="lv-LV"/>
        </w:rPr>
        <w:t>as 4.punktu, 66.panta pirmo daļu,  67.pantu un 81.panta otrās daļas 4.punktu,</w:t>
      </w:r>
      <w:r w:rsidRPr="00140813">
        <w:rPr>
          <w:sz w:val="24"/>
          <w:szCs w:val="24"/>
        </w:rPr>
        <w:t xml:space="preserve"> </w:t>
      </w:r>
      <w:r w:rsidRPr="00140813">
        <w:rPr>
          <w:rFonts w:ascii="Times New Roman" w:hAnsi="Times New Roman"/>
          <w:sz w:val="24"/>
          <w:szCs w:val="24"/>
          <w:lang w:eastAsia="lv-LV"/>
        </w:rPr>
        <w:t>2024.gada 28.febru</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ra saistošo noteikumu Nr.SN2/2024 „Olaines novada pašvald</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 xml:space="preserve">bas nolikums” 25.1.punktu,  </w:t>
      </w:r>
      <w:r w:rsidRPr="00140813">
        <w:rPr>
          <w:rFonts w:ascii="Times New Roman" w:hAnsi="Times New Roman"/>
          <w:b/>
          <w:sz w:val="24"/>
          <w:szCs w:val="24"/>
          <w:lang w:eastAsia="lv-LV"/>
        </w:rPr>
        <w:t>dome nolemj:</w:t>
      </w:r>
    </w:p>
    <w:p w14:paraId="326E14D3" w14:textId="77777777" w:rsidR="00ED6756" w:rsidRPr="00140813" w:rsidRDefault="00ED6756" w:rsidP="00ED6756">
      <w:pPr>
        <w:shd w:val="clear" w:color="auto" w:fill="FFFFFF"/>
        <w:spacing w:after="0" w:line="240" w:lineRule="auto"/>
        <w:ind w:right="-766" w:firstLine="720"/>
        <w:jc w:val="both"/>
        <w:rPr>
          <w:rFonts w:ascii="Times New Roman" w:hAnsi="Times New Roman"/>
          <w:i/>
          <w:iCs/>
          <w:sz w:val="24"/>
          <w:szCs w:val="24"/>
          <w:lang w:eastAsia="lv-LV"/>
        </w:rPr>
      </w:pPr>
    </w:p>
    <w:p w14:paraId="4421AD22" w14:textId="07286EEC" w:rsidR="00ED6756" w:rsidRPr="00140813" w:rsidRDefault="00ED6756" w:rsidP="00ED6756">
      <w:pPr>
        <w:numPr>
          <w:ilvl w:val="0"/>
          <w:numId w:val="115"/>
        </w:numPr>
        <w:shd w:val="clear" w:color="auto" w:fill="FFFFFF"/>
        <w:spacing w:after="0" w:line="240" w:lineRule="auto"/>
        <w:ind w:right="-766"/>
        <w:jc w:val="both"/>
        <w:rPr>
          <w:rFonts w:ascii="Times New Roman" w:hAnsi="Times New Roman"/>
          <w:sz w:val="24"/>
          <w:szCs w:val="24"/>
          <w:lang w:eastAsia="lv-LV"/>
        </w:rPr>
      </w:pPr>
      <w:r w:rsidRPr="00140813">
        <w:rPr>
          <w:rFonts w:ascii="Times New Roman" w:hAnsi="Times New Roman"/>
          <w:sz w:val="24"/>
          <w:szCs w:val="24"/>
          <w:lang w:eastAsia="lv-LV"/>
        </w:rPr>
        <w:t>Izbeigt administrat</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vo lietu par Olaines novada pašvald</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bas 2024.gada 23.septembra  L</w:t>
      </w:r>
      <w:r w:rsidRPr="00140813">
        <w:rPr>
          <w:rFonts w:ascii="Times New Roman" w:hAnsi="Times New Roman" w:hint="eastAsia"/>
          <w:sz w:val="24"/>
          <w:szCs w:val="24"/>
          <w:lang w:eastAsia="lv-LV"/>
        </w:rPr>
        <w:t>ē</w:t>
      </w:r>
      <w:r w:rsidRPr="00140813">
        <w:rPr>
          <w:rFonts w:ascii="Times New Roman" w:hAnsi="Times New Roman"/>
          <w:sz w:val="24"/>
          <w:szCs w:val="24"/>
          <w:lang w:eastAsia="lv-LV"/>
        </w:rPr>
        <w:t>muma Nr.ONP/10.2/24/229-LEMI apstr</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d</w:t>
      </w:r>
      <w:r w:rsidRPr="00140813">
        <w:rPr>
          <w:rFonts w:ascii="Times New Roman" w:hAnsi="Times New Roman" w:hint="eastAsia"/>
          <w:sz w:val="24"/>
          <w:szCs w:val="24"/>
          <w:lang w:eastAsia="lv-LV"/>
        </w:rPr>
        <w:t>ēš</w:t>
      </w:r>
      <w:r w:rsidRPr="00140813">
        <w:rPr>
          <w:rFonts w:ascii="Times New Roman" w:hAnsi="Times New Roman"/>
          <w:sz w:val="24"/>
          <w:szCs w:val="24"/>
          <w:lang w:eastAsia="lv-LV"/>
        </w:rPr>
        <w:t>anu</w:t>
      </w:r>
      <w:r w:rsidR="00F72992">
        <w:rPr>
          <w:rFonts w:ascii="Times New Roman" w:hAnsi="Times New Roman"/>
          <w:sz w:val="24"/>
          <w:szCs w:val="24"/>
          <w:lang w:eastAsia="lv-LV"/>
        </w:rPr>
        <w:t>,</w:t>
      </w:r>
      <w:r w:rsidRPr="00140813">
        <w:rPr>
          <w:rFonts w:ascii="Times New Roman" w:hAnsi="Times New Roman"/>
          <w:sz w:val="24"/>
          <w:szCs w:val="24"/>
          <w:lang w:eastAsia="lv-LV"/>
        </w:rPr>
        <w:t xml:space="preserve"> pamatojoties uz Administrat</w:t>
      </w:r>
      <w:r w:rsidRPr="00140813">
        <w:rPr>
          <w:rFonts w:ascii="Times New Roman" w:hAnsi="Times New Roman" w:hint="eastAsia"/>
          <w:sz w:val="24"/>
          <w:szCs w:val="24"/>
          <w:lang w:eastAsia="lv-LV"/>
        </w:rPr>
        <w:t>ī</w:t>
      </w:r>
      <w:r w:rsidRPr="00140813">
        <w:rPr>
          <w:rFonts w:ascii="Times New Roman" w:hAnsi="Times New Roman"/>
          <w:sz w:val="24"/>
          <w:szCs w:val="24"/>
          <w:lang w:eastAsia="lv-LV"/>
        </w:rPr>
        <w:t>v</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 xml:space="preserve"> procesa likuma 63.panta pirm</w:t>
      </w:r>
      <w:r w:rsidRPr="00140813">
        <w:rPr>
          <w:rFonts w:ascii="Times New Roman" w:hAnsi="Times New Roman" w:hint="eastAsia"/>
          <w:sz w:val="24"/>
          <w:szCs w:val="24"/>
          <w:lang w:eastAsia="lv-LV"/>
        </w:rPr>
        <w:t>ā</w:t>
      </w:r>
      <w:r w:rsidRPr="00140813">
        <w:rPr>
          <w:rFonts w:ascii="Times New Roman" w:hAnsi="Times New Roman"/>
          <w:sz w:val="24"/>
          <w:szCs w:val="24"/>
          <w:lang w:eastAsia="lv-LV"/>
        </w:rPr>
        <w:t>s da</w:t>
      </w:r>
      <w:r w:rsidRPr="00140813">
        <w:rPr>
          <w:rFonts w:ascii="Times New Roman" w:hAnsi="Times New Roman" w:hint="eastAsia"/>
          <w:sz w:val="24"/>
          <w:szCs w:val="24"/>
          <w:lang w:eastAsia="lv-LV"/>
        </w:rPr>
        <w:t>ļ</w:t>
      </w:r>
      <w:r w:rsidRPr="00140813">
        <w:rPr>
          <w:rFonts w:ascii="Times New Roman" w:hAnsi="Times New Roman"/>
          <w:sz w:val="24"/>
          <w:szCs w:val="24"/>
          <w:lang w:eastAsia="lv-LV"/>
        </w:rPr>
        <w:t>as 4.punktu.</w:t>
      </w:r>
    </w:p>
    <w:p w14:paraId="5AFBB9F5" w14:textId="77777777" w:rsidR="00ED6756" w:rsidRPr="00140813" w:rsidRDefault="00ED6756" w:rsidP="00ED6756">
      <w:pPr>
        <w:numPr>
          <w:ilvl w:val="0"/>
          <w:numId w:val="115"/>
        </w:numPr>
        <w:shd w:val="clear" w:color="auto" w:fill="FFFFFF"/>
        <w:spacing w:after="0" w:line="240" w:lineRule="auto"/>
        <w:ind w:right="-766"/>
        <w:jc w:val="both"/>
        <w:rPr>
          <w:rFonts w:ascii="Times New Roman" w:hAnsi="Times New Roman"/>
          <w:sz w:val="24"/>
          <w:szCs w:val="24"/>
          <w:lang w:eastAsia="lv-LV"/>
        </w:rPr>
      </w:pPr>
      <w:r w:rsidRPr="00140813">
        <w:rPr>
          <w:rFonts w:ascii="Times New Roman" w:hAnsi="Times New Roman"/>
          <w:sz w:val="24"/>
          <w:szCs w:val="24"/>
          <w:lang w:eastAsia="lv-LV"/>
        </w:rPr>
        <w:t xml:space="preserve">Lēmumu var pārsūdzēt Administratīvajā rajona tiesā Rīgas tiesu namā Baldones </w:t>
      </w:r>
      <w:r>
        <w:rPr>
          <w:rFonts w:ascii="Times New Roman" w:hAnsi="Times New Roman"/>
          <w:szCs w:val="24"/>
          <w:lang w:eastAsia="lv-LV"/>
        </w:rPr>
        <w:t xml:space="preserve">            </w:t>
      </w:r>
      <w:r w:rsidRPr="00140813">
        <w:rPr>
          <w:rFonts w:ascii="Times New Roman" w:hAnsi="Times New Roman"/>
          <w:sz w:val="24"/>
          <w:szCs w:val="24"/>
          <w:lang w:eastAsia="lv-LV"/>
        </w:rPr>
        <w:t xml:space="preserve"> ielā 1A, Rīgā, LV-1007, viena mēneša laikā no šī lēmuma spēkā stāšanās dienas.</w:t>
      </w:r>
    </w:p>
    <w:p w14:paraId="0619C639" w14:textId="77777777" w:rsidR="00ED6756" w:rsidRPr="00140813" w:rsidRDefault="00ED6756" w:rsidP="00ED6756">
      <w:pPr>
        <w:shd w:val="clear" w:color="auto" w:fill="FFFFFF"/>
        <w:spacing w:after="0" w:line="240" w:lineRule="auto"/>
        <w:ind w:right="-766" w:firstLine="720"/>
        <w:jc w:val="both"/>
        <w:rPr>
          <w:rFonts w:ascii="Times New Roman" w:hAnsi="Times New Roman"/>
          <w:i/>
          <w:iCs/>
          <w:sz w:val="24"/>
          <w:szCs w:val="24"/>
          <w:lang w:eastAsia="lv-LV"/>
        </w:rPr>
      </w:pPr>
    </w:p>
    <w:p w14:paraId="25D6207F" w14:textId="77777777" w:rsidR="00ED6756" w:rsidRDefault="00ED6756" w:rsidP="00ED6756">
      <w:pPr>
        <w:shd w:val="clear" w:color="auto" w:fill="FFFFFF"/>
        <w:spacing w:after="0" w:line="240" w:lineRule="auto"/>
        <w:ind w:right="-766" w:firstLine="284"/>
        <w:jc w:val="both"/>
        <w:rPr>
          <w:rFonts w:ascii="Times New Roman" w:hAnsi="Times New Roman"/>
          <w:sz w:val="20"/>
          <w:lang w:eastAsia="lv-LV"/>
        </w:rPr>
      </w:pPr>
      <w:r w:rsidRPr="00140813">
        <w:rPr>
          <w:rFonts w:ascii="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2A96CEC" w14:textId="77777777" w:rsidR="00ED6756" w:rsidRPr="00140813" w:rsidRDefault="00ED6756" w:rsidP="00ED6756">
      <w:pPr>
        <w:shd w:val="clear" w:color="auto" w:fill="FFFFFF"/>
        <w:spacing w:after="0" w:line="240" w:lineRule="auto"/>
        <w:ind w:right="-766" w:firstLine="284"/>
        <w:jc w:val="both"/>
        <w:rPr>
          <w:rFonts w:ascii="Times New Roman" w:hAnsi="Times New Roman"/>
          <w:sz w:val="20"/>
          <w:szCs w:val="20"/>
          <w:lang w:eastAsia="lv-LV"/>
        </w:rPr>
      </w:pPr>
      <w:r w:rsidRPr="00140813">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58C469D5" w14:textId="77777777" w:rsidR="00ED6756" w:rsidRPr="00140813" w:rsidRDefault="00ED6756" w:rsidP="00ED6756">
      <w:pPr>
        <w:shd w:val="clear" w:color="auto" w:fill="FFFFFF"/>
        <w:spacing w:after="0" w:line="240" w:lineRule="auto"/>
        <w:ind w:right="-766"/>
        <w:jc w:val="both"/>
        <w:rPr>
          <w:rFonts w:ascii="Times New Roman" w:hAnsi="Times New Roman"/>
          <w:i/>
          <w:iCs/>
          <w:sz w:val="24"/>
          <w:szCs w:val="24"/>
          <w:lang w:eastAsia="lv-LV"/>
        </w:rPr>
      </w:pPr>
    </w:p>
    <w:p w14:paraId="021CF0E4" w14:textId="77777777" w:rsidR="00ED6756" w:rsidRPr="00140813" w:rsidRDefault="00ED6756" w:rsidP="00ED6756">
      <w:pPr>
        <w:shd w:val="clear" w:color="auto" w:fill="FFFFFF"/>
        <w:spacing w:after="0" w:line="240" w:lineRule="auto"/>
        <w:ind w:right="-766"/>
        <w:jc w:val="both"/>
        <w:rPr>
          <w:rFonts w:ascii="Times New Roman" w:hAnsi="Times New Roman"/>
          <w:sz w:val="24"/>
          <w:szCs w:val="24"/>
          <w:lang w:eastAsia="lv-LV"/>
        </w:rPr>
      </w:pPr>
      <w:r w:rsidRPr="00140813">
        <w:rPr>
          <w:rFonts w:ascii="Times New Roman" w:hAnsi="Times New Roman"/>
          <w:sz w:val="24"/>
          <w:szCs w:val="24"/>
          <w:lang w:eastAsia="lv-LV"/>
        </w:rPr>
        <w:t>Priekšsēdētājs</w:t>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r>
      <w:r w:rsidRPr="00140813">
        <w:rPr>
          <w:rFonts w:ascii="Times New Roman" w:hAnsi="Times New Roman"/>
          <w:sz w:val="24"/>
          <w:szCs w:val="24"/>
          <w:lang w:eastAsia="lv-LV"/>
        </w:rPr>
        <w:tab/>
        <w:t>A.Bergs</w:t>
      </w:r>
    </w:p>
    <w:p w14:paraId="2B520C82" w14:textId="77777777" w:rsidR="00ED6756" w:rsidRPr="00140813" w:rsidRDefault="00ED6756" w:rsidP="00ED6756">
      <w:pPr>
        <w:spacing w:after="0" w:line="240" w:lineRule="auto"/>
        <w:ind w:right="-766"/>
        <w:jc w:val="both"/>
        <w:rPr>
          <w:rFonts w:ascii="Times New Roman" w:hAnsi="Times New Roman"/>
          <w:sz w:val="24"/>
          <w:szCs w:val="24"/>
          <w:lang w:eastAsia="lv-LV"/>
        </w:rPr>
      </w:pPr>
    </w:p>
    <w:p w14:paraId="05B69B1E" w14:textId="77777777" w:rsidR="00ED6756" w:rsidRPr="00140813" w:rsidRDefault="00ED6756" w:rsidP="00ED6756">
      <w:pPr>
        <w:spacing w:after="0" w:line="240" w:lineRule="auto"/>
        <w:ind w:right="-766"/>
        <w:jc w:val="both"/>
        <w:rPr>
          <w:rFonts w:ascii="Times New Roman" w:hAnsi="Times New Roman"/>
          <w:sz w:val="24"/>
          <w:szCs w:val="24"/>
        </w:rPr>
      </w:pPr>
      <w:r w:rsidRPr="00140813">
        <w:rPr>
          <w:rFonts w:ascii="Times New Roman" w:hAnsi="Times New Roman"/>
          <w:sz w:val="24"/>
          <w:szCs w:val="24"/>
        </w:rPr>
        <w:t>Iesniedz: Finanšu komiteja</w:t>
      </w:r>
    </w:p>
    <w:p w14:paraId="496987BE" w14:textId="77777777" w:rsidR="00ED6756" w:rsidRPr="00140813" w:rsidRDefault="00ED6756" w:rsidP="00ED6756">
      <w:pPr>
        <w:spacing w:after="0" w:line="240" w:lineRule="auto"/>
        <w:ind w:right="-766"/>
        <w:jc w:val="both"/>
        <w:rPr>
          <w:rFonts w:ascii="Times New Roman" w:hAnsi="Times New Roman"/>
          <w:sz w:val="24"/>
          <w:szCs w:val="24"/>
        </w:rPr>
      </w:pPr>
    </w:p>
    <w:p w14:paraId="7089668D" w14:textId="77777777" w:rsidR="00ED6756" w:rsidRPr="00140813" w:rsidRDefault="00ED6756" w:rsidP="00ED6756">
      <w:pPr>
        <w:spacing w:after="0" w:line="240" w:lineRule="auto"/>
        <w:ind w:right="-766"/>
        <w:jc w:val="both"/>
        <w:rPr>
          <w:rFonts w:ascii="Times New Roman" w:hAnsi="Times New Roman"/>
          <w:sz w:val="24"/>
          <w:szCs w:val="24"/>
        </w:rPr>
      </w:pPr>
      <w:r w:rsidRPr="00140813">
        <w:rPr>
          <w:rFonts w:ascii="Times New Roman" w:hAnsi="Times New Roman"/>
          <w:sz w:val="24"/>
          <w:szCs w:val="24"/>
        </w:rPr>
        <w:t>Sagatavoja: īpašuma un juridiskās nodaļas vadītāja I.Čepule</w:t>
      </w:r>
    </w:p>
    <w:p w14:paraId="623029F4" w14:textId="77777777" w:rsidR="00ED6756" w:rsidRPr="00140813" w:rsidRDefault="00ED6756" w:rsidP="00ED6756">
      <w:pPr>
        <w:shd w:val="clear" w:color="auto" w:fill="FFFFFF"/>
        <w:spacing w:after="0" w:line="240" w:lineRule="auto"/>
        <w:ind w:right="-766"/>
        <w:jc w:val="both"/>
        <w:rPr>
          <w:rFonts w:ascii="Times New Roman" w:hAnsi="Times New Roman"/>
          <w:sz w:val="24"/>
          <w:szCs w:val="24"/>
          <w:lang w:eastAsia="lv-LV"/>
        </w:rPr>
      </w:pPr>
      <w:r w:rsidRPr="00140813">
        <w:rPr>
          <w:rFonts w:ascii="Times New Roman" w:hAnsi="Times New Roman"/>
          <w:i/>
          <w:iCs/>
          <w:sz w:val="24"/>
          <w:szCs w:val="24"/>
          <w:lang w:eastAsia="lv-LV"/>
        </w:rPr>
        <w:br/>
      </w:r>
      <w:r w:rsidRPr="00140813">
        <w:rPr>
          <w:rFonts w:ascii="Times New Roman" w:hAnsi="Times New Roman"/>
          <w:sz w:val="24"/>
          <w:szCs w:val="24"/>
          <w:lang w:eastAsia="lv-LV"/>
        </w:rPr>
        <w:t>Lēmumu izsniegt:</w:t>
      </w:r>
    </w:p>
    <w:p w14:paraId="6CC663DC" w14:textId="77777777" w:rsidR="00ED6756" w:rsidRPr="00140813" w:rsidRDefault="00ED6756" w:rsidP="00ED6756">
      <w:pPr>
        <w:shd w:val="clear" w:color="auto" w:fill="FFFFFF"/>
        <w:spacing w:after="0" w:line="240" w:lineRule="auto"/>
        <w:ind w:right="-766"/>
        <w:jc w:val="both"/>
        <w:rPr>
          <w:rFonts w:ascii="Times New Roman" w:hAnsi="Times New Roman"/>
          <w:sz w:val="24"/>
          <w:szCs w:val="24"/>
          <w:lang w:eastAsia="lv-LV"/>
        </w:rPr>
      </w:pPr>
      <w:r w:rsidRPr="00140813">
        <w:rPr>
          <w:rFonts w:ascii="Times New Roman" w:hAnsi="Times New Roman"/>
          <w:sz w:val="24"/>
          <w:szCs w:val="24"/>
          <w:lang w:eastAsia="lv-LV"/>
        </w:rPr>
        <w:t>Īpašuma un juridiskajai nodaļai</w:t>
      </w:r>
    </w:p>
    <w:p w14:paraId="11F1D02F" w14:textId="77777777" w:rsidR="00ED6756" w:rsidRPr="00140813" w:rsidRDefault="00ED6756" w:rsidP="00ED6756">
      <w:pPr>
        <w:shd w:val="clear" w:color="auto" w:fill="FFFFFF"/>
        <w:spacing w:after="0" w:line="240" w:lineRule="auto"/>
        <w:ind w:right="-766"/>
        <w:jc w:val="both"/>
        <w:rPr>
          <w:rFonts w:ascii="Times New Roman" w:hAnsi="Times New Roman"/>
          <w:sz w:val="24"/>
          <w:szCs w:val="24"/>
          <w:lang w:eastAsia="lv-LV"/>
        </w:rPr>
      </w:pPr>
      <w:r w:rsidRPr="00140813">
        <w:rPr>
          <w:rFonts w:ascii="Times New Roman" w:hAnsi="Times New Roman"/>
          <w:sz w:val="24"/>
          <w:szCs w:val="24"/>
          <w:lang w:eastAsia="lv-LV"/>
        </w:rPr>
        <w:t>Dzimtsarakstu nodaļai</w:t>
      </w:r>
    </w:p>
    <w:p w14:paraId="2262CF98" w14:textId="5AF5EDE8" w:rsidR="003278F8" w:rsidRDefault="00F72992" w:rsidP="00ED6756">
      <w:pPr>
        <w:spacing w:after="0" w:line="240" w:lineRule="auto"/>
        <w:ind w:right="-766"/>
        <w:rPr>
          <w:rFonts w:ascii="Times New Roman" w:hAnsi="Times New Roman"/>
          <w:sz w:val="24"/>
          <w:szCs w:val="24"/>
        </w:rPr>
      </w:pPr>
      <w:r>
        <w:rPr>
          <w:rFonts w:ascii="Times New Roman" w:hAnsi="Times New Roman"/>
          <w:sz w:val="24"/>
          <w:szCs w:val="24"/>
          <w:lang w:eastAsia="lv-LV"/>
        </w:rPr>
        <w:t>A R</w:t>
      </w:r>
    </w:p>
    <w:p w14:paraId="229EE886" w14:textId="77777777" w:rsidR="003278F8" w:rsidRDefault="003278F8" w:rsidP="00ED6756">
      <w:pPr>
        <w:spacing w:after="0" w:line="240" w:lineRule="auto"/>
        <w:ind w:right="-766"/>
        <w:rPr>
          <w:rFonts w:ascii="Times New Roman" w:hAnsi="Times New Roman"/>
          <w:sz w:val="24"/>
          <w:szCs w:val="24"/>
        </w:rPr>
      </w:pPr>
    </w:p>
    <w:p w14:paraId="6C4D197A" w14:textId="77777777" w:rsidR="003278F8" w:rsidRDefault="003278F8" w:rsidP="00971ADB">
      <w:pPr>
        <w:spacing w:after="0" w:line="240" w:lineRule="auto"/>
        <w:ind w:right="-766"/>
        <w:rPr>
          <w:rFonts w:ascii="Times New Roman" w:hAnsi="Times New Roman"/>
          <w:sz w:val="24"/>
          <w:szCs w:val="24"/>
        </w:rPr>
      </w:pPr>
    </w:p>
    <w:p w14:paraId="31BC1700" w14:textId="77777777" w:rsidR="003278F8" w:rsidRDefault="003278F8" w:rsidP="00971ADB">
      <w:pPr>
        <w:spacing w:after="0" w:line="240" w:lineRule="auto"/>
        <w:ind w:right="-766"/>
        <w:rPr>
          <w:rFonts w:ascii="Times New Roman" w:hAnsi="Times New Roman"/>
          <w:sz w:val="24"/>
          <w:szCs w:val="24"/>
        </w:rPr>
      </w:pPr>
    </w:p>
    <w:p w14:paraId="69F34B0F" w14:textId="77777777" w:rsidR="003278F8" w:rsidRDefault="003278F8" w:rsidP="00971ADB">
      <w:pPr>
        <w:spacing w:after="0" w:line="240" w:lineRule="auto"/>
        <w:ind w:right="-766"/>
        <w:rPr>
          <w:rFonts w:ascii="Times New Roman" w:hAnsi="Times New Roman"/>
          <w:sz w:val="24"/>
          <w:szCs w:val="24"/>
        </w:rPr>
      </w:pPr>
    </w:p>
    <w:p w14:paraId="74E4D00E" w14:textId="77777777" w:rsidR="003278F8" w:rsidRDefault="003278F8" w:rsidP="00971ADB">
      <w:pPr>
        <w:spacing w:after="0" w:line="240" w:lineRule="auto"/>
        <w:ind w:right="-766"/>
        <w:rPr>
          <w:rFonts w:ascii="Times New Roman" w:hAnsi="Times New Roman"/>
          <w:sz w:val="24"/>
          <w:szCs w:val="24"/>
        </w:rPr>
      </w:pPr>
    </w:p>
    <w:p w14:paraId="10CF4116" w14:textId="77777777" w:rsidR="003278F8" w:rsidRDefault="003278F8" w:rsidP="00971ADB">
      <w:pPr>
        <w:spacing w:after="0" w:line="240" w:lineRule="auto"/>
        <w:ind w:right="-766"/>
        <w:rPr>
          <w:rFonts w:ascii="Times New Roman" w:hAnsi="Times New Roman"/>
          <w:sz w:val="24"/>
          <w:szCs w:val="24"/>
        </w:rPr>
      </w:pPr>
    </w:p>
    <w:p w14:paraId="05B30B6E" w14:textId="77777777" w:rsidR="003278F8" w:rsidRDefault="003278F8" w:rsidP="00971ADB">
      <w:pPr>
        <w:spacing w:after="0" w:line="240" w:lineRule="auto"/>
        <w:ind w:right="-766"/>
        <w:rPr>
          <w:rFonts w:ascii="Times New Roman" w:hAnsi="Times New Roman"/>
          <w:sz w:val="24"/>
          <w:szCs w:val="24"/>
        </w:rPr>
      </w:pPr>
    </w:p>
    <w:p w14:paraId="2A3E6F83" w14:textId="77777777" w:rsidR="003278F8" w:rsidRDefault="003278F8" w:rsidP="00971ADB">
      <w:pPr>
        <w:spacing w:after="0" w:line="240" w:lineRule="auto"/>
        <w:ind w:right="-766"/>
        <w:rPr>
          <w:rFonts w:ascii="Times New Roman" w:hAnsi="Times New Roman"/>
          <w:sz w:val="24"/>
          <w:szCs w:val="24"/>
        </w:rPr>
      </w:pPr>
    </w:p>
    <w:p w14:paraId="5A6F374A" w14:textId="77777777" w:rsidR="003278F8" w:rsidRDefault="003278F8" w:rsidP="00971ADB">
      <w:pPr>
        <w:spacing w:after="0" w:line="240" w:lineRule="auto"/>
        <w:ind w:right="-766"/>
        <w:rPr>
          <w:rFonts w:ascii="Times New Roman" w:hAnsi="Times New Roman"/>
          <w:sz w:val="24"/>
          <w:szCs w:val="24"/>
        </w:rPr>
      </w:pPr>
    </w:p>
    <w:p w14:paraId="283994EE" w14:textId="77777777" w:rsidR="003278F8" w:rsidRDefault="003278F8" w:rsidP="00971ADB">
      <w:pPr>
        <w:spacing w:after="0" w:line="240" w:lineRule="auto"/>
        <w:ind w:right="-766"/>
        <w:rPr>
          <w:rFonts w:ascii="Times New Roman" w:hAnsi="Times New Roman"/>
          <w:sz w:val="24"/>
          <w:szCs w:val="24"/>
        </w:rPr>
      </w:pPr>
    </w:p>
    <w:p w14:paraId="30681F10" w14:textId="77777777" w:rsidR="003278F8" w:rsidRDefault="003278F8" w:rsidP="00971ADB">
      <w:pPr>
        <w:spacing w:after="0" w:line="240" w:lineRule="auto"/>
        <w:ind w:right="-766"/>
        <w:rPr>
          <w:rFonts w:ascii="Times New Roman" w:hAnsi="Times New Roman"/>
          <w:sz w:val="24"/>
          <w:szCs w:val="24"/>
        </w:rPr>
      </w:pPr>
    </w:p>
    <w:p w14:paraId="334E621E" w14:textId="77777777" w:rsidR="003278F8" w:rsidRDefault="003278F8" w:rsidP="00971ADB">
      <w:pPr>
        <w:spacing w:after="0" w:line="240" w:lineRule="auto"/>
        <w:ind w:right="-766"/>
        <w:rPr>
          <w:rFonts w:ascii="Times New Roman" w:hAnsi="Times New Roman"/>
          <w:sz w:val="24"/>
          <w:szCs w:val="24"/>
        </w:rPr>
      </w:pPr>
    </w:p>
    <w:p w14:paraId="48F50820" w14:textId="77777777" w:rsidR="003278F8" w:rsidRDefault="003278F8" w:rsidP="00971ADB">
      <w:pPr>
        <w:spacing w:after="0" w:line="240" w:lineRule="auto"/>
        <w:ind w:right="-766"/>
        <w:rPr>
          <w:rFonts w:ascii="Times New Roman" w:hAnsi="Times New Roman"/>
          <w:sz w:val="24"/>
          <w:szCs w:val="24"/>
        </w:rPr>
      </w:pPr>
    </w:p>
    <w:p w14:paraId="3559AB06" w14:textId="77777777" w:rsidR="003278F8" w:rsidRDefault="003278F8" w:rsidP="00971ADB">
      <w:pPr>
        <w:spacing w:after="0" w:line="240" w:lineRule="auto"/>
        <w:ind w:right="-766"/>
        <w:rPr>
          <w:rFonts w:ascii="Times New Roman" w:hAnsi="Times New Roman"/>
          <w:sz w:val="24"/>
          <w:szCs w:val="24"/>
        </w:rPr>
      </w:pPr>
    </w:p>
    <w:p w14:paraId="2680057D" w14:textId="77777777" w:rsidR="003278F8" w:rsidRDefault="003278F8" w:rsidP="00971ADB">
      <w:pPr>
        <w:spacing w:after="0" w:line="240" w:lineRule="auto"/>
        <w:ind w:right="-766"/>
        <w:rPr>
          <w:rFonts w:ascii="Times New Roman" w:hAnsi="Times New Roman"/>
          <w:sz w:val="24"/>
          <w:szCs w:val="24"/>
        </w:rPr>
      </w:pPr>
    </w:p>
    <w:p w14:paraId="1C2AD639" w14:textId="77777777" w:rsidR="003278F8" w:rsidRDefault="003278F8" w:rsidP="00971ADB">
      <w:pPr>
        <w:spacing w:after="0" w:line="240" w:lineRule="auto"/>
        <w:ind w:right="-766"/>
        <w:rPr>
          <w:rFonts w:ascii="Times New Roman" w:hAnsi="Times New Roman"/>
          <w:sz w:val="24"/>
          <w:szCs w:val="24"/>
        </w:rPr>
      </w:pPr>
    </w:p>
    <w:p w14:paraId="008869C9" w14:textId="77777777" w:rsidR="003278F8" w:rsidRDefault="003278F8" w:rsidP="00971ADB">
      <w:pPr>
        <w:spacing w:after="0" w:line="240" w:lineRule="auto"/>
        <w:ind w:right="-766"/>
        <w:rPr>
          <w:rFonts w:ascii="Times New Roman" w:hAnsi="Times New Roman"/>
          <w:sz w:val="24"/>
          <w:szCs w:val="24"/>
        </w:rPr>
      </w:pPr>
    </w:p>
    <w:p w14:paraId="4B995EE6" w14:textId="77777777" w:rsidR="003278F8" w:rsidRDefault="003278F8" w:rsidP="00971ADB">
      <w:pPr>
        <w:spacing w:after="0" w:line="240" w:lineRule="auto"/>
        <w:ind w:right="-766"/>
        <w:rPr>
          <w:rFonts w:ascii="Times New Roman" w:hAnsi="Times New Roman"/>
          <w:sz w:val="24"/>
          <w:szCs w:val="24"/>
        </w:rPr>
      </w:pPr>
    </w:p>
    <w:p w14:paraId="37391574" w14:textId="77777777" w:rsidR="003278F8" w:rsidRDefault="003278F8" w:rsidP="00971ADB">
      <w:pPr>
        <w:spacing w:after="0" w:line="240" w:lineRule="auto"/>
        <w:ind w:right="-766"/>
        <w:rPr>
          <w:rFonts w:ascii="Times New Roman" w:hAnsi="Times New Roman"/>
          <w:sz w:val="24"/>
          <w:szCs w:val="24"/>
        </w:rPr>
      </w:pPr>
    </w:p>
    <w:p w14:paraId="19C742F3" w14:textId="77777777" w:rsidR="003278F8" w:rsidRDefault="003278F8" w:rsidP="00971ADB">
      <w:pPr>
        <w:spacing w:after="0" w:line="240" w:lineRule="auto"/>
        <w:ind w:right="-766"/>
        <w:rPr>
          <w:rFonts w:ascii="Times New Roman" w:hAnsi="Times New Roman"/>
          <w:sz w:val="24"/>
          <w:szCs w:val="24"/>
        </w:rPr>
      </w:pPr>
    </w:p>
    <w:p w14:paraId="5F2585A5" w14:textId="77777777" w:rsidR="003278F8" w:rsidRDefault="003278F8" w:rsidP="00971ADB">
      <w:pPr>
        <w:spacing w:after="0" w:line="240" w:lineRule="auto"/>
        <w:ind w:right="-766"/>
        <w:rPr>
          <w:rFonts w:ascii="Times New Roman" w:hAnsi="Times New Roman"/>
          <w:sz w:val="24"/>
          <w:szCs w:val="24"/>
        </w:rPr>
      </w:pPr>
    </w:p>
    <w:p w14:paraId="2ECDD861" w14:textId="77777777" w:rsidR="003278F8" w:rsidRDefault="003278F8" w:rsidP="00971ADB">
      <w:pPr>
        <w:spacing w:after="0" w:line="240" w:lineRule="auto"/>
        <w:ind w:right="-766"/>
        <w:rPr>
          <w:rFonts w:ascii="Times New Roman" w:hAnsi="Times New Roman"/>
          <w:sz w:val="24"/>
          <w:szCs w:val="24"/>
        </w:rPr>
      </w:pPr>
    </w:p>
    <w:p w14:paraId="65105CD5" w14:textId="77777777" w:rsidR="003278F8" w:rsidRDefault="003278F8" w:rsidP="00971ADB">
      <w:pPr>
        <w:spacing w:after="0" w:line="240" w:lineRule="auto"/>
        <w:ind w:right="-766"/>
        <w:rPr>
          <w:rFonts w:ascii="Times New Roman" w:hAnsi="Times New Roman"/>
          <w:sz w:val="24"/>
          <w:szCs w:val="24"/>
        </w:rPr>
      </w:pPr>
    </w:p>
    <w:p w14:paraId="33B6A7DC" w14:textId="77777777" w:rsidR="003278F8" w:rsidRDefault="003278F8" w:rsidP="00971ADB">
      <w:pPr>
        <w:spacing w:after="0" w:line="240" w:lineRule="auto"/>
        <w:ind w:right="-766"/>
        <w:rPr>
          <w:rFonts w:ascii="Times New Roman" w:hAnsi="Times New Roman"/>
          <w:sz w:val="24"/>
          <w:szCs w:val="24"/>
        </w:rPr>
      </w:pPr>
    </w:p>
    <w:p w14:paraId="5141BC46" w14:textId="77777777" w:rsidR="003278F8" w:rsidRDefault="003278F8" w:rsidP="00971ADB">
      <w:pPr>
        <w:spacing w:after="0" w:line="240" w:lineRule="auto"/>
        <w:ind w:right="-766"/>
        <w:rPr>
          <w:rFonts w:ascii="Times New Roman" w:hAnsi="Times New Roman"/>
          <w:sz w:val="24"/>
          <w:szCs w:val="24"/>
        </w:rPr>
      </w:pPr>
    </w:p>
    <w:p w14:paraId="03EF93AB" w14:textId="77777777" w:rsidR="003278F8" w:rsidRDefault="003278F8" w:rsidP="00971ADB">
      <w:pPr>
        <w:spacing w:after="0" w:line="240" w:lineRule="auto"/>
        <w:ind w:right="-766"/>
        <w:rPr>
          <w:rFonts w:ascii="Times New Roman" w:hAnsi="Times New Roman"/>
          <w:sz w:val="24"/>
          <w:szCs w:val="24"/>
        </w:rPr>
      </w:pPr>
    </w:p>
    <w:p w14:paraId="4D53A21F" w14:textId="77777777" w:rsidR="003278F8" w:rsidRDefault="003278F8" w:rsidP="00971ADB">
      <w:pPr>
        <w:spacing w:after="0" w:line="240" w:lineRule="auto"/>
        <w:ind w:right="-766"/>
        <w:rPr>
          <w:rFonts w:ascii="Times New Roman" w:hAnsi="Times New Roman"/>
          <w:sz w:val="24"/>
          <w:szCs w:val="24"/>
        </w:rPr>
      </w:pPr>
    </w:p>
    <w:p w14:paraId="5EF4104F" w14:textId="77777777" w:rsidR="003278F8" w:rsidRDefault="003278F8" w:rsidP="00971ADB">
      <w:pPr>
        <w:spacing w:after="0" w:line="240" w:lineRule="auto"/>
        <w:ind w:right="-766"/>
        <w:rPr>
          <w:rFonts w:ascii="Times New Roman" w:hAnsi="Times New Roman"/>
          <w:sz w:val="24"/>
          <w:szCs w:val="24"/>
        </w:rPr>
      </w:pPr>
    </w:p>
    <w:p w14:paraId="4FCBA4B4" w14:textId="77777777" w:rsidR="003278F8" w:rsidRDefault="003278F8" w:rsidP="00971ADB">
      <w:pPr>
        <w:spacing w:after="0" w:line="240" w:lineRule="auto"/>
        <w:ind w:right="-766"/>
        <w:rPr>
          <w:rFonts w:ascii="Times New Roman" w:hAnsi="Times New Roman"/>
          <w:sz w:val="24"/>
          <w:szCs w:val="24"/>
        </w:rPr>
      </w:pPr>
    </w:p>
    <w:p w14:paraId="3C3EBAF6" w14:textId="77777777" w:rsidR="003278F8" w:rsidRDefault="003278F8" w:rsidP="00971ADB">
      <w:pPr>
        <w:spacing w:after="0" w:line="240" w:lineRule="auto"/>
        <w:ind w:right="-766"/>
        <w:rPr>
          <w:rFonts w:ascii="Times New Roman" w:hAnsi="Times New Roman"/>
          <w:sz w:val="24"/>
          <w:szCs w:val="24"/>
        </w:rPr>
      </w:pPr>
    </w:p>
    <w:p w14:paraId="3E0BBD02" w14:textId="77777777" w:rsidR="003278F8" w:rsidRDefault="003278F8" w:rsidP="00971ADB">
      <w:pPr>
        <w:spacing w:after="0" w:line="240" w:lineRule="auto"/>
        <w:ind w:right="-766"/>
        <w:rPr>
          <w:rFonts w:ascii="Times New Roman" w:hAnsi="Times New Roman"/>
          <w:sz w:val="24"/>
          <w:szCs w:val="24"/>
        </w:rPr>
      </w:pPr>
    </w:p>
    <w:p w14:paraId="446B0096" w14:textId="77777777" w:rsidR="003278F8" w:rsidRDefault="003278F8" w:rsidP="00971ADB">
      <w:pPr>
        <w:spacing w:after="0" w:line="240" w:lineRule="auto"/>
        <w:ind w:right="-766"/>
        <w:rPr>
          <w:rFonts w:ascii="Times New Roman" w:hAnsi="Times New Roman"/>
          <w:sz w:val="24"/>
          <w:szCs w:val="24"/>
        </w:rPr>
      </w:pPr>
    </w:p>
    <w:p w14:paraId="6A170D52" w14:textId="77777777" w:rsidR="003278F8" w:rsidRDefault="003278F8" w:rsidP="00971ADB">
      <w:pPr>
        <w:spacing w:after="0" w:line="240" w:lineRule="auto"/>
        <w:ind w:right="-766"/>
        <w:rPr>
          <w:rFonts w:ascii="Times New Roman" w:hAnsi="Times New Roman"/>
          <w:sz w:val="24"/>
          <w:szCs w:val="24"/>
        </w:rPr>
      </w:pPr>
    </w:p>
    <w:p w14:paraId="33756F4A" w14:textId="77777777" w:rsidR="003278F8" w:rsidRDefault="003278F8" w:rsidP="00971ADB">
      <w:pPr>
        <w:spacing w:after="0" w:line="240" w:lineRule="auto"/>
        <w:ind w:right="-766"/>
        <w:rPr>
          <w:rFonts w:ascii="Times New Roman" w:hAnsi="Times New Roman"/>
          <w:sz w:val="24"/>
          <w:szCs w:val="24"/>
        </w:rPr>
      </w:pPr>
    </w:p>
    <w:p w14:paraId="69885A10" w14:textId="77777777" w:rsidR="003278F8" w:rsidRDefault="003278F8" w:rsidP="00971ADB">
      <w:pPr>
        <w:spacing w:after="0" w:line="240" w:lineRule="auto"/>
        <w:ind w:right="-766"/>
        <w:rPr>
          <w:rFonts w:ascii="Times New Roman" w:hAnsi="Times New Roman"/>
          <w:sz w:val="24"/>
          <w:szCs w:val="24"/>
        </w:rPr>
      </w:pPr>
    </w:p>
    <w:p w14:paraId="5FFA804B" w14:textId="77777777" w:rsidR="003278F8" w:rsidRDefault="003278F8" w:rsidP="00971ADB">
      <w:pPr>
        <w:spacing w:after="0" w:line="240" w:lineRule="auto"/>
        <w:ind w:right="-766"/>
        <w:rPr>
          <w:rFonts w:ascii="Times New Roman" w:hAnsi="Times New Roman"/>
          <w:sz w:val="24"/>
          <w:szCs w:val="24"/>
        </w:rPr>
      </w:pPr>
    </w:p>
    <w:p w14:paraId="5700A3C5" w14:textId="77777777" w:rsidR="003278F8" w:rsidRDefault="003278F8" w:rsidP="00971ADB">
      <w:pPr>
        <w:spacing w:after="0" w:line="240" w:lineRule="auto"/>
        <w:ind w:right="-766"/>
        <w:rPr>
          <w:rFonts w:ascii="Times New Roman" w:hAnsi="Times New Roman"/>
          <w:sz w:val="24"/>
          <w:szCs w:val="24"/>
        </w:rPr>
      </w:pPr>
    </w:p>
    <w:p w14:paraId="28BF81F7" w14:textId="77777777" w:rsidR="003278F8" w:rsidRDefault="003278F8" w:rsidP="00971ADB">
      <w:pPr>
        <w:spacing w:after="0" w:line="240" w:lineRule="auto"/>
        <w:ind w:right="-766"/>
        <w:rPr>
          <w:rFonts w:ascii="Times New Roman" w:hAnsi="Times New Roman"/>
          <w:sz w:val="24"/>
          <w:szCs w:val="24"/>
        </w:rPr>
      </w:pPr>
    </w:p>
    <w:p w14:paraId="72C78AAB" w14:textId="77777777" w:rsidR="003278F8" w:rsidRDefault="003278F8" w:rsidP="00971ADB">
      <w:pPr>
        <w:spacing w:after="0" w:line="240" w:lineRule="auto"/>
        <w:ind w:right="-766"/>
        <w:rPr>
          <w:rFonts w:ascii="Times New Roman" w:hAnsi="Times New Roman"/>
          <w:sz w:val="24"/>
          <w:szCs w:val="24"/>
        </w:rPr>
      </w:pPr>
    </w:p>
    <w:p w14:paraId="15EDE440" w14:textId="77777777" w:rsidR="003278F8" w:rsidRDefault="003278F8" w:rsidP="00971ADB">
      <w:pPr>
        <w:spacing w:after="0" w:line="240" w:lineRule="auto"/>
        <w:ind w:right="-766"/>
        <w:rPr>
          <w:rFonts w:ascii="Times New Roman" w:hAnsi="Times New Roman"/>
          <w:sz w:val="24"/>
          <w:szCs w:val="24"/>
        </w:rPr>
      </w:pPr>
    </w:p>
    <w:p w14:paraId="46DD986D" w14:textId="77777777" w:rsidR="003278F8" w:rsidRPr="00B87A44" w:rsidRDefault="003278F8" w:rsidP="003278F8">
      <w:pPr>
        <w:spacing w:after="0" w:line="240" w:lineRule="auto"/>
        <w:ind w:right="-766"/>
        <w:jc w:val="center"/>
        <w:rPr>
          <w:rFonts w:ascii="Times New Roman" w:hAnsi="Times New Roman"/>
          <w:sz w:val="24"/>
          <w:szCs w:val="24"/>
        </w:rPr>
      </w:pPr>
      <w:r w:rsidRPr="00B87A44">
        <w:rPr>
          <w:rFonts w:ascii="Times New Roman" w:hAnsi="Times New Roman"/>
          <w:sz w:val="24"/>
          <w:szCs w:val="24"/>
        </w:rPr>
        <w:t>Lēmuma projekts</w:t>
      </w:r>
    </w:p>
    <w:p w14:paraId="3E2D6C9B" w14:textId="77777777" w:rsidR="003278F8" w:rsidRPr="00B87A44" w:rsidRDefault="003278F8" w:rsidP="003278F8">
      <w:pPr>
        <w:spacing w:after="0" w:line="240" w:lineRule="auto"/>
        <w:ind w:right="-766"/>
        <w:jc w:val="center"/>
        <w:rPr>
          <w:rFonts w:ascii="Times New Roman" w:hAnsi="Times New Roman"/>
          <w:sz w:val="24"/>
          <w:szCs w:val="24"/>
        </w:rPr>
      </w:pPr>
      <w:r w:rsidRPr="00B87A44">
        <w:rPr>
          <w:rFonts w:ascii="Times New Roman" w:hAnsi="Times New Roman"/>
          <w:sz w:val="24"/>
          <w:szCs w:val="24"/>
        </w:rPr>
        <w:t>Olainē</w:t>
      </w:r>
    </w:p>
    <w:p w14:paraId="6FAC5C6F" w14:textId="77777777" w:rsidR="003278F8" w:rsidRDefault="003278F8" w:rsidP="003278F8">
      <w:pPr>
        <w:spacing w:after="0" w:line="240" w:lineRule="auto"/>
        <w:ind w:right="-766"/>
      </w:pPr>
    </w:p>
    <w:p w14:paraId="4262FE44" w14:textId="77777777" w:rsidR="003278F8" w:rsidRPr="00F16CD3" w:rsidRDefault="003278F8" w:rsidP="003278F8">
      <w:pPr>
        <w:spacing w:after="0" w:line="240" w:lineRule="auto"/>
        <w:ind w:right="-766"/>
        <w:rPr>
          <w:rFonts w:ascii="Times New Roman" w:hAnsi="Times New Roman"/>
          <w:sz w:val="24"/>
          <w:szCs w:val="24"/>
        </w:rPr>
      </w:pPr>
      <w:r w:rsidRPr="00F16CD3">
        <w:rPr>
          <w:rFonts w:ascii="Times New Roman" w:hAnsi="Times New Roman"/>
          <w:sz w:val="24"/>
          <w:szCs w:val="24"/>
        </w:rPr>
        <w:t>2024. gada 27. novembrī</w:t>
      </w:r>
      <w:r w:rsidRPr="00F16CD3">
        <w:rPr>
          <w:rFonts w:ascii="Times New Roman" w:hAnsi="Times New Roman"/>
          <w:sz w:val="24"/>
          <w:szCs w:val="24"/>
        </w:rPr>
        <w:tab/>
      </w:r>
      <w:r w:rsidRPr="00F16CD3">
        <w:rPr>
          <w:rFonts w:ascii="Times New Roman" w:hAnsi="Times New Roman"/>
          <w:sz w:val="24"/>
          <w:szCs w:val="24"/>
        </w:rPr>
        <w:tab/>
      </w:r>
      <w:r w:rsidRPr="00F16CD3">
        <w:rPr>
          <w:rFonts w:ascii="Times New Roman" w:hAnsi="Times New Roman"/>
          <w:sz w:val="24"/>
          <w:szCs w:val="24"/>
        </w:rPr>
        <w:tab/>
      </w:r>
      <w:r w:rsidRPr="00F16CD3">
        <w:rPr>
          <w:rFonts w:ascii="Times New Roman" w:hAnsi="Times New Roman"/>
          <w:sz w:val="24"/>
          <w:szCs w:val="24"/>
        </w:rPr>
        <w:tab/>
      </w:r>
      <w:r w:rsidRPr="00F16CD3">
        <w:rPr>
          <w:rFonts w:ascii="Times New Roman" w:hAnsi="Times New Roman"/>
          <w:sz w:val="24"/>
          <w:szCs w:val="24"/>
        </w:rPr>
        <w:tab/>
      </w:r>
      <w:r w:rsidRPr="00F16CD3">
        <w:rPr>
          <w:rFonts w:ascii="Times New Roman" w:hAnsi="Times New Roman"/>
          <w:sz w:val="24"/>
          <w:szCs w:val="24"/>
        </w:rPr>
        <w:tab/>
      </w:r>
      <w:r w:rsidRPr="00F16CD3">
        <w:rPr>
          <w:rFonts w:ascii="Times New Roman" w:hAnsi="Times New Roman"/>
          <w:sz w:val="24"/>
          <w:szCs w:val="24"/>
        </w:rPr>
        <w:tab/>
      </w:r>
      <w:r w:rsidRPr="00F16CD3">
        <w:rPr>
          <w:rFonts w:ascii="Times New Roman" w:hAnsi="Times New Roman"/>
          <w:sz w:val="24"/>
          <w:szCs w:val="24"/>
        </w:rPr>
        <w:tab/>
        <w:t>prot. Nr.12</w:t>
      </w:r>
    </w:p>
    <w:p w14:paraId="6AC15EED" w14:textId="77777777" w:rsidR="003278F8" w:rsidRDefault="003278F8" w:rsidP="003278F8">
      <w:pPr>
        <w:spacing w:after="0" w:line="240" w:lineRule="auto"/>
        <w:ind w:right="-766"/>
        <w:rPr>
          <w:rFonts w:ascii="Times New Roman" w:hAnsi="Times New Roman"/>
          <w:b/>
          <w:bCs/>
          <w:sz w:val="24"/>
          <w:szCs w:val="24"/>
        </w:rPr>
      </w:pPr>
      <w:bookmarkStart w:id="129" w:name="_Hlk152699426"/>
    </w:p>
    <w:p w14:paraId="17639D57" w14:textId="77777777" w:rsidR="003278F8" w:rsidRDefault="003278F8" w:rsidP="003278F8">
      <w:pPr>
        <w:spacing w:after="0" w:line="240" w:lineRule="auto"/>
        <w:ind w:right="-766"/>
        <w:rPr>
          <w:rFonts w:ascii="Times New Roman" w:hAnsi="Times New Roman"/>
          <w:b/>
          <w:bCs/>
          <w:sz w:val="24"/>
          <w:szCs w:val="24"/>
        </w:rPr>
      </w:pPr>
      <w:r w:rsidRPr="00F16CD3">
        <w:rPr>
          <w:rFonts w:ascii="Times New Roman" w:hAnsi="Times New Roman"/>
          <w:b/>
          <w:bCs/>
          <w:sz w:val="24"/>
          <w:szCs w:val="24"/>
        </w:rPr>
        <w:t>Par vēlēšanu iecirkņu saraksta apstiprināšanu 2025.gada pašvaldību vēlēšanām</w:t>
      </w:r>
    </w:p>
    <w:p w14:paraId="6397D404" w14:textId="77777777" w:rsidR="003278F8" w:rsidRDefault="003278F8" w:rsidP="003278F8">
      <w:pPr>
        <w:spacing w:after="0" w:line="240" w:lineRule="auto"/>
        <w:ind w:left="-142" w:right="-766" w:firstLine="502"/>
        <w:jc w:val="both"/>
        <w:rPr>
          <w:rFonts w:ascii="Times New Roman" w:hAnsi="Times New Roman"/>
          <w:sz w:val="24"/>
          <w:szCs w:val="24"/>
        </w:rPr>
      </w:pPr>
    </w:p>
    <w:p w14:paraId="52AD8D3F" w14:textId="77777777" w:rsidR="003278F8" w:rsidRDefault="003278F8" w:rsidP="003278F8">
      <w:pPr>
        <w:spacing w:after="0" w:line="240" w:lineRule="auto"/>
        <w:ind w:right="-766" w:firstLine="567"/>
        <w:jc w:val="both"/>
        <w:rPr>
          <w:rFonts w:ascii="Times New Roman" w:hAnsi="Times New Roman"/>
          <w:sz w:val="24"/>
          <w:szCs w:val="24"/>
        </w:rPr>
      </w:pPr>
      <w:r w:rsidRPr="007910DD">
        <w:rPr>
          <w:rFonts w:ascii="Times New Roman" w:hAnsi="Times New Roman"/>
          <w:sz w:val="24"/>
          <w:szCs w:val="24"/>
        </w:rPr>
        <w:t>Olaines novada pašvaldīb</w:t>
      </w:r>
      <w:r>
        <w:rPr>
          <w:rFonts w:ascii="Times New Roman" w:hAnsi="Times New Roman"/>
          <w:sz w:val="24"/>
          <w:szCs w:val="24"/>
        </w:rPr>
        <w:t>ā</w:t>
      </w:r>
      <w:r w:rsidRPr="007910DD">
        <w:rPr>
          <w:rFonts w:ascii="Times New Roman" w:hAnsi="Times New Roman"/>
          <w:sz w:val="24"/>
          <w:szCs w:val="24"/>
        </w:rPr>
        <w:t xml:space="preserve"> </w:t>
      </w:r>
      <w:r w:rsidRPr="002B386E">
        <w:rPr>
          <w:rFonts w:ascii="Times New Roman" w:hAnsi="Times New Roman"/>
          <w:sz w:val="24"/>
          <w:szCs w:val="24"/>
        </w:rPr>
        <w:t>2024.gada 11.novembrī saņemts</w:t>
      </w:r>
      <w:r w:rsidRPr="007910DD">
        <w:rPr>
          <w:rFonts w:ascii="Times New Roman" w:hAnsi="Times New Roman"/>
          <w:sz w:val="24"/>
          <w:szCs w:val="24"/>
        </w:rPr>
        <w:t xml:space="preserve"> Centrālās vēlēšanu komisijas 202</w:t>
      </w:r>
      <w:r>
        <w:rPr>
          <w:rFonts w:ascii="Times New Roman" w:hAnsi="Times New Roman"/>
          <w:sz w:val="24"/>
          <w:szCs w:val="24"/>
        </w:rPr>
        <w:t>4</w:t>
      </w:r>
      <w:r w:rsidRPr="007910DD">
        <w:rPr>
          <w:rFonts w:ascii="Times New Roman" w:hAnsi="Times New Roman"/>
          <w:sz w:val="24"/>
          <w:szCs w:val="24"/>
        </w:rPr>
        <w:t xml:space="preserve">.gada </w:t>
      </w:r>
      <w:r>
        <w:rPr>
          <w:rFonts w:ascii="Times New Roman" w:hAnsi="Times New Roman"/>
          <w:sz w:val="24"/>
          <w:szCs w:val="24"/>
        </w:rPr>
        <w:t>8.novembra</w:t>
      </w:r>
      <w:r w:rsidRPr="007910DD">
        <w:rPr>
          <w:rFonts w:ascii="Times New Roman" w:hAnsi="Times New Roman"/>
          <w:sz w:val="24"/>
          <w:szCs w:val="24"/>
        </w:rPr>
        <w:t xml:space="preserve"> raksts </w:t>
      </w:r>
      <w:r w:rsidRPr="00C243E5">
        <w:rPr>
          <w:rFonts w:ascii="Times New Roman" w:hAnsi="Times New Roman"/>
          <w:sz w:val="24"/>
          <w:szCs w:val="24"/>
        </w:rPr>
        <w:t>Nr. 02</w:t>
      </w:r>
      <w:r>
        <w:rPr>
          <w:rFonts w:ascii="Times New Roman" w:hAnsi="Times New Roman"/>
          <w:sz w:val="24"/>
          <w:szCs w:val="24"/>
        </w:rPr>
        <w:t>.</w:t>
      </w:r>
      <w:r w:rsidRPr="00C243E5">
        <w:rPr>
          <w:rFonts w:ascii="Times New Roman" w:hAnsi="Times New Roman"/>
          <w:sz w:val="24"/>
          <w:szCs w:val="24"/>
        </w:rPr>
        <w:t>-01/</w:t>
      </w:r>
      <w:r>
        <w:rPr>
          <w:rFonts w:ascii="Times New Roman" w:hAnsi="Times New Roman"/>
          <w:sz w:val="24"/>
          <w:szCs w:val="24"/>
        </w:rPr>
        <w:t>7e-250 “</w:t>
      </w:r>
      <w:r w:rsidRPr="003D64D8">
        <w:rPr>
          <w:rFonts w:ascii="Times New Roman" w:hAnsi="Times New Roman"/>
          <w:sz w:val="24"/>
          <w:szCs w:val="24"/>
        </w:rPr>
        <w:t xml:space="preserve">Par </w:t>
      </w:r>
      <w:r>
        <w:rPr>
          <w:rFonts w:ascii="Times New Roman" w:hAnsi="Times New Roman"/>
          <w:sz w:val="24"/>
          <w:szCs w:val="24"/>
        </w:rPr>
        <w:t xml:space="preserve">vēlēšanu iecirkņu saraksta apstiprināšanu 2025.gada pašvaldību vēlēšanām” </w:t>
      </w:r>
      <w:r w:rsidRPr="00774C09">
        <w:rPr>
          <w:rFonts w:ascii="Times New Roman" w:hAnsi="Times New Roman"/>
          <w:sz w:val="24"/>
          <w:szCs w:val="24"/>
        </w:rPr>
        <w:t>(reģ.</w:t>
      </w:r>
      <w:r w:rsidRPr="002B386E">
        <w:rPr>
          <w:rFonts w:ascii="Times New Roman" w:hAnsi="Times New Roman"/>
          <w:sz w:val="24"/>
          <w:szCs w:val="24"/>
        </w:rPr>
        <w:t>Nr. ONP/1.12./24/8270-SD),</w:t>
      </w:r>
      <w:r>
        <w:rPr>
          <w:rFonts w:ascii="Times New Roman" w:hAnsi="Times New Roman"/>
          <w:sz w:val="24"/>
          <w:szCs w:val="24"/>
        </w:rPr>
        <w:t xml:space="preserve"> kurā </w:t>
      </w:r>
      <w:r w:rsidRPr="00153C6C">
        <w:rPr>
          <w:rFonts w:ascii="Times New Roman" w:hAnsi="Times New Roman"/>
          <w:sz w:val="24"/>
          <w:szCs w:val="24"/>
        </w:rPr>
        <w:t>Centrālā vēlēšanu komisija</w:t>
      </w:r>
      <w:r>
        <w:rPr>
          <w:rFonts w:ascii="Times New Roman" w:hAnsi="Times New Roman"/>
          <w:sz w:val="24"/>
          <w:szCs w:val="24"/>
        </w:rPr>
        <w:t xml:space="preserve"> </w:t>
      </w:r>
      <w:r w:rsidRPr="00491F46">
        <w:rPr>
          <w:rFonts w:ascii="Times New Roman" w:hAnsi="Times New Roman"/>
          <w:sz w:val="24"/>
          <w:szCs w:val="24"/>
        </w:rPr>
        <w:t>informē</w:t>
      </w:r>
      <w:r>
        <w:rPr>
          <w:rFonts w:ascii="Times New Roman" w:hAnsi="Times New Roman"/>
          <w:sz w:val="24"/>
          <w:szCs w:val="24"/>
        </w:rPr>
        <w:t xml:space="preserve"> </w:t>
      </w:r>
      <w:r w:rsidRPr="00153C6C">
        <w:rPr>
          <w:rFonts w:ascii="Times New Roman" w:hAnsi="Times New Roman"/>
          <w:sz w:val="24"/>
          <w:szCs w:val="24"/>
        </w:rPr>
        <w:t>Olaines novada pašvaldību</w:t>
      </w:r>
      <w:r>
        <w:rPr>
          <w:rFonts w:ascii="Times New Roman" w:hAnsi="Times New Roman"/>
          <w:sz w:val="24"/>
          <w:szCs w:val="24"/>
        </w:rPr>
        <w:t>, ka 2025.gada 7.jūnijā Latvijā notiks pašvaldību vēlēšanas. Lai laikus tām sagatavotos, Centrālā vēlēšanu komisija lūdz pašvaldību domes līdz 2024.gada 30.decembrim apzināt un iesniegt Centrālajai vēlēšanu komisijai apstiprināšanai vēlēšanu iecirkņu sarakstu.</w:t>
      </w:r>
    </w:p>
    <w:p w14:paraId="67108406" w14:textId="77777777" w:rsidR="003278F8" w:rsidRDefault="003278F8" w:rsidP="003278F8">
      <w:pPr>
        <w:spacing w:after="0" w:line="240" w:lineRule="auto"/>
        <w:ind w:right="-766" w:firstLine="567"/>
        <w:jc w:val="both"/>
        <w:rPr>
          <w:rFonts w:ascii="Times New Roman" w:hAnsi="Times New Roman"/>
          <w:sz w:val="24"/>
          <w:szCs w:val="24"/>
        </w:rPr>
      </w:pPr>
      <w:r>
        <w:rPr>
          <w:rFonts w:ascii="Times New Roman" w:hAnsi="Times New Roman"/>
          <w:sz w:val="24"/>
          <w:szCs w:val="24"/>
        </w:rPr>
        <w:t>Pašvaldību likuma 10.panta pirmās daļas 20.punkts nosaka, ka dome ir tiesīga izlemt ikvienu pašvaldības kompetences jautājumu. Tikai domes kompetencē ir Centrālās vēlēšanas komisijas noteiktajā kārtībā pieņemt lēmumus, kas saistīti ar vēlēšanu un tautas nobalsošanas organizēšanu.</w:t>
      </w:r>
    </w:p>
    <w:p w14:paraId="7FA5C7B9" w14:textId="77777777" w:rsidR="003278F8" w:rsidRDefault="003278F8" w:rsidP="003278F8">
      <w:pPr>
        <w:spacing w:after="0" w:line="240" w:lineRule="auto"/>
        <w:ind w:right="-766" w:firstLine="567"/>
        <w:jc w:val="both"/>
        <w:rPr>
          <w:rFonts w:ascii="Times New Roman" w:hAnsi="Times New Roman"/>
          <w:sz w:val="24"/>
          <w:szCs w:val="24"/>
        </w:rPr>
      </w:pPr>
      <w:r>
        <w:rPr>
          <w:rFonts w:ascii="Times New Roman" w:hAnsi="Times New Roman"/>
          <w:sz w:val="24"/>
          <w:szCs w:val="24"/>
        </w:rPr>
        <w:t xml:space="preserve">Sagatavojot pašvaldības vēlēšanu iecirkņu sarakstu </w:t>
      </w:r>
      <w:r w:rsidRPr="00153C6C">
        <w:rPr>
          <w:rFonts w:ascii="Times New Roman" w:hAnsi="Times New Roman"/>
          <w:sz w:val="24"/>
          <w:szCs w:val="24"/>
        </w:rPr>
        <w:t xml:space="preserve">Centrālajai vēlēšanu komisijai </w:t>
      </w:r>
      <w:r>
        <w:rPr>
          <w:rFonts w:ascii="Times New Roman" w:hAnsi="Times New Roman"/>
          <w:sz w:val="24"/>
          <w:szCs w:val="24"/>
        </w:rPr>
        <w:t xml:space="preserve">apstiprināšanai, </w:t>
      </w:r>
      <w:r w:rsidRPr="00153C6C">
        <w:rPr>
          <w:rFonts w:ascii="Times New Roman" w:hAnsi="Times New Roman"/>
          <w:sz w:val="24"/>
          <w:szCs w:val="24"/>
        </w:rPr>
        <w:t>Centrālā vēlēšanu komisija</w:t>
      </w:r>
      <w:r>
        <w:rPr>
          <w:rFonts w:ascii="Times New Roman" w:hAnsi="Times New Roman"/>
          <w:sz w:val="24"/>
          <w:szCs w:val="24"/>
        </w:rPr>
        <w:t xml:space="preserve"> lūdz tajā iekļaut visus pašvaldības iecirkņus – gan tos, kas tikuši apstiprināti jau iepriekš un kurus nav plānots mainīt, gan iecirkņus, kas tika izveidoti no jauna, norādot ziņas: vēlēšanu iecirkņa numurs (ja ir jau iepriekš piešķirts), vēlēšanu iecirkņa precīzs nosaukums un adrese, pieejams vai nav pieejams vēlētājiem ar kustību traucējumiem.</w:t>
      </w:r>
    </w:p>
    <w:p w14:paraId="15EBF37A" w14:textId="77777777" w:rsidR="003278F8" w:rsidRDefault="003278F8" w:rsidP="003278F8">
      <w:pPr>
        <w:spacing w:after="0" w:line="240" w:lineRule="auto"/>
        <w:ind w:right="-766" w:firstLine="567"/>
        <w:jc w:val="both"/>
        <w:rPr>
          <w:rFonts w:ascii="Times New Roman" w:hAnsi="Times New Roman"/>
          <w:sz w:val="24"/>
          <w:szCs w:val="24"/>
        </w:rPr>
      </w:pPr>
      <w:r>
        <w:rPr>
          <w:rFonts w:ascii="Times New Roman" w:hAnsi="Times New Roman"/>
          <w:sz w:val="24"/>
          <w:szCs w:val="24"/>
        </w:rPr>
        <w:t xml:space="preserve">Ņemot vērā iepriekš minēto, Finanšu komitejas 2024.gada 20.novembra sēdes protokolu Nr.13 un, pamatojoties uz Pašvaldību likuma 10.panta pirmās daļas 20.punktu un Pašvaldības vēlēšanu komisiju un vēlēšanu iecirkņu komisiju likuma 1.panta trešo daļu, </w:t>
      </w:r>
      <w:r w:rsidRPr="004509DE">
        <w:rPr>
          <w:rFonts w:ascii="Times New Roman" w:hAnsi="Times New Roman"/>
          <w:b/>
          <w:bCs/>
          <w:sz w:val="24"/>
          <w:szCs w:val="24"/>
        </w:rPr>
        <w:t>dome nolemj</w:t>
      </w:r>
      <w:r>
        <w:rPr>
          <w:rFonts w:ascii="Times New Roman" w:hAnsi="Times New Roman"/>
          <w:sz w:val="24"/>
          <w:szCs w:val="24"/>
        </w:rPr>
        <w:t>:</w:t>
      </w:r>
    </w:p>
    <w:p w14:paraId="17E85F1F" w14:textId="77777777" w:rsidR="003278F8" w:rsidRDefault="003278F8" w:rsidP="003278F8">
      <w:pPr>
        <w:spacing w:after="0" w:line="240" w:lineRule="auto"/>
        <w:ind w:right="-766" w:firstLine="567"/>
        <w:jc w:val="both"/>
        <w:rPr>
          <w:rFonts w:ascii="Times New Roman" w:hAnsi="Times New Roman"/>
          <w:sz w:val="24"/>
          <w:szCs w:val="24"/>
        </w:rPr>
      </w:pPr>
    </w:p>
    <w:p w14:paraId="4895ECE5" w14:textId="77777777" w:rsidR="003278F8" w:rsidRPr="00153C6C" w:rsidRDefault="003278F8" w:rsidP="003278F8">
      <w:pPr>
        <w:pStyle w:val="ListParagraph"/>
        <w:numPr>
          <w:ilvl w:val="0"/>
          <w:numId w:val="110"/>
        </w:numPr>
        <w:ind w:right="-766"/>
        <w:jc w:val="both"/>
      </w:pPr>
      <w:r w:rsidRPr="00153C6C">
        <w:t>Apstiprināt šādus vēlēšanu iecirkņus Olaines novadā:</w:t>
      </w:r>
    </w:p>
    <w:p w14:paraId="3AADF5B8" w14:textId="77777777" w:rsidR="003278F8" w:rsidRDefault="003278F8" w:rsidP="003278F8">
      <w:pPr>
        <w:spacing w:after="0" w:line="240" w:lineRule="auto"/>
        <w:ind w:firstLine="720"/>
        <w:jc w:val="both"/>
        <w:rPr>
          <w:rFonts w:ascii="Times New Roman" w:hAnsi="Times New Roman"/>
          <w:sz w:val="24"/>
          <w:szCs w:val="24"/>
        </w:rPr>
      </w:pPr>
    </w:p>
    <w:tbl>
      <w:tblPr>
        <w:tblW w:w="10201" w:type="dxa"/>
        <w:tblInd w:w="-952" w:type="dxa"/>
        <w:tblLook w:val="04A0" w:firstRow="1" w:lastRow="0" w:firstColumn="1" w:lastColumn="0" w:noHBand="0" w:noVBand="1"/>
      </w:tblPr>
      <w:tblGrid>
        <w:gridCol w:w="942"/>
        <w:gridCol w:w="1033"/>
        <w:gridCol w:w="3155"/>
        <w:gridCol w:w="2634"/>
        <w:gridCol w:w="2437"/>
      </w:tblGrid>
      <w:tr w:rsidR="003278F8" w:rsidRPr="00CB0DF6" w14:paraId="187FFDFE" w14:textId="77777777" w:rsidTr="003278F8">
        <w:trPr>
          <w:trHeight w:val="600"/>
        </w:trPr>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8563B"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Nr.p.k.</w:t>
            </w:r>
          </w:p>
        </w:tc>
        <w:tc>
          <w:tcPr>
            <w:tcW w:w="1033" w:type="dxa"/>
            <w:tcBorders>
              <w:top w:val="single" w:sz="4" w:space="0" w:color="auto"/>
              <w:left w:val="nil"/>
              <w:bottom w:val="single" w:sz="4" w:space="0" w:color="auto"/>
              <w:right w:val="single" w:sz="4" w:space="0" w:color="auto"/>
            </w:tcBorders>
            <w:shd w:val="clear" w:color="auto" w:fill="auto"/>
            <w:vAlign w:val="bottom"/>
            <w:hideMark/>
          </w:tcPr>
          <w:p w14:paraId="40D0ECBA"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Iecirkņa numurs</w:t>
            </w:r>
          </w:p>
        </w:tc>
        <w:tc>
          <w:tcPr>
            <w:tcW w:w="3155" w:type="dxa"/>
            <w:tcBorders>
              <w:top w:val="single" w:sz="4" w:space="0" w:color="auto"/>
              <w:left w:val="nil"/>
              <w:bottom w:val="single" w:sz="4" w:space="0" w:color="auto"/>
              <w:right w:val="single" w:sz="4" w:space="0" w:color="auto"/>
            </w:tcBorders>
            <w:shd w:val="clear" w:color="auto" w:fill="auto"/>
            <w:noWrap/>
            <w:vAlign w:val="bottom"/>
            <w:hideMark/>
          </w:tcPr>
          <w:p w14:paraId="2A166680"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Iecirkņa nosaukums</w:t>
            </w:r>
          </w:p>
        </w:tc>
        <w:tc>
          <w:tcPr>
            <w:tcW w:w="2634" w:type="dxa"/>
            <w:tcBorders>
              <w:top w:val="single" w:sz="4" w:space="0" w:color="auto"/>
              <w:left w:val="nil"/>
              <w:bottom w:val="single" w:sz="4" w:space="0" w:color="auto"/>
              <w:right w:val="single" w:sz="4" w:space="0" w:color="auto"/>
            </w:tcBorders>
            <w:shd w:val="clear" w:color="auto" w:fill="auto"/>
            <w:noWrap/>
            <w:vAlign w:val="bottom"/>
            <w:hideMark/>
          </w:tcPr>
          <w:p w14:paraId="3867088E"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Adrese</w:t>
            </w:r>
          </w:p>
        </w:tc>
        <w:tc>
          <w:tcPr>
            <w:tcW w:w="2437" w:type="dxa"/>
            <w:tcBorders>
              <w:top w:val="single" w:sz="4" w:space="0" w:color="auto"/>
              <w:left w:val="nil"/>
              <w:bottom w:val="single" w:sz="4" w:space="0" w:color="auto"/>
              <w:right w:val="single" w:sz="4" w:space="0" w:color="auto"/>
            </w:tcBorders>
          </w:tcPr>
          <w:p w14:paraId="63BFF112"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Pieejams vēlētājiem ar</w:t>
            </w:r>
          </w:p>
          <w:p w14:paraId="5590364D"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kustību traucējumiem</w:t>
            </w:r>
          </w:p>
        </w:tc>
      </w:tr>
      <w:tr w:rsidR="003278F8" w:rsidRPr="00CB0DF6" w14:paraId="560EEB50" w14:textId="77777777" w:rsidTr="003278F8">
        <w:trPr>
          <w:trHeight w:val="3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013FC0D6"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1</w:t>
            </w:r>
            <w:r>
              <w:rPr>
                <w:rFonts w:ascii="Times New Roman" w:eastAsia="Times New Roman" w:hAnsi="Times New Roman"/>
                <w:color w:val="000000"/>
                <w:sz w:val="24"/>
                <w:szCs w:val="24"/>
                <w:lang w:eastAsia="lv-LV"/>
              </w:rPr>
              <w:t>.</w:t>
            </w:r>
          </w:p>
        </w:tc>
        <w:tc>
          <w:tcPr>
            <w:tcW w:w="1033" w:type="dxa"/>
            <w:tcBorders>
              <w:top w:val="nil"/>
              <w:left w:val="nil"/>
              <w:bottom w:val="single" w:sz="4" w:space="0" w:color="auto"/>
              <w:right w:val="single" w:sz="4" w:space="0" w:color="auto"/>
            </w:tcBorders>
            <w:shd w:val="clear" w:color="auto" w:fill="auto"/>
            <w:noWrap/>
            <w:vAlign w:val="bottom"/>
            <w:hideMark/>
          </w:tcPr>
          <w:p w14:paraId="05D570C4"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763</w:t>
            </w:r>
          </w:p>
        </w:tc>
        <w:tc>
          <w:tcPr>
            <w:tcW w:w="3155" w:type="dxa"/>
            <w:tcBorders>
              <w:top w:val="nil"/>
              <w:left w:val="nil"/>
              <w:bottom w:val="single" w:sz="4" w:space="0" w:color="auto"/>
              <w:right w:val="single" w:sz="4" w:space="0" w:color="auto"/>
            </w:tcBorders>
            <w:shd w:val="clear" w:color="auto" w:fill="auto"/>
            <w:noWrap/>
            <w:vAlign w:val="bottom"/>
            <w:hideMark/>
          </w:tcPr>
          <w:p w14:paraId="6853CA52" w14:textId="77777777" w:rsidR="003278F8" w:rsidRPr="00CB0DF6" w:rsidRDefault="003278F8" w:rsidP="00BC6819">
            <w:pPr>
              <w:spacing w:after="0" w:line="240" w:lineRule="auto"/>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 xml:space="preserve"> Olaines Kultūras </w:t>
            </w:r>
            <w:r w:rsidRPr="00CB0DF6">
              <w:rPr>
                <w:rFonts w:ascii="Times New Roman" w:hAnsi="Times New Roman"/>
                <w:color w:val="000000"/>
                <w:sz w:val="24"/>
                <w:szCs w:val="24"/>
                <w:lang w:eastAsia="lv-LV"/>
              </w:rPr>
              <w:t>nams</w:t>
            </w:r>
          </w:p>
        </w:tc>
        <w:tc>
          <w:tcPr>
            <w:tcW w:w="2634" w:type="dxa"/>
            <w:tcBorders>
              <w:top w:val="nil"/>
              <w:left w:val="nil"/>
              <w:bottom w:val="single" w:sz="4" w:space="0" w:color="auto"/>
              <w:right w:val="single" w:sz="4" w:space="0" w:color="auto"/>
            </w:tcBorders>
            <w:shd w:val="clear" w:color="auto" w:fill="auto"/>
            <w:noWrap/>
            <w:vAlign w:val="bottom"/>
            <w:hideMark/>
          </w:tcPr>
          <w:p w14:paraId="71859D30" w14:textId="77777777" w:rsidR="003278F8" w:rsidRPr="00CB0DF6" w:rsidRDefault="003278F8" w:rsidP="00BC6819">
            <w:pPr>
              <w:spacing w:after="0" w:line="240" w:lineRule="auto"/>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Zeiferta iela 11, Olaine, Olaines nov.</w:t>
            </w:r>
          </w:p>
        </w:tc>
        <w:tc>
          <w:tcPr>
            <w:tcW w:w="2437" w:type="dxa"/>
            <w:tcBorders>
              <w:top w:val="nil"/>
              <w:left w:val="nil"/>
              <w:bottom w:val="single" w:sz="4" w:space="0" w:color="auto"/>
              <w:right w:val="single" w:sz="4" w:space="0" w:color="auto"/>
            </w:tcBorders>
          </w:tcPr>
          <w:p w14:paraId="2DEC1C85"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Jā</w:t>
            </w:r>
          </w:p>
        </w:tc>
      </w:tr>
      <w:tr w:rsidR="003278F8" w:rsidRPr="00CB0DF6" w14:paraId="36E0CDED" w14:textId="77777777" w:rsidTr="003278F8">
        <w:trPr>
          <w:trHeight w:val="3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15664377"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2</w:t>
            </w:r>
            <w:r>
              <w:rPr>
                <w:rFonts w:ascii="Times New Roman" w:eastAsia="Times New Roman" w:hAnsi="Times New Roman"/>
                <w:color w:val="000000"/>
                <w:sz w:val="24"/>
                <w:szCs w:val="24"/>
                <w:lang w:eastAsia="lv-LV"/>
              </w:rPr>
              <w:t>.</w:t>
            </w:r>
          </w:p>
        </w:tc>
        <w:tc>
          <w:tcPr>
            <w:tcW w:w="1033" w:type="dxa"/>
            <w:tcBorders>
              <w:top w:val="nil"/>
              <w:left w:val="nil"/>
              <w:bottom w:val="single" w:sz="4" w:space="0" w:color="auto"/>
              <w:right w:val="single" w:sz="4" w:space="0" w:color="auto"/>
            </w:tcBorders>
            <w:shd w:val="clear" w:color="auto" w:fill="auto"/>
            <w:noWrap/>
            <w:vAlign w:val="bottom"/>
            <w:hideMark/>
          </w:tcPr>
          <w:p w14:paraId="0F36F92F"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764</w:t>
            </w:r>
          </w:p>
        </w:tc>
        <w:tc>
          <w:tcPr>
            <w:tcW w:w="3155" w:type="dxa"/>
            <w:tcBorders>
              <w:top w:val="nil"/>
              <w:left w:val="nil"/>
              <w:bottom w:val="single" w:sz="4" w:space="0" w:color="auto"/>
              <w:right w:val="single" w:sz="4" w:space="0" w:color="auto"/>
            </w:tcBorders>
            <w:shd w:val="clear" w:color="auto" w:fill="auto"/>
            <w:noWrap/>
            <w:vAlign w:val="bottom"/>
            <w:hideMark/>
          </w:tcPr>
          <w:p w14:paraId="4B024874" w14:textId="77777777" w:rsidR="003278F8" w:rsidRPr="00CB0DF6" w:rsidRDefault="003278F8" w:rsidP="00BC6819">
            <w:pPr>
              <w:spacing w:after="0" w:line="240" w:lineRule="auto"/>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 xml:space="preserve">Olaines Sporta </w:t>
            </w:r>
            <w:r w:rsidRPr="00CB0DF6">
              <w:rPr>
                <w:rFonts w:ascii="Times New Roman" w:hAnsi="Times New Roman"/>
                <w:color w:val="000000"/>
                <w:sz w:val="24"/>
                <w:szCs w:val="24"/>
                <w:lang w:eastAsia="lv-LV"/>
              </w:rPr>
              <w:t>nams</w:t>
            </w:r>
          </w:p>
        </w:tc>
        <w:tc>
          <w:tcPr>
            <w:tcW w:w="2634" w:type="dxa"/>
            <w:tcBorders>
              <w:top w:val="nil"/>
              <w:left w:val="nil"/>
              <w:bottom w:val="single" w:sz="4" w:space="0" w:color="auto"/>
              <w:right w:val="single" w:sz="4" w:space="0" w:color="auto"/>
            </w:tcBorders>
            <w:shd w:val="clear" w:color="auto" w:fill="auto"/>
            <w:noWrap/>
            <w:vAlign w:val="bottom"/>
            <w:hideMark/>
          </w:tcPr>
          <w:p w14:paraId="31A275D0" w14:textId="77777777" w:rsidR="003278F8" w:rsidRPr="00CB0DF6" w:rsidRDefault="003278F8" w:rsidP="00BC6819">
            <w:pPr>
              <w:spacing w:after="0" w:line="240" w:lineRule="auto"/>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Zemgales iela 33A, Olaine, Olaines nov.</w:t>
            </w:r>
          </w:p>
        </w:tc>
        <w:tc>
          <w:tcPr>
            <w:tcW w:w="2437" w:type="dxa"/>
            <w:tcBorders>
              <w:top w:val="nil"/>
              <w:left w:val="nil"/>
              <w:bottom w:val="single" w:sz="4" w:space="0" w:color="auto"/>
              <w:right w:val="single" w:sz="4" w:space="0" w:color="auto"/>
            </w:tcBorders>
          </w:tcPr>
          <w:p w14:paraId="408E8713"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Jā</w:t>
            </w:r>
          </w:p>
        </w:tc>
      </w:tr>
      <w:tr w:rsidR="003278F8" w:rsidRPr="00CB0DF6" w14:paraId="77281129" w14:textId="77777777" w:rsidTr="003278F8">
        <w:trPr>
          <w:trHeight w:val="9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6948D7C2"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3</w:t>
            </w:r>
            <w:r>
              <w:rPr>
                <w:rFonts w:ascii="Times New Roman" w:eastAsia="Times New Roman" w:hAnsi="Times New Roman"/>
                <w:color w:val="000000"/>
                <w:sz w:val="24"/>
                <w:szCs w:val="24"/>
                <w:lang w:eastAsia="lv-LV"/>
              </w:rPr>
              <w:t>.</w:t>
            </w:r>
          </w:p>
        </w:tc>
        <w:tc>
          <w:tcPr>
            <w:tcW w:w="1033" w:type="dxa"/>
            <w:tcBorders>
              <w:top w:val="nil"/>
              <w:left w:val="nil"/>
              <w:bottom w:val="single" w:sz="4" w:space="0" w:color="auto"/>
              <w:right w:val="single" w:sz="4" w:space="0" w:color="auto"/>
            </w:tcBorders>
            <w:shd w:val="clear" w:color="auto" w:fill="auto"/>
            <w:noWrap/>
            <w:vAlign w:val="bottom"/>
            <w:hideMark/>
          </w:tcPr>
          <w:p w14:paraId="2A8A2570"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789</w:t>
            </w:r>
          </w:p>
        </w:tc>
        <w:tc>
          <w:tcPr>
            <w:tcW w:w="3155" w:type="dxa"/>
            <w:tcBorders>
              <w:top w:val="nil"/>
              <w:left w:val="nil"/>
              <w:bottom w:val="single" w:sz="4" w:space="0" w:color="auto"/>
              <w:right w:val="single" w:sz="4" w:space="0" w:color="auto"/>
            </w:tcBorders>
            <w:shd w:val="clear" w:color="auto" w:fill="auto"/>
            <w:vAlign w:val="bottom"/>
            <w:hideMark/>
          </w:tcPr>
          <w:p w14:paraId="10CB0C1D" w14:textId="77777777" w:rsidR="003278F8" w:rsidRPr="00CB0DF6" w:rsidRDefault="003278F8" w:rsidP="00BC6819">
            <w:pPr>
              <w:spacing w:after="0" w:line="240" w:lineRule="auto"/>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 xml:space="preserve">Olaines novada pašvaldības aģentūras </w:t>
            </w:r>
            <w:r>
              <w:rPr>
                <w:rFonts w:ascii="Times New Roman" w:eastAsia="Times New Roman" w:hAnsi="Times New Roman"/>
                <w:color w:val="000000"/>
                <w:sz w:val="24"/>
                <w:szCs w:val="24"/>
                <w:lang w:eastAsia="lv-LV"/>
              </w:rPr>
              <w:t>“</w:t>
            </w:r>
            <w:r w:rsidRPr="00CB0DF6">
              <w:rPr>
                <w:rFonts w:ascii="Times New Roman" w:eastAsia="Times New Roman" w:hAnsi="Times New Roman"/>
                <w:color w:val="000000"/>
                <w:sz w:val="24"/>
                <w:szCs w:val="24"/>
                <w:lang w:eastAsia="lv-LV"/>
              </w:rPr>
              <w:t>Olaines sociālais dienests</w:t>
            </w:r>
            <w:r>
              <w:rPr>
                <w:rFonts w:ascii="Times New Roman" w:eastAsia="Times New Roman" w:hAnsi="Times New Roman"/>
                <w:color w:val="000000"/>
                <w:sz w:val="24"/>
                <w:szCs w:val="24"/>
                <w:lang w:eastAsia="lv-LV"/>
              </w:rPr>
              <w:t>”</w:t>
            </w:r>
            <w:r w:rsidRPr="00CB0DF6">
              <w:rPr>
                <w:rFonts w:ascii="Times New Roman" w:eastAsia="Times New Roman" w:hAnsi="Times New Roman"/>
                <w:color w:val="000000"/>
                <w:sz w:val="24"/>
                <w:szCs w:val="24"/>
                <w:lang w:eastAsia="lv-LV"/>
              </w:rPr>
              <w:t xml:space="preserve"> klientu apkalpošanas centrs </w:t>
            </w:r>
            <w:r>
              <w:rPr>
                <w:rFonts w:ascii="Times New Roman" w:eastAsia="Times New Roman" w:hAnsi="Times New Roman"/>
                <w:color w:val="000000"/>
                <w:sz w:val="24"/>
                <w:szCs w:val="24"/>
                <w:lang w:eastAsia="lv-LV"/>
              </w:rPr>
              <w:t>“</w:t>
            </w:r>
            <w:r w:rsidRPr="00CB0DF6">
              <w:rPr>
                <w:rFonts w:ascii="Times New Roman" w:eastAsia="Times New Roman" w:hAnsi="Times New Roman"/>
                <w:color w:val="000000"/>
                <w:sz w:val="24"/>
                <w:szCs w:val="24"/>
                <w:lang w:eastAsia="lv-LV"/>
              </w:rPr>
              <w:t>Gaismas</w:t>
            </w:r>
            <w:r>
              <w:rPr>
                <w:rFonts w:ascii="Times New Roman" w:eastAsia="Times New Roman" w:hAnsi="Times New Roman"/>
                <w:color w:val="000000"/>
                <w:sz w:val="24"/>
                <w:szCs w:val="24"/>
                <w:lang w:eastAsia="lv-LV"/>
              </w:rPr>
              <w:t>”</w:t>
            </w:r>
          </w:p>
        </w:tc>
        <w:tc>
          <w:tcPr>
            <w:tcW w:w="2634" w:type="dxa"/>
            <w:tcBorders>
              <w:top w:val="nil"/>
              <w:left w:val="nil"/>
              <w:bottom w:val="single" w:sz="4" w:space="0" w:color="auto"/>
              <w:right w:val="single" w:sz="4" w:space="0" w:color="auto"/>
            </w:tcBorders>
            <w:shd w:val="clear" w:color="auto" w:fill="auto"/>
            <w:noWrap/>
            <w:vAlign w:val="bottom"/>
            <w:hideMark/>
          </w:tcPr>
          <w:p w14:paraId="589C6084" w14:textId="77777777" w:rsidR="003278F8" w:rsidRPr="00CB0DF6" w:rsidRDefault="003278F8" w:rsidP="00BC6819">
            <w:pPr>
              <w:spacing w:after="0" w:line="240" w:lineRule="auto"/>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Gaismas iela 6, Stūnīši, Olaines pag., Olaines nov.</w:t>
            </w:r>
          </w:p>
        </w:tc>
        <w:tc>
          <w:tcPr>
            <w:tcW w:w="2437" w:type="dxa"/>
            <w:tcBorders>
              <w:top w:val="nil"/>
              <w:left w:val="nil"/>
              <w:bottom w:val="single" w:sz="4" w:space="0" w:color="auto"/>
              <w:right w:val="single" w:sz="4" w:space="0" w:color="auto"/>
            </w:tcBorders>
          </w:tcPr>
          <w:p w14:paraId="022F99B3"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Jā</w:t>
            </w:r>
          </w:p>
        </w:tc>
      </w:tr>
      <w:tr w:rsidR="003278F8" w:rsidRPr="00CB0DF6" w14:paraId="1B71F021" w14:textId="77777777" w:rsidTr="003278F8">
        <w:trPr>
          <w:trHeight w:val="300"/>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7274762"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4</w:t>
            </w:r>
            <w:r>
              <w:rPr>
                <w:rFonts w:ascii="Times New Roman" w:eastAsia="Times New Roman" w:hAnsi="Times New Roman"/>
                <w:color w:val="000000"/>
                <w:sz w:val="24"/>
                <w:szCs w:val="24"/>
                <w:lang w:eastAsia="lv-LV"/>
              </w:rPr>
              <w:t>.</w:t>
            </w:r>
          </w:p>
        </w:tc>
        <w:tc>
          <w:tcPr>
            <w:tcW w:w="1033" w:type="dxa"/>
            <w:tcBorders>
              <w:top w:val="nil"/>
              <w:left w:val="nil"/>
              <w:bottom w:val="single" w:sz="4" w:space="0" w:color="auto"/>
              <w:right w:val="single" w:sz="4" w:space="0" w:color="auto"/>
            </w:tcBorders>
            <w:shd w:val="clear" w:color="auto" w:fill="auto"/>
            <w:noWrap/>
            <w:vAlign w:val="bottom"/>
            <w:hideMark/>
          </w:tcPr>
          <w:p w14:paraId="18EA6454"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792</w:t>
            </w:r>
          </w:p>
        </w:tc>
        <w:tc>
          <w:tcPr>
            <w:tcW w:w="3155" w:type="dxa"/>
            <w:tcBorders>
              <w:top w:val="nil"/>
              <w:left w:val="nil"/>
              <w:bottom w:val="single" w:sz="4" w:space="0" w:color="auto"/>
              <w:right w:val="single" w:sz="4" w:space="0" w:color="auto"/>
            </w:tcBorders>
            <w:shd w:val="clear" w:color="auto" w:fill="auto"/>
            <w:noWrap/>
            <w:vAlign w:val="bottom"/>
            <w:hideMark/>
          </w:tcPr>
          <w:p w14:paraId="7317A94E" w14:textId="77777777" w:rsidR="003278F8" w:rsidRPr="00CB0DF6" w:rsidRDefault="003278F8" w:rsidP="00BC6819">
            <w:pPr>
              <w:spacing w:after="0" w:line="240" w:lineRule="auto"/>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Jaunolaines Kultūras nams</w:t>
            </w:r>
          </w:p>
        </w:tc>
        <w:tc>
          <w:tcPr>
            <w:tcW w:w="2634" w:type="dxa"/>
            <w:tcBorders>
              <w:top w:val="nil"/>
              <w:left w:val="nil"/>
              <w:bottom w:val="single" w:sz="4" w:space="0" w:color="auto"/>
              <w:right w:val="single" w:sz="4" w:space="0" w:color="auto"/>
            </w:tcBorders>
            <w:shd w:val="clear" w:color="auto" w:fill="auto"/>
            <w:noWrap/>
            <w:vAlign w:val="bottom"/>
            <w:hideMark/>
          </w:tcPr>
          <w:p w14:paraId="6DC6F76A" w14:textId="77777777" w:rsidR="003278F8" w:rsidRPr="00CB0DF6" w:rsidRDefault="003278F8" w:rsidP="00BC6819">
            <w:pPr>
              <w:spacing w:after="0" w:line="240" w:lineRule="auto"/>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Meža iela 2, Jaunolaine, Olaines pag., Olaines nov.</w:t>
            </w:r>
          </w:p>
        </w:tc>
        <w:tc>
          <w:tcPr>
            <w:tcW w:w="2437" w:type="dxa"/>
            <w:tcBorders>
              <w:top w:val="nil"/>
              <w:left w:val="nil"/>
              <w:bottom w:val="single" w:sz="4" w:space="0" w:color="auto"/>
              <w:right w:val="single" w:sz="4" w:space="0" w:color="auto"/>
            </w:tcBorders>
          </w:tcPr>
          <w:p w14:paraId="050E94DF" w14:textId="77777777" w:rsidR="003278F8" w:rsidRPr="00CB0DF6" w:rsidRDefault="003278F8" w:rsidP="00BC6819">
            <w:pPr>
              <w:spacing w:after="0" w:line="240" w:lineRule="auto"/>
              <w:jc w:val="center"/>
              <w:rPr>
                <w:rFonts w:ascii="Times New Roman" w:eastAsia="Times New Roman" w:hAnsi="Times New Roman"/>
                <w:color w:val="000000"/>
                <w:sz w:val="24"/>
                <w:szCs w:val="24"/>
                <w:lang w:eastAsia="lv-LV"/>
              </w:rPr>
            </w:pPr>
            <w:r w:rsidRPr="00CB0DF6">
              <w:rPr>
                <w:rFonts w:ascii="Times New Roman" w:eastAsia="Times New Roman" w:hAnsi="Times New Roman"/>
                <w:color w:val="000000"/>
                <w:sz w:val="24"/>
                <w:szCs w:val="24"/>
                <w:lang w:eastAsia="lv-LV"/>
              </w:rPr>
              <w:t>Jā</w:t>
            </w:r>
          </w:p>
        </w:tc>
      </w:tr>
    </w:tbl>
    <w:p w14:paraId="7D15CF8B" w14:textId="77777777" w:rsidR="003278F8" w:rsidRDefault="003278F8" w:rsidP="003278F8">
      <w:pPr>
        <w:spacing w:after="0" w:line="240" w:lineRule="auto"/>
        <w:rPr>
          <w:rFonts w:ascii="Times New Roman" w:hAnsi="Times New Roman"/>
          <w:sz w:val="24"/>
          <w:szCs w:val="24"/>
        </w:rPr>
      </w:pPr>
    </w:p>
    <w:p w14:paraId="48C7F21E" w14:textId="77777777" w:rsidR="003278F8" w:rsidRPr="00055E41" w:rsidRDefault="003278F8" w:rsidP="003278F8">
      <w:pPr>
        <w:pStyle w:val="ListParagraph"/>
        <w:numPr>
          <w:ilvl w:val="0"/>
          <w:numId w:val="110"/>
        </w:numPr>
        <w:ind w:right="-766"/>
        <w:jc w:val="both"/>
      </w:pPr>
      <w:r w:rsidRPr="00153C6C">
        <w:t>Iesniegt Centrālajai vēlēšanu komisijai apstiprināšanai Olaines novada vēlēšanu iecirkņu sarakstu.</w:t>
      </w:r>
    </w:p>
    <w:p w14:paraId="39A05505" w14:textId="77777777" w:rsidR="003278F8" w:rsidRDefault="003278F8" w:rsidP="003278F8">
      <w:pPr>
        <w:pStyle w:val="ListParagraph"/>
        <w:ind w:left="0"/>
      </w:pPr>
    </w:p>
    <w:p w14:paraId="56EA7EC7" w14:textId="77777777" w:rsidR="003278F8" w:rsidRDefault="003278F8" w:rsidP="003278F8">
      <w:pPr>
        <w:pStyle w:val="ListParagraph"/>
        <w:ind w:left="0"/>
      </w:pPr>
      <w:r>
        <w:t xml:space="preserve">Priekšsēdētājs </w:t>
      </w:r>
      <w:r>
        <w:tab/>
      </w:r>
      <w:r>
        <w:tab/>
      </w:r>
      <w:r>
        <w:tab/>
      </w:r>
      <w:r>
        <w:tab/>
      </w:r>
      <w:r>
        <w:tab/>
      </w:r>
      <w:r>
        <w:tab/>
      </w:r>
      <w:r>
        <w:tab/>
      </w:r>
      <w:r>
        <w:tab/>
      </w:r>
      <w:r>
        <w:tab/>
        <w:t>A.Bergs</w:t>
      </w:r>
    </w:p>
    <w:p w14:paraId="7D0E6996" w14:textId="77777777" w:rsidR="003278F8" w:rsidRDefault="003278F8" w:rsidP="003278F8">
      <w:pPr>
        <w:pStyle w:val="ListParagraph"/>
        <w:ind w:left="0"/>
      </w:pPr>
    </w:p>
    <w:p w14:paraId="2CF5A2C5" w14:textId="77777777" w:rsidR="003278F8" w:rsidRDefault="003278F8" w:rsidP="003278F8">
      <w:pPr>
        <w:pStyle w:val="ListParagraph"/>
        <w:ind w:left="0"/>
      </w:pPr>
      <w:r>
        <w:t>Iesniedz: Finanšu komiteja</w:t>
      </w:r>
    </w:p>
    <w:p w14:paraId="66721C08" w14:textId="77777777" w:rsidR="003278F8" w:rsidRDefault="003278F8" w:rsidP="003278F8">
      <w:pPr>
        <w:pStyle w:val="ListParagraph"/>
        <w:ind w:left="0"/>
      </w:pPr>
      <w:r>
        <w:t>Sagatavoja: vēlēšanu komisijas sekretāre A.Ivašina</w:t>
      </w:r>
    </w:p>
    <w:p w14:paraId="42AA4F26" w14:textId="77777777" w:rsidR="003278F8" w:rsidRDefault="003278F8" w:rsidP="003278F8">
      <w:pPr>
        <w:pStyle w:val="ListParagraph"/>
        <w:ind w:left="0"/>
      </w:pPr>
    </w:p>
    <w:p w14:paraId="1AAB4265" w14:textId="77777777" w:rsidR="003278F8" w:rsidRDefault="003278F8" w:rsidP="003278F8">
      <w:pPr>
        <w:pStyle w:val="ListParagraph"/>
        <w:ind w:left="0"/>
      </w:pPr>
    </w:p>
    <w:p w14:paraId="371ECB26" w14:textId="77777777" w:rsidR="003278F8" w:rsidRDefault="003278F8" w:rsidP="003278F8">
      <w:pPr>
        <w:pStyle w:val="ListParagraph"/>
        <w:ind w:left="0"/>
      </w:pPr>
      <w:r>
        <w:t>Lēmumu izsniegt:</w:t>
      </w:r>
    </w:p>
    <w:p w14:paraId="33643BF5" w14:textId="77777777" w:rsidR="003278F8" w:rsidRDefault="003278F8" w:rsidP="003278F8">
      <w:pPr>
        <w:pStyle w:val="ListParagraph"/>
        <w:ind w:left="0"/>
      </w:pPr>
      <w:r>
        <w:t>Olaines novada vēlēšanu komisijai</w:t>
      </w:r>
    </w:p>
    <w:p w14:paraId="275D06F7" w14:textId="77777777" w:rsidR="003278F8" w:rsidRDefault="003278F8" w:rsidP="003278F8">
      <w:pPr>
        <w:pStyle w:val="ListParagraph"/>
        <w:ind w:left="0"/>
      </w:pPr>
      <w:r>
        <w:t>Centrālajai vēlēšanu komisijai</w:t>
      </w:r>
    </w:p>
    <w:p w14:paraId="36E0E6DB" w14:textId="77777777" w:rsidR="003278F8" w:rsidRDefault="003278F8" w:rsidP="003278F8">
      <w:pPr>
        <w:pStyle w:val="ListParagraph"/>
        <w:ind w:left="0"/>
      </w:pPr>
      <w:r>
        <w:t>izpilddirektoram</w:t>
      </w:r>
    </w:p>
    <w:p w14:paraId="6D053114" w14:textId="77777777" w:rsidR="003278F8" w:rsidRDefault="003278F8" w:rsidP="003278F8">
      <w:pPr>
        <w:pStyle w:val="ListParagraph"/>
        <w:ind w:left="0"/>
      </w:pPr>
      <w:r>
        <w:t>Kancelejai</w:t>
      </w:r>
    </w:p>
    <w:p w14:paraId="7B38BE14" w14:textId="77777777" w:rsidR="003278F8" w:rsidRDefault="003278F8" w:rsidP="003278F8">
      <w:pPr>
        <w:pStyle w:val="ListParagraph"/>
        <w:ind w:left="0"/>
      </w:pPr>
      <w:r>
        <w:t>Olaines Kultūras centram</w:t>
      </w:r>
    </w:p>
    <w:p w14:paraId="4AE1022C" w14:textId="77777777" w:rsidR="003278F8" w:rsidRDefault="003278F8" w:rsidP="003278F8">
      <w:pPr>
        <w:pStyle w:val="ListParagraph"/>
        <w:ind w:left="0"/>
      </w:pPr>
      <w:r>
        <w:t>Olaines Sporta centram</w:t>
      </w:r>
    </w:p>
    <w:p w14:paraId="351D2408" w14:textId="77777777" w:rsidR="003278F8" w:rsidRPr="00B87A44" w:rsidRDefault="003278F8" w:rsidP="003278F8">
      <w:pPr>
        <w:pStyle w:val="ListParagraph"/>
        <w:ind w:left="0"/>
      </w:pPr>
      <w:r>
        <w:t>Olaines novada pašvaldības aģentūrai “Olaines sociālais dienests”</w:t>
      </w:r>
    </w:p>
    <w:bookmarkEnd w:id="129"/>
    <w:p w14:paraId="39FC1CC6" w14:textId="77777777" w:rsidR="003278F8" w:rsidRDefault="003278F8" w:rsidP="003278F8"/>
    <w:p w14:paraId="17E8B7EA" w14:textId="77777777" w:rsidR="003278F8" w:rsidRDefault="003278F8" w:rsidP="003278F8"/>
    <w:p w14:paraId="3A4D69B8" w14:textId="77777777" w:rsidR="003278F8" w:rsidRDefault="003278F8" w:rsidP="00971ADB">
      <w:pPr>
        <w:spacing w:after="0" w:line="240" w:lineRule="auto"/>
        <w:ind w:right="-766"/>
        <w:rPr>
          <w:rFonts w:ascii="Times New Roman" w:hAnsi="Times New Roman"/>
          <w:sz w:val="24"/>
          <w:szCs w:val="24"/>
        </w:rPr>
      </w:pPr>
    </w:p>
    <w:p w14:paraId="2E0904C1" w14:textId="77777777" w:rsidR="00E318FA" w:rsidRDefault="00E318FA" w:rsidP="00971ADB">
      <w:pPr>
        <w:spacing w:after="0" w:line="240" w:lineRule="auto"/>
        <w:ind w:right="-766"/>
        <w:rPr>
          <w:rFonts w:ascii="Times New Roman" w:hAnsi="Times New Roman"/>
          <w:sz w:val="24"/>
          <w:szCs w:val="24"/>
        </w:rPr>
      </w:pPr>
    </w:p>
    <w:p w14:paraId="7259DD34" w14:textId="77777777" w:rsidR="00E318FA" w:rsidRDefault="00E318FA" w:rsidP="00971ADB">
      <w:pPr>
        <w:spacing w:after="0" w:line="240" w:lineRule="auto"/>
        <w:ind w:right="-766"/>
        <w:rPr>
          <w:rFonts w:ascii="Times New Roman" w:hAnsi="Times New Roman"/>
          <w:sz w:val="24"/>
          <w:szCs w:val="24"/>
        </w:rPr>
      </w:pPr>
    </w:p>
    <w:p w14:paraId="086131F5" w14:textId="77777777" w:rsidR="00E318FA" w:rsidRDefault="00E318FA" w:rsidP="00971ADB">
      <w:pPr>
        <w:spacing w:after="0" w:line="240" w:lineRule="auto"/>
        <w:ind w:right="-766"/>
        <w:rPr>
          <w:rFonts w:ascii="Times New Roman" w:hAnsi="Times New Roman"/>
          <w:sz w:val="24"/>
          <w:szCs w:val="24"/>
        </w:rPr>
      </w:pPr>
    </w:p>
    <w:p w14:paraId="3959182E" w14:textId="77777777" w:rsidR="00E318FA" w:rsidRDefault="00E318FA" w:rsidP="00971ADB">
      <w:pPr>
        <w:spacing w:after="0" w:line="240" w:lineRule="auto"/>
        <w:ind w:right="-766"/>
        <w:rPr>
          <w:rFonts w:ascii="Times New Roman" w:hAnsi="Times New Roman"/>
          <w:sz w:val="24"/>
          <w:szCs w:val="24"/>
        </w:rPr>
      </w:pPr>
    </w:p>
    <w:p w14:paraId="13DAA028" w14:textId="77777777" w:rsidR="00E318FA" w:rsidRDefault="00E318FA" w:rsidP="00971ADB">
      <w:pPr>
        <w:spacing w:after="0" w:line="240" w:lineRule="auto"/>
        <w:ind w:right="-766"/>
        <w:rPr>
          <w:rFonts w:ascii="Times New Roman" w:hAnsi="Times New Roman"/>
          <w:sz w:val="24"/>
          <w:szCs w:val="24"/>
        </w:rPr>
      </w:pPr>
    </w:p>
    <w:p w14:paraId="19DCBC6E" w14:textId="77777777" w:rsidR="00E318FA" w:rsidRDefault="00E318FA" w:rsidP="00971ADB">
      <w:pPr>
        <w:spacing w:after="0" w:line="240" w:lineRule="auto"/>
        <w:ind w:right="-766"/>
        <w:rPr>
          <w:rFonts w:ascii="Times New Roman" w:hAnsi="Times New Roman"/>
          <w:sz w:val="24"/>
          <w:szCs w:val="24"/>
        </w:rPr>
      </w:pPr>
    </w:p>
    <w:p w14:paraId="55796A94" w14:textId="77777777" w:rsidR="00E318FA" w:rsidRDefault="00E318FA" w:rsidP="00971ADB">
      <w:pPr>
        <w:spacing w:after="0" w:line="240" w:lineRule="auto"/>
        <w:ind w:right="-766"/>
        <w:rPr>
          <w:rFonts w:ascii="Times New Roman" w:hAnsi="Times New Roman"/>
          <w:sz w:val="24"/>
          <w:szCs w:val="24"/>
        </w:rPr>
      </w:pPr>
    </w:p>
    <w:p w14:paraId="01EAB50D" w14:textId="77777777" w:rsidR="00E318FA" w:rsidRDefault="00E318FA" w:rsidP="00971ADB">
      <w:pPr>
        <w:spacing w:after="0" w:line="240" w:lineRule="auto"/>
        <w:ind w:right="-766"/>
        <w:rPr>
          <w:rFonts w:ascii="Times New Roman" w:hAnsi="Times New Roman"/>
          <w:sz w:val="24"/>
          <w:szCs w:val="24"/>
        </w:rPr>
      </w:pPr>
    </w:p>
    <w:p w14:paraId="6EB7AF6D" w14:textId="77777777" w:rsidR="00E318FA" w:rsidRDefault="00E318FA" w:rsidP="00971ADB">
      <w:pPr>
        <w:spacing w:after="0" w:line="240" w:lineRule="auto"/>
        <w:ind w:right="-766"/>
        <w:rPr>
          <w:rFonts w:ascii="Times New Roman" w:hAnsi="Times New Roman"/>
          <w:sz w:val="24"/>
          <w:szCs w:val="24"/>
        </w:rPr>
      </w:pPr>
    </w:p>
    <w:p w14:paraId="677019BD" w14:textId="77777777" w:rsidR="00E318FA" w:rsidRDefault="00E318FA" w:rsidP="00971ADB">
      <w:pPr>
        <w:spacing w:after="0" w:line="240" w:lineRule="auto"/>
        <w:ind w:right="-766"/>
        <w:rPr>
          <w:rFonts w:ascii="Times New Roman" w:hAnsi="Times New Roman"/>
          <w:sz w:val="24"/>
          <w:szCs w:val="24"/>
        </w:rPr>
      </w:pPr>
    </w:p>
    <w:p w14:paraId="36BF358B" w14:textId="77777777" w:rsidR="00E318FA" w:rsidRDefault="00E318FA" w:rsidP="00971ADB">
      <w:pPr>
        <w:spacing w:after="0" w:line="240" w:lineRule="auto"/>
        <w:ind w:right="-766"/>
        <w:rPr>
          <w:rFonts w:ascii="Times New Roman" w:hAnsi="Times New Roman"/>
          <w:sz w:val="24"/>
          <w:szCs w:val="24"/>
        </w:rPr>
      </w:pPr>
    </w:p>
    <w:p w14:paraId="2568FF11" w14:textId="77777777" w:rsidR="00E318FA" w:rsidRDefault="00E318FA" w:rsidP="00971ADB">
      <w:pPr>
        <w:spacing w:after="0" w:line="240" w:lineRule="auto"/>
        <w:ind w:right="-766"/>
        <w:rPr>
          <w:rFonts w:ascii="Times New Roman" w:hAnsi="Times New Roman"/>
          <w:sz w:val="24"/>
          <w:szCs w:val="24"/>
        </w:rPr>
      </w:pPr>
    </w:p>
    <w:p w14:paraId="58FC03FC" w14:textId="77777777" w:rsidR="00E318FA" w:rsidRDefault="00E318FA" w:rsidP="00971ADB">
      <w:pPr>
        <w:spacing w:after="0" w:line="240" w:lineRule="auto"/>
        <w:ind w:right="-766"/>
        <w:rPr>
          <w:rFonts w:ascii="Times New Roman" w:hAnsi="Times New Roman"/>
          <w:sz w:val="24"/>
          <w:szCs w:val="24"/>
        </w:rPr>
      </w:pPr>
    </w:p>
    <w:p w14:paraId="2940E75F" w14:textId="77777777" w:rsidR="00E318FA" w:rsidRDefault="00E318FA" w:rsidP="00971ADB">
      <w:pPr>
        <w:spacing w:after="0" w:line="240" w:lineRule="auto"/>
        <w:ind w:right="-766"/>
        <w:rPr>
          <w:rFonts w:ascii="Times New Roman" w:hAnsi="Times New Roman"/>
          <w:sz w:val="24"/>
          <w:szCs w:val="24"/>
        </w:rPr>
      </w:pPr>
    </w:p>
    <w:p w14:paraId="1D82703A" w14:textId="77777777" w:rsidR="00E318FA" w:rsidRDefault="00E318FA" w:rsidP="00971ADB">
      <w:pPr>
        <w:spacing w:after="0" w:line="240" w:lineRule="auto"/>
        <w:ind w:right="-766"/>
        <w:rPr>
          <w:rFonts w:ascii="Times New Roman" w:hAnsi="Times New Roman"/>
          <w:sz w:val="24"/>
          <w:szCs w:val="24"/>
        </w:rPr>
      </w:pPr>
    </w:p>
    <w:p w14:paraId="2A514892" w14:textId="77777777" w:rsidR="00E318FA" w:rsidRDefault="00E318FA" w:rsidP="00971ADB">
      <w:pPr>
        <w:spacing w:after="0" w:line="240" w:lineRule="auto"/>
        <w:ind w:right="-766"/>
        <w:rPr>
          <w:rFonts w:ascii="Times New Roman" w:hAnsi="Times New Roman"/>
          <w:sz w:val="24"/>
          <w:szCs w:val="24"/>
        </w:rPr>
      </w:pPr>
    </w:p>
    <w:p w14:paraId="1133D0FE" w14:textId="77777777" w:rsidR="00E318FA" w:rsidRDefault="00E318FA" w:rsidP="00971ADB">
      <w:pPr>
        <w:spacing w:after="0" w:line="240" w:lineRule="auto"/>
        <w:ind w:right="-766"/>
        <w:rPr>
          <w:rFonts w:ascii="Times New Roman" w:hAnsi="Times New Roman"/>
          <w:sz w:val="24"/>
          <w:szCs w:val="24"/>
        </w:rPr>
      </w:pPr>
    </w:p>
    <w:p w14:paraId="79548CB3" w14:textId="77777777" w:rsidR="00E318FA" w:rsidRDefault="00E318FA" w:rsidP="00971ADB">
      <w:pPr>
        <w:spacing w:after="0" w:line="240" w:lineRule="auto"/>
        <w:ind w:right="-766"/>
        <w:rPr>
          <w:rFonts w:ascii="Times New Roman" w:hAnsi="Times New Roman"/>
          <w:sz w:val="24"/>
          <w:szCs w:val="24"/>
        </w:rPr>
      </w:pPr>
    </w:p>
    <w:p w14:paraId="062CCA48" w14:textId="77777777" w:rsidR="00E318FA" w:rsidRDefault="00E318FA" w:rsidP="00971ADB">
      <w:pPr>
        <w:spacing w:after="0" w:line="240" w:lineRule="auto"/>
        <w:ind w:right="-766"/>
        <w:rPr>
          <w:rFonts w:ascii="Times New Roman" w:hAnsi="Times New Roman"/>
          <w:sz w:val="24"/>
          <w:szCs w:val="24"/>
        </w:rPr>
      </w:pPr>
    </w:p>
    <w:p w14:paraId="11F21FB9" w14:textId="77777777" w:rsidR="00E318FA" w:rsidRDefault="00E318FA" w:rsidP="00971ADB">
      <w:pPr>
        <w:spacing w:after="0" w:line="240" w:lineRule="auto"/>
        <w:ind w:right="-766"/>
        <w:rPr>
          <w:rFonts w:ascii="Times New Roman" w:hAnsi="Times New Roman"/>
          <w:sz w:val="24"/>
          <w:szCs w:val="24"/>
        </w:rPr>
      </w:pPr>
    </w:p>
    <w:p w14:paraId="7140653A" w14:textId="77777777" w:rsidR="00E318FA" w:rsidRDefault="00E318FA" w:rsidP="00971ADB">
      <w:pPr>
        <w:spacing w:after="0" w:line="240" w:lineRule="auto"/>
        <w:ind w:right="-766"/>
        <w:rPr>
          <w:rFonts w:ascii="Times New Roman" w:hAnsi="Times New Roman"/>
          <w:sz w:val="24"/>
          <w:szCs w:val="24"/>
        </w:rPr>
      </w:pPr>
    </w:p>
    <w:p w14:paraId="7A287724" w14:textId="77777777" w:rsidR="00E318FA" w:rsidRDefault="00E318FA" w:rsidP="00971ADB">
      <w:pPr>
        <w:spacing w:after="0" w:line="240" w:lineRule="auto"/>
        <w:ind w:right="-766"/>
        <w:rPr>
          <w:rFonts w:ascii="Times New Roman" w:hAnsi="Times New Roman"/>
          <w:sz w:val="24"/>
          <w:szCs w:val="24"/>
        </w:rPr>
      </w:pPr>
    </w:p>
    <w:p w14:paraId="3D146B1C" w14:textId="77777777" w:rsidR="00E318FA" w:rsidRDefault="00E318FA" w:rsidP="00971ADB">
      <w:pPr>
        <w:spacing w:after="0" w:line="240" w:lineRule="auto"/>
        <w:ind w:right="-766"/>
        <w:rPr>
          <w:rFonts w:ascii="Times New Roman" w:hAnsi="Times New Roman"/>
          <w:sz w:val="24"/>
          <w:szCs w:val="24"/>
        </w:rPr>
      </w:pPr>
    </w:p>
    <w:p w14:paraId="549AA8EF" w14:textId="77777777" w:rsidR="00E318FA" w:rsidRDefault="00E318FA" w:rsidP="00971ADB">
      <w:pPr>
        <w:spacing w:after="0" w:line="240" w:lineRule="auto"/>
        <w:ind w:right="-766"/>
        <w:rPr>
          <w:rFonts w:ascii="Times New Roman" w:hAnsi="Times New Roman"/>
          <w:sz w:val="24"/>
          <w:szCs w:val="24"/>
        </w:rPr>
      </w:pPr>
    </w:p>
    <w:p w14:paraId="2A29A28D" w14:textId="77777777" w:rsidR="00E318FA" w:rsidRDefault="00E318FA" w:rsidP="00971ADB">
      <w:pPr>
        <w:spacing w:after="0" w:line="240" w:lineRule="auto"/>
        <w:ind w:right="-766"/>
        <w:rPr>
          <w:rFonts w:ascii="Times New Roman" w:hAnsi="Times New Roman"/>
          <w:sz w:val="24"/>
          <w:szCs w:val="24"/>
        </w:rPr>
      </w:pPr>
    </w:p>
    <w:p w14:paraId="32F44687" w14:textId="77777777" w:rsidR="00E318FA" w:rsidRDefault="00E318FA" w:rsidP="00971ADB">
      <w:pPr>
        <w:spacing w:after="0" w:line="240" w:lineRule="auto"/>
        <w:ind w:right="-766"/>
        <w:rPr>
          <w:rFonts w:ascii="Times New Roman" w:hAnsi="Times New Roman"/>
          <w:sz w:val="24"/>
          <w:szCs w:val="24"/>
        </w:rPr>
      </w:pPr>
    </w:p>
    <w:p w14:paraId="6E375CBA" w14:textId="77777777" w:rsidR="00E318FA" w:rsidRDefault="00E318FA" w:rsidP="00971ADB">
      <w:pPr>
        <w:spacing w:after="0" w:line="240" w:lineRule="auto"/>
        <w:ind w:right="-766"/>
        <w:rPr>
          <w:rFonts w:ascii="Times New Roman" w:hAnsi="Times New Roman"/>
          <w:sz w:val="24"/>
          <w:szCs w:val="24"/>
        </w:rPr>
      </w:pPr>
    </w:p>
    <w:p w14:paraId="128CEA34" w14:textId="77777777" w:rsidR="00E318FA" w:rsidRDefault="00E318FA" w:rsidP="00971ADB">
      <w:pPr>
        <w:spacing w:after="0" w:line="240" w:lineRule="auto"/>
        <w:ind w:right="-766"/>
        <w:rPr>
          <w:rFonts w:ascii="Times New Roman" w:hAnsi="Times New Roman"/>
          <w:sz w:val="24"/>
          <w:szCs w:val="24"/>
        </w:rPr>
      </w:pPr>
    </w:p>
    <w:p w14:paraId="2B8C88FC" w14:textId="77777777" w:rsidR="00E318FA" w:rsidRDefault="00E318FA" w:rsidP="00971ADB">
      <w:pPr>
        <w:spacing w:after="0" w:line="240" w:lineRule="auto"/>
        <w:ind w:right="-766"/>
        <w:rPr>
          <w:rFonts w:ascii="Times New Roman" w:hAnsi="Times New Roman"/>
          <w:sz w:val="24"/>
          <w:szCs w:val="24"/>
        </w:rPr>
      </w:pPr>
    </w:p>
    <w:p w14:paraId="69495B9C" w14:textId="77777777" w:rsidR="00E318FA" w:rsidRDefault="00E318FA" w:rsidP="00971ADB">
      <w:pPr>
        <w:spacing w:after="0" w:line="240" w:lineRule="auto"/>
        <w:ind w:right="-766"/>
        <w:rPr>
          <w:rFonts w:ascii="Times New Roman" w:hAnsi="Times New Roman"/>
          <w:sz w:val="24"/>
          <w:szCs w:val="24"/>
        </w:rPr>
      </w:pPr>
    </w:p>
    <w:p w14:paraId="125079E0" w14:textId="77777777" w:rsidR="00E318FA" w:rsidRDefault="00E318FA" w:rsidP="00971ADB">
      <w:pPr>
        <w:spacing w:after="0" w:line="240" w:lineRule="auto"/>
        <w:ind w:right="-766"/>
        <w:rPr>
          <w:rFonts w:ascii="Times New Roman" w:hAnsi="Times New Roman"/>
          <w:sz w:val="24"/>
          <w:szCs w:val="24"/>
        </w:rPr>
      </w:pPr>
    </w:p>
    <w:p w14:paraId="691FA2CF" w14:textId="77777777" w:rsidR="00E318FA" w:rsidRDefault="00E318FA" w:rsidP="00971ADB">
      <w:pPr>
        <w:spacing w:after="0" w:line="240" w:lineRule="auto"/>
        <w:ind w:right="-766"/>
        <w:rPr>
          <w:rFonts w:ascii="Times New Roman" w:hAnsi="Times New Roman"/>
          <w:sz w:val="24"/>
          <w:szCs w:val="24"/>
        </w:rPr>
      </w:pPr>
    </w:p>
    <w:p w14:paraId="3FE1A24C" w14:textId="77777777" w:rsidR="00E318FA" w:rsidRDefault="00E318FA" w:rsidP="00971ADB">
      <w:pPr>
        <w:spacing w:after="0" w:line="240" w:lineRule="auto"/>
        <w:ind w:right="-766"/>
        <w:rPr>
          <w:rFonts w:ascii="Times New Roman" w:hAnsi="Times New Roman"/>
          <w:sz w:val="24"/>
          <w:szCs w:val="24"/>
        </w:rPr>
      </w:pPr>
    </w:p>
    <w:p w14:paraId="24C83EF4" w14:textId="77777777" w:rsidR="00E318FA" w:rsidRDefault="00E318FA" w:rsidP="00971ADB">
      <w:pPr>
        <w:spacing w:after="0" w:line="240" w:lineRule="auto"/>
        <w:ind w:right="-766"/>
        <w:rPr>
          <w:rFonts w:ascii="Times New Roman" w:hAnsi="Times New Roman"/>
          <w:sz w:val="24"/>
          <w:szCs w:val="24"/>
        </w:rPr>
      </w:pPr>
    </w:p>
    <w:p w14:paraId="48F60591" w14:textId="77777777" w:rsidR="00E318FA" w:rsidRDefault="00E318FA" w:rsidP="00971ADB">
      <w:pPr>
        <w:spacing w:after="0" w:line="240" w:lineRule="auto"/>
        <w:ind w:right="-766"/>
        <w:rPr>
          <w:rFonts w:ascii="Times New Roman" w:hAnsi="Times New Roman"/>
          <w:sz w:val="24"/>
          <w:szCs w:val="24"/>
        </w:rPr>
      </w:pPr>
    </w:p>
    <w:p w14:paraId="3C3EA4C0" w14:textId="77777777" w:rsidR="00E318FA" w:rsidRDefault="00E318FA" w:rsidP="00971ADB">
      <w:pPr>
        <w:spacing w:after="0" w:line="240" w:lineRule="auto"/>
        <w:ind w:right="-766"/>
        <w:rPr>
          <w:rFonts w:ascii="Times New Roman" w:hAnsi="Times New Roman"/>
          <w:sz w:val="24"/>
          <w:szCs w:val="24"/>
        </w:rPr>
      </w:pPr>
    </w:p>
    <w:p w14:paraId="0D530E39" w14:textId="77777777" w:rsidR="00E318FA" w:rsidRDefault="00E318FA" w:rsidP="00971ADB">
      <w:pPr>
        <w:spacing w:after="0" w:line="240" w:lineRule="auto"/>
        <w:ind w:right="-766"/>
        <w:rPr>
          <w:rFonts w:ascii="Times New Roman" w:hAnsi="Times New Roman"/>
          <w:sz w:val="24"/>
          <w:szCs w:val="24"/>
        </w:rPr>
      </w:pPr>
    </w:p>
    <w:p w14:paraId="538E151B" w14:textId="77777777" w:rsidR="00E318FA" w:rsidRDefault="00E318FA" w:rsidP="00971ADB">
      <w:pPr>
        <w:spacing w:after="0" w:line="240" w:lineRule="auto"/>
        <w:ind w:right="-766"/>
        <w:rPr>
          <w:rFonts w:ascii="Times New Roman" w:hAnsi="Times New Roman"/>
          <w:sz w:val="24"/>
          <w:szCs w:val="24"/>
        </w:rPr>
      </w:pPr>
    </w:p>
    <w:p w14:paraId="1F2DCAC5" w14:textId="77777777" w:rsidR="00E318FA" w:rsidRDefault="00E318FA" w:rsidP="00971ADB">
      <w:pPr>
        <w:spacing w:after="0" w:line="240" w:lineRule="auto"/>
        <w:ind w:right="-766"/>
        <w:rPr>
          <w:rFonts w:ascii="Times New Roman" w:hAnsi="Times New Roman"/>
          <w:sz w:val="24"/>
          <w:szCs w:val="24"/>
        </w:rPr>
      </w:pPr>
    </w:p>
    <w:p w14:paraId="3F12EE19" w14:textId="77777777" w:rsidR="00E318FA" w:rsidRDefault="00E318FA" w:rsidP="00971ADB">
      <w:pPr>
        <w:spacing w:after="0" w:line="240" w:lineRule="auto"/>
        <w:ind w:right="-766"/>
        <w:rPr>
          <w:rFonts w:ascii="Times New Roman" w:hAnsi="Times New Roman"/>
          <w:sz w:val="24"/>
          <w:szCs w:val="24"/>
        </w:rPr>
      </w:pPr>
    </w:p>
    <w:p w14:paraId="75ED6156" w14:textId="77777777" w:rsidR="00E318FA" w:rsidRDefault="00E318FA" w:rsidP="00971ADB">
      <w:pPr>
        <w:spacing w:after="0" w:line="240" w:lineRule="auto"/>
        <w:ind w:right="-766"/>
        <w:rPr>
          <w:rFonts w:ascii="Times New Roman" w:hAnsi="Times New Roman"/>
          <w:sz w:val="24"/>
          <w:szCs w:val="24"/>
        </w:rPr>
      </w:pPr>
    </w:p>
    <w:p w14:paraId="034F3A7E" w14:textId="77777777" w:rsidR="00E318FA" w:rsidRDefault="00E318FA" w:rsidP="00971ADB">
      <w:pPr>
        <w:spacing w:after="0" w:line="240" w:lineRule="auto"/>
        <w:ind w:right="-766"/>
        <w:rPr>
          <w:rFonts w:ascii="Times New Roman" w:hAnsi="Times New Roman"/>
          <w:sz w:val="24"/>
          <w:szCs w:val="24"/>
        </w:rPr>
      </w:pPr>
    </w:p>
    <w:p w14:paraId="00A60B98" w14:textId="77777777" w:rsidR="00E318FA" w:rsidRDefault="00E318FA" w:rsidP="00971ADB">
      <w:pPr>
        <w:spacing w:after="0" w:line="240" w:lineRule="auto"/>
        <w:ind w:right="-766"/>
        <w:rPr>
          <w:rFonts w:ascii="Times New Roman" w:hAnsi="Times New Roman"/>
          <w:sz w:val="24"/>
          <w:szCs w:val="24"/>
        </w:rPr>
      </w:pPr>
    </w:p>
    <w:p w14:paraId="0A0EA30C" w14:textId="77777777" w:rsidR="00E318FA" w:rsidRDefault="00E318FA" w:rsidP="00971ADB">
      <w:pPr>
        <w:spacing w:after="0" w:line="240" w:lineRule="auto"/>
        <w:ind w:right="-766"/>
        <w:rPr>
          <w:rFonts w:ascii="Times New Roman" w:hAnsi="Times New Roman"/>
          <w:sz w:val="24"/>
          <w:szCs w:val="24"/>
        </w:rPr>
      </w:pPr>
    </w:p>
    <w:p w14:paraId="0B3AFAAD" w14:textId="77777777" w:rsidR="00E318FA" w:rsidRPr="00E318FA" w:rsidRDefault="00E318FA" w:rsidP="00E318FA">
      <w:pPr>
        <w:spacing w:after="0" w:line="240" w:lineRule="auto"/>
        <w:ind w:right="-766"/>
        <w:jc w:val="center"/>
        <w:rPr>
          <w:rFonts w:ascii="Times New Roman" w:hAnsi="Times New Roman"/>
          <w:sz w:val="24"/>
          <w:szCs w:val="24"/>
          <w:lang w:eastAsia="lv-LV"/>
        </w:rPr>
      </w:pPr>
      <w:r w:rsidRPr="00E318FA">
        <w:rPr>
          <w:rFonts w:ascii="Times New Roman" w:hAnsi="Times New Roman"/>
          <w:sz w:val="24"/>
          <w:szCs w:val="24"/>
          <w:lang w:eastAsia="lv-LV"/>
        </w:rPr>
        <w:t>Lēmuma projekts</w:t>
      </w:r>
    </w:p>
    <w:p w14:paraId="70AF843B" w14:textId="77777777" w:rsidR="00E318FA" w:rsidRPr="00E318FA" w:rsidRDefault="00E318FA" w:rsidP="00E318FA">
      <w:pPr>
        <w:spacing w:after="0" w:line="240" w:lineRule="auto"/>
        <w:ind w:right="-766"/>
        <w:jc w:val="center"/>
        <w:rPr>
          <w:rFonts w:ascii="Times New Roman" w:hAnsi="Times New Roman"/>
          <w:sz w:val="24"/>
          <w:szCs w:val="24"/>
          <w:lang w:eastAsia="lv-LV"/>
        </w:rPr>
      </w:pPr>
      <w:r w:rsidRPr="00E318FA">
        <w:rPr>
          <w:rFonts w:ascii="Times New Roman" w:hAnsi="Times New Roman"/>
          <w:sz w:val="24"/>
          <w:szCs w:val="24"/>
          <w:lang w:eastAsia="lv-LV"/>
        </w:rPr>
        <w:t>Olainē</w:t>
      </w:r>
    </w:p>
    <w:p w14:paraId="1870ACEB" w14:textId="77777777" w:rsidR="00E318FA" w:rsidRPr="00E318FA" w:rsidRDefault="00E318FA" w:rsidP="00E318FA">
      <w:pPr>
        <w:spacing w:after="0" w:line="240" w:lineRule="auto"/>
        <w:ind w:right="-766"/>
        <w:jc w:val="center"/>
        <w:rPr>
          <w:rFonts w:ascii="Times New Roman" w:hAnsi="Times New Roman"/>
          <w:sz w:val="24"/>
          <w:szCs w:val="24"/>
          <w:lang w:eastAsia="lv-LV"/>
        </w:rPr>
      </w:pPr>
    </w:p>
    <w:p w14:paraId="35A672FC" w14:textId="77777777" w:rsidR="00E318FA" w:rsidRPr="00E318FA" w:rsidRDefault="00E318FA" w:rsidP="00E318FA">
      <w:pPr>
        <w:tabs>
          <w:tab w:val="right" w:pos="9000"/>
        </w:tabs>
        <w:spacing w:after="0" w:line="240" w:lineRule="auto"/>
        <w:ind w:right="-766"/>
        <w:rPr>
          <w:rFonts w:ascii="Times New Roman" w:hAnsi="Times New Roman"/>
          <w:sz w:val="24"/>
          <w:szCs w:val="24"/>
          <w:lang w:eastAsia="lv-LV"/>
        </w:rPr>
      </w:pPr>
      <w:r w:rsidRPr="00E318FA">
        <w:rPr>
          <w:rFonts w:ascii="Times New Roman" w:hAnsi="Times New Roman"/>
          <w:sz w:val="24"/>
          <w:szCs w:val="24"/>
          <w:lang w:eastAsia="lv-LV"/>
        </w:rPr>
        <w:t>2024.gada 27.novembrī</w:t>
      </w:r>
      <w:r w:rsidRPr="00E318FA">
        <w:rPr>
          <w:rFonts w:ascii="Times New Roman" w:hAnsi="Times New Roman"/>
          <w:sz w:val="24"/>
          <w:szCs w:val="24"/>
          <w:lang w:eastAsia="lv-LV"/>
        </w:rPr>
        <w:tab/>
        <w:t>Nr. 12</w:t>
      </w:r>
    </w:p>
    <w:p w14:paraId="4D960F8D" w14:textId="77777777" w:rsidR="00E318FA" w:rsidRPr="00E318FA" w:rsidRDefault="00E318FA" w:rsidP="00E318FA">
      <w:pPr>
        <w:spacing w:after="0" w:line="240" w:lineRule="auto"/>
        <w:ind w:right="-766"/>
        <w:rPr>
          <w:rFonts w:ascii="Times New Roman" w:hAnsi="Times New Roman"/>
          <w:sz w:val="24"/>
          <w:szCs w:val="24"/>
        </w:rPr>
      </w:pPr>
    </w:p>
    <w:p w14:paraId="10DF848B" w14:textId="4DB7DE65" w:rsidR="00E318FA" w:rsidRPr="00E318FA" w:rsidRDefault="00E318FA" w:rsidP="00E318FA">
      <w:pPr>
        <w:spacing w:after="0" w:line="240" w:lineRule="auto"/>
        <w:ind w:right="-766"/>
        <w:jc w:val="center"/>
        <w:rPr>
          <w:rFonts w:ascii="Times New Roman" w:hAnsi="Times New Roman"/>
          <w:b/>
          <w:sz w:val="24"/>
          <w:szCs w:val="24"/>
        </w:rPr>
      </w:pPr>
      <w:r w:rsidRPr="00E318FA">
        <w:rPr>
          <w:rFonts w:ascii="Times New Roman" w:hAnsi="Times New Roman"/>
          <w:b/>
          <w:sz w:val="24"/>
          <w:szCs w:val="24"/>
        </w:rPr>
        <w:t>Par piekrišanu  nekustamā īpašuma “Pakavi”</w:t>
      </w:r>
      <w:r w:rsidR="00816F47">
        <w:rPr>
          <w:rFonts w:ascii="Times New Roman" w:hAnsi="Times New Roman"/>
          <w:b/>
          <w:sz w:val="24"/>
          <w:szCs w:val="24"/>
        </w:rPr>
        <w:t xml:space="preserve"> </w:t>
      </w:r>
      <w:r w:rsidRPr="00E318FA">
        <w:rPr>
          <w:rFonts w:ascii="Times New Roman" w:hAnsi="Times New Roman"/>
          <w:b/>
          <w:sz w:val="24"/>
          <w:szCs w:val="24"/>
        </w:rPr>
        <w:t>(Olaines pagastā) iegūšanai īpašumā</w:t>
      </w:r>
    </w:p>
    <w:p w14:paraId="69EC86AF" w14:textId="77777777" w:rsidR="00E318FA" w:rsidRPr="00E318FA" w:rsidRDefault="00E318FA" w:rsidP="00E318FA">
      <w:pPr>
        <w:spacing w:after="0" w:line="240" w:lineRule="auto"/>
        <w:ind w:right="-766"/>
        <w:jc w:val="both"/>
        <w:rPr>
          <w:rFonts w:ascii="Times New Roman" w:hAnsi="Times New Roman"/>
          <w:b/>
          <w:sz w:val="24"/>
          <w:szCs w:val="24"/>
        </w:rPr>
      </w:pPr>
    </w:p>
    <w:p w14:paraId="31F7DEA3" w14:textId="17480F4B" w:rsidR="00E318FA" w:rsidRPr="00E318FA" w:rsidRDefault="00E318FA" w:rsidP="00E318FA">
      <w:pPr>
        <w:spacing w:after="0" w:line="240" w:lineRule="auto"/>
        <w:ind w:right="-766" w:firstLine="567"/>
        <w:jc w:val="both"/>
        <w:rPr>
          <w:rFonts w:ascii="Times New Roman" w:hAnsi="Times New Roman"/>
          <w:sz w:val="24"/>
          <w:szCs w:val="24"/>
        </w:rPr>
      </w:pPr>
      <w:r w:rsidRPr="00E318FA">
        <w:rPr>
          <w:rFonts w:ascii="Times New Roman" w:hAnsi="Times New Roman"/>
          <w:sz w:val="24"/>
          <w:szCs w:val="24"/>
        </w:rPr>
        <w:t xml:space="preserve">Olaines novada pašvaldībā 2024.gada 15.novembrī saņemts </w:t>
      </w:r>
      <w:r>
        <w:rPr>
          <w:rFonts w:ascii="Times New Roman" w:hAnsi="Times New Roman"/>
          <w:sz w:val="24"/>
          <w:szCs w:val="24"/>
        </w:rPr>
        <w:t>Z A</w:t>
      </w:r>
      <w:r w:rsidRPr="00E318FA">
        <w:rPr>
          <w:rFonts w:ascii="Times New Roman" w:hAnsi="Times New Roman"/>
          <w:sz w:val="24"/>
          <w:szCs w:val="24"/>
        </w:rPr>
        <w:t>, personas kods</w:t>
      </w:r>
      <w:r>
        <w:rPr>
          <w:rFonts w:ascii="Times New Roman" w:hAnsi="Times New Roman"/>
          <w:sz w:val="24"/>
          <w:szCs w:val="24"/>
        </w:rPr>
        <w:t>_</w:t>
      </w:r>
      <w:r w:rsidRPr="00E318FA">
        <w:rPr>
          <w:rFonts w:ascii="Times New Roman" w:hAnsi="Times New Roman"/>
          <w:sz w:val="24"/>
          <w:szCs w:val="24"/>
        </w:rPr>
        <w:t>, iesniegums ar ienākošā reģistra Nr. ONP/4.11./24/8467-SD, ar lūgumu izsniegt izziņu par piekrišanu lauksaimniecības zemes “Pakavi”, Olaines pagastā, Olaines novadā, kadastra numurs 8080 014 0004, iegūšanai īpašumā, ievērojot likuma “Par zemes privatizāciju lauku apvidos” 30.</w:t>
      </w:r>
      <w:r w:rsidRPr="00E318FA">
        <w:rPr>
          <w:rFonts w:ascii="Times New Roman" w:hAnsi="Times New Roman"/>
          <w:sz w:val="24"/>
          <w:szCs w:val="24"/>
          <w:vertAlign w:val="superscript"/>
        </w:rPr>
        <w:t>1</w:t>
      </w:r>
      <w:r w:rsidRPr="00E318FA">
        <w:rPr>
          <w:rFonts w:ascii="Times New Roman" w:hAnsi="Times New Roman"/>
          <w:sz w:val="24"/>
          <w:szCs w:val="24"/>
        </w:rPr>
        <w:t xml:space="preserve">panta nosacījumus. Iesniegumam pievienots 2019.gada 13.novembra Atpakaļpirkuma līgums Nr.2019/RN-A43. </w:t>
      </w:r>
    </w:p>
    <w:p w14:paraId="0D24DEBF" w14:textId="77777777" w:rsidR="00E318FA" w:rsidRPr="00E318FA" w:rsidRDefault="00E318FA" w:rsidP="00E318FA">
      <w:pPr>
        <w:spacing w:after="0" w:line="240" w:lineRule="auto"/>
        <w:ind w:right="-766" w:firstLine="567"/>
        <w:jc w:val="both"/>
        <w:rPr>
          <w:rFonts w:ascii="Times New Roman" w:hAnsi="Times New Roman"/>
          <w:sz w:val="24"/>
          <w:szCs w:val="24"/>
        </w:rPr>
      </w:pPr>
      <w:r w:rsidRPr="00E318FA">
        <w:rPr>
          <w:rFonts w:ascii="Times New Roman" w:hAnsi="Times New Roman"/>
          <w:sz w:val="24"/>
          <w:szCs w:val="24"/>
        </w:rPr>
        <w:t>Izvērtējot iesniegto lūgumu un ar lietu saistītos apstākļus, konstatēts:</w:t>
      </w:r>
    </w:p>
    <w:p w14:paraId="5A81FC75" w14:textId="77777777" w:rsidR="00E318FA" w:rsidRPr="00E318FA" w:rsidRDefault="00E318FA" w:rsidP="00E318FA">
      <w:pPr>
        <w:spacing w:after="0" w:line="240" w:lineRule="auto"/>
        <w:ind w:right="-766" w:firstLine="567"/>
        <w:jc w:val="both"/>
        <w:rPr>
          <w:rFonts w:ascii="Times New Roman" w:hAnsi="Times New Roman"/>
          <w:sz w:val="24"/>
          <w:szCs w:val="24"/>
        </w:rPr>
      </w:pPr>
      <w:r w:rsidRPr="00E318FA">
        <w:rPr>
          <w:rFonts w:ascii="Times New Roman" w:hAnsi="Times New Roman"/>
          <w:sz w:val="24"/>
          <w:szCs w:val="24"/>
        </w:rPr>
        <w:t xml:space="preserve">2019.gada 27.novembrī nekustamais īpašums “Pakavi”, Olaines pagastā, Olaines novadā, ar kadastra Nr. 8080 014 0004, ierakstīts Rīgas rajona tiesas Zemesgrāmatu nodaļas Olaines pagasta nodalījumā ar Nr. 100000481170 uz </w:t>
      </w:r>
      <w:bookmarkStart w:id="130" w:name="_Hlk137460848"/>
      <w:r w:rsidRPr="00E318FA">
        <w:rPr>
          <w:rFonts w:ascii="Times New Roman" w:hAnsi="Times New Roman"/>
          <w:sz w:val="24"/>
          <w:szCs w:val="24"/>
        </w:rPr>
        <w:t xml:space="preserve">AS “Attīstības finanšu institūcija Altum”, reģistrācijas numurs 50103744891, </w:t>
      </w:r>
      <w:bookmarkEnd w:id="130"/>
      <w:r w:rsidRPr="00E318FA">
        <w:rPr>
          <w:rFonts w:ascii="Times New Roman" w:hAnsi="Times New Roman"/>
          <w:sz w:val="24"/>
          <w:szCs w:val="24"/>
        </w:rPr>
        <w:t>vārda.</w:t>
      </w:r>
    </w:p>
    <w:p w14:paraId="47BF01C0" w14:textId="60CF9ABF" w:rsidR="00E318FA" w:rsidRPr="00E318FA" w:rsidRDefault="00E318FA" w:rsidP="00E318FA">
      <w:pPr>
        <w:spacing w:after="0" w:line="240" w:lineRule="auto"/>
        <w:ind w:right="-766" w:firstLine="567"/>
        <w:jc w:val="both"/>
        <w:rPr>
          <w:rFonts w:ascii="Times New Roman" w:hAnsi="Times New Roman"/>
          <w:sz w:val="24"/>
          <w:szCs w:val="24"/>
        </w:rPr>
      </w:pPr>
      <w:r w:rsidRPr="00E318FA">
        <w:rPr>
          <w:rFonts w:ascii="Times New Roman" w:hAnsi="Times New Roman"/>
          <w:sz w:val="24"/>
          <w:szCs w:val="24"/>
        </w:rPr>
        <w:t xml:space="preserve">2019.gada 13.novembrī noslēgts atpakaļpirkuma līgums Nr. 2019/RN-A43 starp                   AS “Attīstības finanšu institūcija Altum” un </w:t>
      </w:r>
      <w:r>
        <w:rPr>
          <w:rFonts w:ascii="Times New Roman" w:hAnsi="Times New Roman"/>
          <w:sz w:val="24"/>
          <w:szCs w:val="24"/>
        </w:rPr>
        <w:t>Z A</w:t>
      </w:r>
      <w:r w:rsidRPr="00E318FA">
        <w:rPr>
          <w:rFonts w:ascii="Times New Roman" w:hAnsi="Times New Roman"/>
          <w:sz w:val="24"/>
          <w:szCs w:val="24"/>
        </w:rPr>
        <w:t>, par nekustamā īpašuma “Pakavi”, Olaines pagastā, Olaines novadā, kadastra Nr. 8080 014 0004, 40.4 ha kopplatībā, pārdošanu. Pirkuma maksa noteikta 78 000.00 EUR (</w:t>
      </w:r>
      <w:r w:rsidRPr="00E318FA">
        <w:rPr>
          <w:rFonts w:ascii="Times New Roman" w:hAnsi="Times New Roman"/>
          <w:i/>
          <w:iCs/>
          <w:sz w:val="24"/>
          <w:szCs w:val="24"/>
        </w:rPr>
        <w:t>septiņdesmit astoņi tūkstoši euro 00 centi</w:t>
      </w:r>
      <w:r w:rsidRPr="00E318FA">
        <w:rPr>
          <w:rFonts w:ascii="Times New Roman" w:hAnsi="Times New Roman"/>
          <w:sz w:val="24"/>
          <w:szCs w:val="24"/>
        </w:rPr>
        <w:t>).</w:t>
      </w:r>
    </w:p>
    <w:p w14:paraId="05B2F626" w14:textId="666ED6B2" w:rsidR="00E318FA" w:rsidRPr="00E318FA" w:rsidRDefault="00E318FA" w:rsidP="00E318FA">
      <w:pPr>
        <w:spacing w:after="0" w:line="240" w:lineRule="auto"/>
        <w:ind w:right="-766" w:firstLine="567"/>
        <w:jc w:val="both"/>
        <w:rPr>
          <w:rFonts w:ascii="Times New Roman" w:hAnsi="Times New Roman"/>
          <w:sz w:val="24"/>
          <w:szCs w:val="24"/>
        </w:rPr>
      </w:pPr>
      <w:r w:rsidRPr="00E318FA">
        <w:rPr>
          <w:rFonts w:ascii="Times New Roman" w:hAnsi="Times New Roman"/>
          <w:sz w:val="24"/>
          <w:szCs w:val="24"/>
        </w:rPr>
        <w:t>Saskaņā ar likuma “Par zemes privatizāciju lauku apvidos” 30.</w:t>
      </w:r>
      <w:r w:rsidRPr="00E318FA">
        <w:rPr>
          <w:rFonts w:ascii="Times New Roman" w:hAnsi="Times New Roman"/>
          <w:sz w:val="24"/>
          <w:szCs w:val="24"/>
          <w:vertAlign w:val="superscript"/>
        </w:rPr>
        <w:t xml:space="preserve">1 </w:t>
      </w:r>
      <w:r w:rsidRPr="00E318FA">
        <w:rPr>
          <w:rFonts w:ascii="Times New Roman" w:hAnsi="Times New Roman"/>
          <w:sz w:val="24"/>
          <w:szCs w:val="24"/>
        </w:rPr>
        <w:t>pantu</w:t>
      </w:r>
      <w:r w:rsidRPr="00E318FA">
        <w:rPr>
          <w:rFonts w:ascii="Times New Roman" w:hAnsi="Times New Roman"/>
          <w:sz w:val="24"/>
          <w:szCs w:val="24"/>
          <w:vertAlign w:val="superscript"/>
        </w:rPr>
        <w:t xml:space="preserve"> </w:t>
      </w:r>
      <w:r w:rsidRPr="00E318FA">
        <w:rPr>
          <w:rFonts w:ascii="Times New Roman" w:hAnsi="Times New Roman"/>
          <w:sz w:val="24"/>
          <w:szCs w:val="24"/>
        </w:rPr>
        <w:t xml:space="preserve">un Ministru kabineta 2014.gada 2.decembra noteikumu Nr.748 </w:t>
      </w:r>
      <w:bookmarkStart w:id="131" w:name="_Hlk183089361"/>
      <w:r w:rsidRPr="00E318FA">
        <w:rPr>
          <w:rFonts w:ascii="Times New Roman" w:hAnsi="Times New Roman"/>
          <w:sz w:val="24"/>
          <w:szCs w:val="24"/>
        </w:rPr>
        <w:t xml:space="preserve">“Noteikumi par darījumiem ar lauksaimniecības zemi” </w:t>
      </w:r>
      <w:bookmarkEnd w:id="131"/>
      <w:r w:rsidRPr="00E318FA">
        <w:rPr>
          <w:rFonts w:ascii="Times New Roman" w:hAnsi="Times New Roman"/>
          <w:sz w:val="24"/>
          <w:szCs w:val="24"/>
        </w:rPr>
        <w:t xml:space="preserve">21.punktu, darījuma subjekts </w:t>
      </w:r>
      <w:r>
        <w:rPr>
          <w:rFonts w:ascii="Times New Roman" w:hAnsi="Times New Roman"/>
          <w:sz w:val="24"/>
          <w:szCs w:val="24"/>
        </w:rPr>
        <w:t>Z A</w:t>
      </w:r>
      <w:r w:rsidRPr="00E318FA">
        <w:rPr>
          <w:rFonts w:ascii="Times New Roman" w:hAnsi="Times New Roman"/>
          <w:sz w:val="24"/>
          <w:szCs w:val="24"/>
        </w:rPr>
        <w:t>, personas kods</w:t>
      </w:r>
      <w:r>
        <w:rPr>
          <w:rFonts w:ascii="Times New Roman" w:hAnsi="Times New Roman"/>
          <w:sz w:val="24"/>
          <w:szCs w:val="24"/>
        </w:rPr>
        <w:t>_</w:t>
      </w:r>
      <w:r w:rsidRPr="00E318FA">
        <w:rPr>
          <w:rFonts w:ascii="Times New Roman" w:hAnsi="Times New Roman"/>
          <w:sz w:val="24"/>
          <w:szCs w:val="24"/>
        </w:rPr>
        <w:t>, atbilst likuma “Par zemes privatizāciju lauku apvidos”  28.</w:t>
      </w:r>
      <w:r w:rsidRPr="00E318FA">
        <w:rPr>
          <w:rFonts w:ascii="Times New Roman" w:hAnsi="Times New Roman"/>
          <w:sz w:val="24"/>
          <w:szCs w:val="24"/>
          <w:vertAlign w:val="superscript"/>
        </w:rPr>
        <w:t xml:space="preserve">1 </w:t>
      </w:r>
      <w:r w:rsidRPr="00E318FA">
        <w:rPr>
          <w:rFonts w:ascii="Times New Roman" w:hAnsi="Times New Roman"/>
          <w:sz w:val="24"/>
          <w:szCs w:val="24"/>
        </w:rPr>
        <w:t>panta</w:t>
      </w:r>
      <w:r w:rsidRPr="00E318FA">
        <w:rPr>
          <w:rFonts w:ascii="Times New Roman" w:hAnsi="Times New Roman"/>
          <w:sz w:val="24"/>
          <w:szCs w:val="24"/>
          <w:vertAlign w:val="superscript"/>
        </w:rPr>
        <w:t xml:space="preserve"> </w:t>
      </w:r>
      <w:r w:rsidRPr="00E318FA">
        <w:rPr>
          <w:rFonts w:ascii="Times New Roman" w:hAnsi="Times New Roman"/>
          <w:sz w:val="24"/>
          <w:szCs w:val="24"/>
        </w:rPr>
        <w:t>pirmās daļas 1.punkta:</w:t>
      </w:r>
    </w:p>
    <w:p w14:paraId="3D99C9A6" w14:textId="77777777" w:rsidR="00E318FA" w:rsidRPr="00E318FA" w:rsidRDefault="00E318FA" w:rsidP="00E318FA">
      <w:pPr>
        <w:spacing w:after="0" w:line="240" w:lineRule="auto"/>
        <w:ind w:right="-766" w:firstLine="720"/>
        <w:jc w:val="both"/>
        <w:rPr>
          <w:rFonts w:ascii="Times New Roman" w:hAnsi="Times New Roman"/>
          <w:sz w:val="24"/>
          <w:szCs w:val="24"/>
        </w:rPr>
      </w:pPr>
      <w:r w:rsidRPr="00E318FA">
        <w:rPr>
          <w:rFonts w:ascii="Times New Roman" w:hAnsi="Times New Roman"/>
          <w:sz w:val="24"/>
          <w:szCs w:val="24"/>
        </w:rPr>
        <w:t>“a” apakšpunktam, t.i., ir reģistrēts kā saimnieciskās darbības veicējs Latvijas Republikā;</w:t>
      </w:r>
    </w:p>
    <w:p w14:paraId="4FD9C7D6" w14:textId="77777777" w:rsidR="00E318FA" w:rsidRPr="00E318FA" w:rsidRDefault="00E318FA" w:rsidP="00E318FA">
      <w:pPr>
        <w:spacing w:after="0" w:line="240" w:lineRule="auto"/>
        <w:ind w:right="-766" w:firstLine="720"/>
        <w:jc w:val="both"/>
        <w:rPr>
          <w:rFonts w:ascii="Times New Roman" w:hAnsi="Times New Roman"/>
          <w:sz w:val="24"/>
          <w:szCs w:val="24"/>
        </w:rPr>
      </w:pPr>
      <w:r w:rsidRPr="00E318FA">
        <w:rPr>
          <w:rFonts w:ascii="Times New Roman" w:hAnsi="Times New Roman"/>
          <w:sz w:val="24"/>
          <w:szCs w:val="24"/>
        </w:rPr>
        <w:t xml:space="preserve">“c” apakšpunktam, t.i., rakstveidā apliecina, ka šīs zemes izmantošanu lauksaimnieciskajā darbībā uzsāks gada laikā pēc tās iegādes un nodrošinās arī turpmāk; </w:t>
      </w:r>
    </w:p>
    <w:p w14:paraId="70D4311C" w14:textId="48251B88" w:rsidR="00E318FA" w:rsidRPr="00E318FA" w:rsidRDefault="00E318FA" w:rsidP="00E318FA">
      <w:pPr>
        <w:spacing w:after="0" w:line="240" w:lineRule="auto"/>
        <w:ind w:right="-766" w:firstLine="720"/>
        <w:jc w:val="both"/>
        <w:rPr>
          <w:rFonts w:ascii="Times New Roman" w:hAnsi="Times New Roman"/>
          <w:sz w:val="24"/>
          <w:szCs w:val="24"/>
        </w:rPr>
      </w:pPr>
      <w:r>
        <w:rPr>
          <w:rFonts w:ascii="Times New Roman" w:hAnsi="Times New Roman"/>
          <w:sz w:val="24"/>
          <w:szCs w:val="24"/>
        </w:rPr>
        <w:t>Z A</w:t>
      </w:r>
      <w:r w:rsidRPr="00E318FA">
        <w:rPr>
          <w:rFonts w:ascii="Times New Roman" w:hAnsi="Times New Roman"/>
          <w:sz w:val="24"/>
          <w:szCs w:val="24"/>
        </w:rPr>
        <w:t>, personas kods</w:t>
      </w:r>
      <w:r>
        <w:rPr>
          <w:rFonts w:ascii="Times New Roman" w:hAnsi="Times New Roman"/>
          <w:sz w:val="24"/>
          <w:szCs w:val="24"/>
        </w:rPr>
        <w:t>_</w:t>
      </w:r>
      <w:r w:rsidRPr="00E318FA">
        <w:rPr>
          <w:rFonts w:ascii="Times New Roman" w:hAnsi="Times New Roman"/>
          <w:sz w:val="24"/>
          <w:szCs w:val="24"/>
        </w:rPr>
        <w:t>, atbilstoši likuma “Par zemes privatizāciju lauku apvidos”  28.</w:t>
      </w:r>
      <w:r w:rsidRPr="00E318FA">
        <w:rPr>
          <w:rFonts w:ascii="Times New Roman" w:hAnsi="Times New Roman"/>
          <w:sz w:val="24"/>
          <w:szCs w:val="24"/>
          <w:vertAlign w:val="superscript"/>
        </w:rPr>
        <w:t>1</w:t>
      </w:r>
      <w:r w:rsidRPr="00E318FA">
        <w:rPr>
          <w:rFonts w:ascii="Times New Roman" w:hAnsi="Times New Roman"/>
          <w:sz w:val="24"/>
          <w:szCs w:val="24"/>
        </w:rPr>
        <w:t>panta pirmās daļas 1.punkta “d” apakšpunktam, ir nodokļu parāds 2660.56 EUR, t.i.- pārsniedz 150 EUR, kas, saskaņā ar VID amatpersonas 24.11.2021. lēmumam Nr.32.4/17.18.2/10687 par nokavēto nodokļu maksājumu labprātīgu izpildi, tiek pildīts un ir spēkā līdz 20.11.2025.</w:t>
      </w:r>
    </w:p>
    <w:p w14:paraId="176CED3F" w14:textId="77777777" w:rsidR="00E318FA" w:rsidRPr="00E318FA" w:rsidRDefault="00E318FA" w:rsidP="00E318FA">
      <w:pPr>
        <w:spacing w:after="0" w:line="240" w:lineRule="auto"/>
        <w:ind w:right="-766" w:firstLine="567"/>
        <w:jc w:val="both"/>
        <w:rPr>
          <w:rFonts w:ascii="Times New Roman" w:hAnsi="Times New Roman"/>
          <w:sz w:val="24"/>
          <w:szCs w:val="24"/>
        </w:rPr>
      </w:pPr>
      <w:r w:rsidRPr="00E318FA">
        <w:rPr>
          <w:rFonts w:ascii="Times New Roman" w:hAnsi="Times New Roman"/>
          <w:sz w:val="24"/>
          <w:szCs w:val="24"/>
        </w:rPr>
        <w:t>Ar Olaines novada domes 2022.gada 27.aprīļa saistošajiem noteikumiem Nr.SN5/2022 “Olaines novada teritorijas plānojuma teritorijas izmantošanas un apbūves noteikumi un grafiskā daļa” zemei ar kadastra apzīmējumu 8080 014 0004, teritorijas plānotā (atļautā) izmantošana noteikta “lauksaimniecības zeme”, kam saskaņā ar Ministru kabineta 2006.gada 20.jūnija noteikumiem Nr.496 “Nekustamā īpašuma lietošanas mērķu klasifikācija un nekustamā īpašuma lietošanas mērķu noteikšanas un maiņas kārtība” nekustamā īpašuma lietošanas mērķis noteikts, kods 0101 – “Zeme, uz kuras galvenā saimnieciskā darbība ir lauksaimniecība” ar sekojošiem lietošanas veidiem –</w:t>
      </w:r>
    </w:p>
    <w:p w14:paraId="48D636EB" w14:textId="77777777" w:rsidR="00E318FA" w:rsidRPr="00E318FA" w:rsidRDefault="00E318FA" w:rsidP="00E318FA">
      <w:pPr>
        <w:pStyle w:val="RT14"/>
        <w:numPr>
          <w:ilvl w:val="0"/>
          <w:numId w:val="114"/>
        </w:numPr>
        <w:ind w:right="-766"/>
        <w:rPr>
          <w:szCs w:val="24"/>
        </w:rPr>
      </w:pPr>
      <w:bookmarkStart w:id="132" w:name="_Hlk157158617"/>
      <w:r w:rsidRPr="00E318FA">
        <w:rPr>
          <w:szCs w:val="24"/>
        </w:rPr>
        <w:t>24.9 ha - aramzeme;</w:t>
      </w:r>
    </w:p>
    <w:p w14:paraId="5D05B594" w14:textId="77777777" w:rsidR="00E318FA" w:rsidRPr="00E318FA" w:rsidRDefault="00E318FA" w:rsidP="00E318FA">
      <w:pPr>
        <w:pStyle w:val="RT14"/>
        <w:numPr>
          <w:ilvl w:val="0"/>
          <w:numId w:val="114"/>
        </w:numPr>
        <w:ind w:right="-766"/>
        <w:rPr>
          <w:szCs w:val="24"/>
        </w:rPr>
      </w:pPr>
      <w:r w:rsidRPr="00E318FA">
        <w:rPr>
          <w:szCs w:val="24"/>
        </w:rPr>
        <w:t>12.6 ha - meži;</w:t>
      </w:r>
    </w:p>
    <w:p w14:paraId="3F13D14C" w14:textId="77777777" w:rsidR="00E318FA" w:rsidRPr="00E318FA" w:rsidRDefault="00E318FA" w:rsidP="00E318FA">
      <w:pPr>
        <w:pStyle w:val="RT14"/>
        <w:numPr>
          <w:ilvl w:val="0"/>
          <w:numId w:val="114"/>
        </w:numPr>
        <w:ind w:right="-766"/>
        <w:rPr>
          <w:szCs w:val="24"/>
        </w:rPr>
      </w:pPr>
      <w:r w:rsidRPr="00E318FA">
        <w:rPr>
          <w:szCs w:val="24"/>
        </w:rPr>
        <w:t>0.10 ha - krūmāji;</w:t>
      </w:r>
    </w:p>
    <w:p w14:paraId="765124FA" w14:textId="77777777" w:rsidR="00E318FA" w:rsidRPr="00E318FA" w:rsidRDefault="00E318FA" w:rsidP="00E318FA">
      <w:pPr>
        <w:pStyle w:val="RT14"/>
        <w:numPr>
          <w:ilvl w:val="0"/>
          <w:numId w:val="114"/>
        </w:numPr>
        <w:ind w:right="-766"/>
        <w:rPr>
          <w:szCs w:val="24"/>
        </w:rPr>
      </w:pPr>
      <w:r w:rsidRPr="00E318FA">
        <w:rPr>
          <w:szCs w:val="24"/>
        </w:rPr>
        <w:t>1.70 ha - zemes zem ūdeņiem;</w:t>
      </w:r>
    </w:p>
    <w:p w14:paraId="220478E4" w14:textId="77777777" w:rsidR="00E318FA" w:rsidRPr="00E318FA" w:rsidRDefault="00E318FA" w:rsidP="00E318FA">
      <w:pPr>
        <w:pStyle w:val="RT14"/>
        <w:numPr>
          <w:ilvl w:val="0"/>
          <w:numId w:val="114"/>
        </w:numPr>
        <w:ind w:right="-766"/>
        <w:rPr>
          <w:szCs w:val="24"/>
        </w:rPr>
      </w:pPr>
      <w:r w:rsidRPr="00E318FA">
        <w:rPr>
          <w:szCs w:val="24"/>
        </w:rPr>
        <w:t>0.20 ha - zeme zem ēkām;</w:t>
      </w:r>
    </w:p>
    <w:p w14:paraId="209E963A" w14:textId="77777777" w:rsidR="00E318FA" w:rsidRPr="00E318FA" w:rsidRDefault="00E318FA" w:rsidP="00E318FA">
      <w:pPr>
        <w:pStyle w:val="RT14"/>
        <w:numPr>
          <w:ilvl w:val="0"/>
          <w:numId w:val="114"/>
        </w:numPr>
        <w:ind w:right="-766"/>
        <w:rPr>
          <w:szCs w:val="24"/>
        </w:rPr>
      </w:pPr>
      <w:r w:rsidRPr="00E318FA">
        <w:rPr>
          <w:szCs w:val="24"/>
        </w:rPr>
        <w:t>0.30 ha - zemes zem ceļiem;</w:t>
      </w:r>
    </w:p>
    <w:p w14:paraId="7EF5E8E9" w14:textId="77777777" w:rsidR="00E318FA" w:rsidRPr="00E318FA" w:rsidRDefault="00E318FA" w:rsidP="00E318FA">
      <w:pPr>
        <w:pStyle w:val="RT14"/>
        <w:numPr>
          <w:ilvl w:val="0"/>
          <w:numId w:val="114"/>
        </w:numPr>
        <w:ind w:right="-766"/>
        <w:rPr>
          <w:szCs w:val="24"/>
        </w:rPr>
      </w:pPr>
      <w:r w:rsidRPr="00E318FA">
        <w:rPr>
          <w:szCs w:val="24"/>
        </w:rPr>
        <w:t>0.20 ha - citi.</w:t>
      </w:r>
    </w:p>
    <w:p w14:paraId="3AF53B8A" w14:textId="1B89DBC2" w:rsidR="00E318FA" w:rsidRPr="00E318FA" w:rsidRDefault="00E318FA" w:rsidP="00E318FA">
      <w:pPr>
        <w:pStyle w:val="RT14"/>
        <w:ind w:right="-766"/>
        <w:rPr>
          <w:szCs w:val="24"/>
        </w:rPr>
      </w:pPr>
      <w:r w:rsidRPr="00E318FA">
        <w:rPr>
          <w:szCs w:val="24"/>
        </w:rPr>
        <w:t>Olaines novada pašvaldības Darījumu ar lauksaimniecības zemi tiesiskuma uzraudzības komisija</w:t>
      </w:r>
      <w:bookmarkEnd w:id="132"/>
      <w:r w:rsidRPr="00E318FA">
        <w:rPr>
          <w:szCs w:val="24"/>
        </w:rPr>
        <w:t xml:space="preserve"> 2024.gada 21.novembrī, pamatojoties uz likuma “Par zemes privatizāciju lauku apvidos</w:t>
      </w:r>
      <w:r w:rsidRPr="00E318FA">
        <w:rPr>
          <w:color w:val="000000"/>
          <w:szCs w:val="24"/>
        </w:rPr>
        <w:t>” 28.</w:t>
      </w:r>
      <w:r w:rsidRPr="00E318FA">
        <w:rPr>
          <w:color w:val="000000"/>
          <w:szCs w:val="24"/>
          <w:vertAlign w:val="superscript"/>
        </w:rPr>
        <w:t>1</w:t>
      </w:r>
      <w:r w:rsidRPr="00E318FA">
        <w:rPr>
          <w:color w:val="000000"/>
          <w:szCs w:val="24"/>
        </w:rPr>
        <w:t xml:space="preserve"> panta</w:t>
      </w:r>
      <w:r w:rsidRPr="00E318FA">
        <w:rPr>
          <w:szCs w:val="24"/>
        </w:rPr>
        <w:t xml:space="preserve"> pirmās daļas 1.punktu, 29.panta ceturto </w:t>
      </w:r>
      <w:r w:rsidRPr="00E318FA">
        <w:rPr>
          <w:color w:val="000000"/>
          <w:szCs w:val="24"/>
        </w:rPr>
        <w:t>daļu, 30.</w:t>
      </w:r>
      <w:r w:rsidRPr="00E318FA">
        <w:rPr>
          <w:color w:val="000000"/>
          <w:szCs w:val="24"/>
          <w:vertAlign w:val="superscript"/>
        </w:rPr>
        <w:t xml:space="preserve"> 1</w:t>
      </w:r>
      <w:r w:rsidRPr="00E318FA">
        <w:rPr>
          <w:color w:val="000000"/>
          <w:szCs w:val="24"/>
        </w:rPr>
        <w:t xml:space="preserve"> pantu,</w:t>
      </w:r>
      <w:r w:rsidRPr="00E318FA">
        <w:rPr>
          <w:szCs w:val="24"/>
        </w:rPr>
        <w:t xml:space="preserve"> Ministru kabineta 2014.gada 2.decembra noteikumiem Nr.748 “Noteikumi par darījumiem ar lauksaimniecības zemi” sniegusi piekrišanu, ka </w:t>
      </w:r>
      <w:r>
        <w:rPr>
          <w:szCs w:val="24"/>
        </w:rPr>
        <w:t>Z A</w:t>
      </w:r>
      <w:r w:rsidRPr="00E318FA">
        <w:rPr>
          <w:szCs w:val="24"/>
        </w:rPr>
        <w:t>, personas kods</w:t>
      </w:r>
      <w:r>
        <w:rPr>
          <w:szCs w:val="24"/>
        </w:rPr>
        <w:t>_</w:t>
      </w:r>
      <w:r w:rsidRPr="00E318FA">
        <w:rPr>
          <w:szCs w:val="24"/>
        </w:rPr>
        <w:t>, iegūst īpašumā zemes gabalu “Pakavi”, Olaines pagastā, Olaines novadā, kadastra numurs 8080 014 0004, kas sastāv no zemes vienības ar kadastra apzīmējumu 8080 014 0043, 40.4 ha kopplatībā, tajā skaitā lauksaimniecībā izmantojamā zeme 25.3 ha.</w:t>
      </w:r>
    </w:p>
    <w:p w14:paraId="6CF9F193" w14:textId="77777777" w:rsidR="00E318FA" w:rsidRPr="00E318FA" w:rsidRDefault="00E318FA" w:rsidP="00E318FA">
      <w:pPr>
        <w:spacing w:after="0" w:line="240" w:lineRule="auto"/>
        <w:ind w:right="-766" w:firstLine="720"/>
        <w:jc w:val="both"/>
        <w:rPr>
          <w:rFonts w:ascii="Times New Roman" w:hAnsi="Times New Roman"/>
          <w:sz w:val="24"/>
          <w:szCs w:val="24"/>
        </w:rPr>
      </w:pPr>
    </w:p>
    <w:p w14:paraId="4BB58971" w14:textId="77777777" w:rsidR="00E318FA" w:rsidRPr="00E318FA" w:rsidRDefault="00E318FA" w:rsidP="00E318FA">
      <w:pPr>
        <w:spacing w:after="0" w:line="240" w:lineRule="auto"/>
        <w:ind w:right="-766" w:firstLine="567"/>
        <w:jc w:val="both"/>
        <w:rPr>
          <w:rFonts w:ascii="Times New Roman" w:hAnsi="Times New Roman"/>
          <w:color w:val="000000"/>
          <w:sz w:val="24"/>
          <w:szCs w:val="24"/>
          <w:lang w:eastAsia="x-none"/>
        </w:rPr>
      </w:pPr>
      <w:r w:rsidRPr="00E318FA">
        <w:rPr>
          <w:rFonts w:ascii="Times New Roman" w:hAnsi="Times New Roman"/>
          <w:sz w:val="24"/>
          <w:szCs w:val="24"/>
        </w:rPr>
        <w:t>Olaines novada pašvaldības dome secina, ka uz zemes gabalu ar kadastra apzīmējumu 8080 014 0004, 40.4 ha platībā, neattiecas likuma “Par zemes privatizāciju lauku apvidos” 29.pantā noteiktie ierobežojumi.</w:t>
      </w:r>
    </w:p>
    <w:p w14:paraId="0E668367" w14:textId="77777777" w:rsidR="00E318FA" w:rsidRPr="00E318FA" w:rsidRDefault="00E318FA" w:rsidP="00E318FA">
      <w:pPr>
        <w:spacing w:after="0" w:line="240" w:lineRule="auto"/>
        <w:ind w:right="-766" w:firstLine="567"/>
        <w:jc w:val="both"/>
        <w:rPr>
          <w:rFonts w:ascii="Times New Roman" w:hAnsi="Times New Roman"/>
          <w:color w:val="000000"/>
          <w:sz w:val="24"/>
          <w:szCs w:val="24"/>
          <w:lang w:eastAsia="x-none"/>
        </w:rPr>
      </w:pPr>
      <w:r w:rsidRPr="00E318FA">
        <w:rPr>
          <w:rFonts w:ascii="Times New Roman" w:hAnsi="Times New Roman"/>
          <w:sz w:val="24"/>
          <w:szCs w:val="24"/>
        </w:rPr>
        <w:t xml:space="preserve">Ņemot vērā iepriekš minēto un, pamatojoties uz likuma “Par zemes privatizāciju lauku apvidos” 28.panta ceturto daļu, 29.pantu un 30.panta pirmo un otro daļu un Administratīvā procesa likuma 63.panta pirmo daļu un 67.pantu, </w:t>
      </w:r>
      <w:r w:rsidRPr="00E318FA">
        <w:rPr>
          <w:rFonts w:ascii="Times New Roman" w:hAnsi="Times New Roman"/>
          <w:b/>
          <w:sz w:val="24"/>
          <w:szCs w:val="24"/>
        </w:rPr>
        <w:t>dome nolemj:</w:t>
      </w:r>
      <w:r w:rsidRPr="00E318FA">
        <w:rPr>
          <w:rFonts w:ascii="Times New Roman" w:hAnsi="Times New Roman"/>
          <w:sz w:val="24"/>
          <w:szCs w:val="24"/>
        </w:rPr>
        <w:t xml:space="preserve"> </w:t>
      </w:r>
    </w:p>
    <w:p w14:paraId="0DCBC79C" w14:textId="77777777" w:rsidR="00E318FA" w:rsidRPr="00E318FA" w:rsidRDefault="00E318FA" w:rsidP="00E318FA">
      <w:pPr>
        <w:spacing w:after="0" w:line="240" w:lineRule="auto"/>
        <w:ind w:left="720" w:right="-766"/>
        <w:jc w:val="both"/>
        <w:rPr>
          <w:rFonts w:ascii="Times New Roman" w:hAnsi="Times New Roman"/>
          <w:sz w:val="24"/>
          <w:szCs w:val="24"/>
        </w:rPr>
      </w:pPr>
    </w:p>
    <w:p w14:paraId="5DB56032" w14:textId="6EB5D4B7" w:rsidR="00E318FA" w:rsidRPr="00E318FA" w:rsidRDefault="00E318FA" w:rsidP="00E318FA">
      <w:pPr>
        <w:numPr>
          <w:ilvl w:val="0"/>
          <w:numId w:val="113"/>
        </w:numPr>
        <w:spacing w:after="0" w:line="240" w:lineRule="auto"/>
        <w:ind w:left="720" w:right="-766"/>
        <w:jc w:val="both"/>
        <w:rPr>
          <w:rFonts w:ascii="Times New Roman" w:hAnsi="Times New Roman"/>
          <w:sz w:val="24"/>
          <w:szCs w:val="24"/>
        </w:rPr>
      </w:pPr>
      <w:r w:rsidRPr="00E318FA">
        <w:rPr>
          <w:rFonts w:ascii="Times New Roman" w:hAnsi="Times New Roman"/>
          <w:sz w:val="24"/>
          <w:szCs w:val="24"/>
        </w:rPr>
        <w:t xml:space="preserve">Piekrist, ka </w:t>
      </w:r>
      <w:r>
        <w:rPr>
          <w:rFonts w:ascii="Times New Roman" w:hAnsi="Times New Roman"/>
          <w:sz w:val="24"/>
          <w:szCs w:val="24"/>
        </w:rPr>
        <w:t>Z A</w:t>
      </w:r>
      <w:r w:rsidRPr="00E318FA">
        <w:rPr>
          <w:rFonts w:ascii="Times New Roman" w:hAnsi="Times New Roman"/>
          <w:sz w:val="24"/>
          <w:szCs w:val="24"/>
        </w:rPr>
        <w:t>, personas kods</w:t>
      </w:r>
      <w:r>
        <w:rPr>
          <w:rFonts w:ascii="Times New Roman" w:hAnsi="Times New Roman"/>
          <w:sz w:val="24"/>
          <w:szCs w:val="24"/>
        </w:rPr>
        <w:t>_</w:t>
      </w:r>
      <w:r w:rsidRPr="00E318FA">
        <w:rPr>
          <w:rFonts w:ascii="Times New Roman" w:hAnsi="Times New Roman"/>
          <w:sz w:val="24"/>
          <w:szCs w:val="24"/>
        </w:rPr>
        <w:t>, iegūst īpašumā zemes gabalu “Pakavi”, Olaines pagastā, Olaines novadā, kadastra numurs 8080 014 0004, kas sastāv no zemes vienības ar kadastra apzīmējumu 8080 014 0043, 40.4 ha kopplatībā, tajā skaitā lauksaimniecībā izmantojamā zeme 25.3 ha.</w:t>
      </w:r>
    </w:p>
    <w:p w14:paraId="123844AB" w14:textId="77777777" w:rsidR="00E318FA" w:rsidRPr="00E318FA" w:rsidRDefault="00E318FA" w:rsidP="00E318FA">
      <w:pPr>
        <w:numPr>
          <w:ilvl w:val="0"/>
          <w:numId w:val="113"/>
        </w:numPr>
        <w:spacing w:after="0" w:line="240" w:lineRule="auto"/>
        <w:ind w:left="720" w:right="-766"/>
        <w:jc w:val="both"/>
        <w:rPr>
          <w:rFonts w:ascii="Times New Roman" w:hAnsi="Times New Roman"/>
          <w:sz w:val="24"/>
          <w:szCs w:val="24"/>
        </w:rPr>
      </w:pPr>
      <w:r w:rsidRPr="00E318FA">
        <w:rPr>
          <w:rFonts w:ascii="Times New Roman" w:hAnsi="Times New Roman"/>
          <w:sz w:val="24"/>
          <w:szCs w:val="24"/>
        </w:rPr>
        <w:t xml:space="preserve">Lēmumu var pārsūdzēt Administratīvās rajona tiesas Rīgas tiesu namā, Baldones               iela 1A, Rīgā, LV-1007 (e-pasts: </w:t>
      </w:r>
      <w:hyperlink r:id="rId49" w:history="1">
        <w:r w:rsidRPr="00E318FA">
          <w:rPr>
            <w:rFonts w:ascii="Times New Roman" w:hAnsi="Times New Roman"/>
            <w:sz w:val="24"/>
            <w:szCs w:val="24"/>
          </w:rPr>
          <w:t>riga.administrativa@tiesas.lv</w:t>
        </w:r>
      </w:hyperlink>
      <w:r w:rsidRPr="00E318FA">
        <w:rPr>
          <w:rFonts w:ascii="Times New Roman" w:hAnsi="Times New Roman"/>
          <w:sz w:val="24"/>
          <w:szCs w:val="24"/>
        </w:rPr>
        <w:t>), viena mēneša laikā no lēmuma spēkā stāšanās dienas.</w:t>
      </w:r>
    </w:p>
    <w:p w14:paraId="13AF1A2F" w14:textId="77777777" w:rsidR="00E318FA" w:rsidRPr="00E318FA" w:rsidRDefault="00E318FA" w:rsidP="00E318FA">
      <w:pPr>
        <w:spacing w:after="0" w:line="240" w:lineRule="auto"/>
        <w:ind w:right="-766"/>
        <w:jc w:val="both"/>
        <w:rPr>
          <w:rFonts w:ascii="Times New Roman" w:hAnsi="Times New Roman"/>
          <w:sz w:val="24"/>
          <w:szCs w:val="24"/>
        </w:rPr>
      </w:pPr>
    </w:p>
    <w:p w14:paraId="3F8C2A2E" w14:textId="77777777" w:rsidR="00E318FA" w:rsidRPr="00E318FA" w:rsidRDefault="00E318FA" w:rsidP="00E318FA">
      <w:pPr>
        <w:spacing w:after="0" w:line="240" w:lineRule="auto"/>
        <w:ind w:right="-766"/>
        <w:jc w:val="both"/>
        <w:rPr>
          <w:rFonts w:ascii="Times New Roman" w:hAnsi="Times New Roman"/>
          <w:bCs/>
          <w:iCs/>
          <w:sz w:val="20"/>
          <w:szCs w:val="20"/>
          <w:lang w:eastAsia="lv-LV"/>
        </w:rPr>
      </w:pPr>
      <w:r w:rsidRPr="00E318FA">
        <w:rPr>
          <w:rFonts w:ascii="Times New Roman" w:hAnsi="Times New Roman"/>
          <w:bCs/>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7F3B0DE2" w14:textId="77777777" w:rsidR="00E318FA" w:rsidRPr="00E318FA" w:rsidRDefault="00E318FA" w:rsidP="00E318FA">
      <w:pPr>
        <w:spacing w:after="0" w:line="240" w:lineRule="auto"/>
        <w:ind w:right="-766"/>
        <w:jc w:val="both"/>
        <w:rPr>
          <w:rFonts w:ascii="Times New Roman" w:hAnsi="Times New Roman"/>
          <w:bCs/>
          <w:iCs/>
          <w:sz w:val="20"/>
          <w:szCs w:val="20"/>
          <w:lang w:eastAsia="lv-LV"/>
        </w:rPr>
      </w:pPr>
      <w:r w:rsidRPr="00E318FA">
        <w:rPr>
          <w:rFonts w:ascii="Times New Roman" w:hAnsi="Times New Roman"/>
          <w:bCs/>
          <w:iCs/>
          <w:sz w:val="20"/>
          <w:szCs w:val="20"/>
          <w:lang w:eastAsia="lv-LV"/>
        </w:rPr>
        <w:t>Saska</w:t>
      </w:r>
      <w:r w:rsidRPr="00E318FA">
        <w:rPr>
          <w:rFonts w:ascii="Times New Roman" w:hAnsi="Times New Roman" w:hint="eastAsia"/>
          <w:bCs/>
          <w:iCs/>
          <w:sz w:val="20"/>
          <w:szCs w:val="20"/>
          <w:lang w:eastAsia="lv-LV"/>
        </w:rPr>
        <w:t>ņā</w:t>
      </w:r>
      <w:r w:rsidRPr="00E318FA">
        <w:rPr>
          <w:rFonts w:ascii="Times New Roman" w:hAnsi="Times New Roman"/>
          <w:bCs/>
          <w:iCs/>
          <w:sz w:val="20"/>
          <w:szCs w:val="20"/>
          <w:lang w:eastAsia="lv-LV"/>
        </w:rPr>
        <w:t xml:space="preserve"> ar Inform</w:t>
      </w:r>
      <w:r w:rsidRPr="00E318FA">
        <w:rPr>
          <w:rFonts w:ascii="Times New Roman" w:hAnsi="Times New Roman" w:hint="eastAsia"/>
          <w:bCs/>
          <w:iCs/>
          <w:sz w:val="20"/>
          <w:szCs w:val="20"/>
          <w:lang w:eastAsia="lv-LV"/>
        </w:rPr>
        <w:t>ā</w:t>
      </w:r>
      <w:r w:rsidRPr="00E318FA">
        <w:rPr>
          <w:rFonts w:ascii="Times New Roman" w:hAnsi="Times New Roman"/>
          <w:bCs/>
          <w:iCs/>
          <w:sz w:val="20"/>
          <w:szCs w:val="20"/>
          <w:lang w:eastAsia="lv-LV"/>
        </w:rPr>
        <w:t>cijas atkl</w:t>
      </w:r>
      <w:r w:rsidRPr="00E318FA">
        <w:rPr>
          <w:rFonts w:ascii="Times New Roman" w:hAnsi="Times New Roman" w:hint="eastAsia"/>
          <w:bCs/>
          <w:iCs/>
          <w:sz w:val="20"/>
          <w:szCs w:val="20"/>
          <w:lang w:eastAsia="lv-LV"/>
        </w:rPr>
        <w:t>ā</w:t>
      </w:r>
      <w:r w:rsidRPr="00E318FA">
        <w:rPr>
          <w:rFonts w:ascii="Times New Roman" w:hAnsi="Times New Roman"/>
          <w:bCs/>
          <w:iCs/>
          <w:sz w:val="20"/>
          <w:szCs w:val="20"/>
          <w:lang w:eastAsia="lv-LV"/>
        </w:rPr>
        <w:t>t</w:t>
      </w:r>
      <w:r w:rsidRPr="00E318FA">
        <w:rPr>
          <w:rFonts w:ascii="Times New Roman" w:hAnsi="Times New Roman" w:hint="eastAsia"/>
          <w:bCs/>
          <w:iCs/>
          <w:sz w:val="20"/>
          <w:szCs w:val="20"/>
          <w:lang w:eastAsia="lv-LV"/>
        </w:rPr>
        <w:t>ī</w:t>
      </w:r>
      <w:r w:rsidRPr="00E318FA">
        <w:rPr>
          <w:rFonts w:ascii="Times New Roman" w:hAnsi="Times New Roman"/>
          <w:bCs/>
          <w:iCs/>
          <w:sz w:val="20"/>
          <w:szCs w:val="20"/>
          <w:lang w:eastAsia="lv-LV"/>
        </w:rPr>
        <w:t>bas likuma 5.panta otr</w:t>
      </w:r>
      <w:r w:rsidRPr="00E318FA">
        <w:rPr>
          <w:rFonts w:ascii="Times New Roman" w:hAnsi="Times New Roman" w:hint="eastAsia"/>
          <w:bCs/>
          <w:iCs/>
          <w:sz w:val="20"/>
          <w:szCs w:val="20"/>
          <w:lang w:eastAsia="lv-LV"/>
        </w:rPr>
        <w:t>ā</w:t>
      </w:r>
      <w:r w:rsidRPr="00E318FA">
        <w:rPr>
          <w:rFonts w:ascii="Times New Roman" w:hAnsi="Times New Roman"/>
          <w:bCs/>
          <w:iCs/>
          <w:sz w:val="20"/>
          <w:szCs w:val="20"/>
          <w:lang w:eastAsia="lv-LV"/>
        </w:rPr>
        <w:t>s da</w:t>
      </w:r>
      <w:r w:rsidRPr="00E318FA">
        <w:rPr>
          <w:rFonts w:ascii="Times New Roman" w:hAnsi="Times New Roman" w:hint="eastAsia"/>
          <w:bCs/>
          <w:iCs/>
          <w:sz w:val="20"/>
          <w:szCs w:val="20"/>
          <w:lang w:eastAsia="lv-LV"/>
        </w:rPr>
        <w:t>ļ</w:t>
      </w:r>
      <w:r w:rsidRPr="00E318FA">
        <w:rPr>
          <w:rFonts w:ascii="Times New Roman" w:hAnsi="Times New Roman"/>
          <w:bCs/>
          <w:iCs/>
          <w:sz w:val="20"/>
          <w:szCs w:val="20"/>
          <w:lang w:eastAsia="lv-LV"/>
        </w:rPr>
        <w:t>as 4.punktu, l</w:t>
      </w:r>
      <w:r w:rsidRPr="00E318FA">
        <w:rPr>
          <w:rFonts w:ascii="Times New Roman" w:hAnsi="Times New Roman" w:hint="eastAsia"/>
          <w:bCs/>
          <w:iCs/>
          <w:sz w:val="20"/>
          <w:szCs w:val="20"/>
          <w:lang w:eastAsia="lv-LV"/>
        </w:rPr>
        <w:t>ē</w:t>
      </w:r>
      <w:r w:rsidRPr="00E318FA">
        <w:rPr>
          <w:rFonts w:ascii="Times New Roman" w:hAnsi="Times New Roman"/>
          <w:bCs/>
          <w:iCs/>
          <w:sz w:val="20"/>
          <w:szCs w:val="20"/>
          <w:lang w:eastAsia="lv-LV"/>
        </w:rPr>
        <w:t>mum</w:t>
      </w:r>
      <w:r w:rsidRPr="00E318FA">
        <w:rPr>
          <w:rFonts w:ascii="Times New Roman" w:hAnsi="Times New Roman" w:hint="eastAsia"/>
          <w:bCs/>
          <w:iCs/>
          <w:sz w:val="20"/>
          <w:szCs w:val="20"/>
          <w:lang w:eastAsia="lv-LV"/>
        </w:rPr>
        <w:t>ā</w:t>
      </w:r>
      <w:r w:rsidRPr="00E318FA">
        <w:rPr>
          <w:rFonts w:ascii="Times New Roman" w:hAnsi="Times New Roman"/>
          <w:bCs/>
          <w:iCs/>
          <w:sz w:val="20"/>
          <w:szCs w:val="20"/>
          <w:lang w:eastAsia="lv-LV"/>
        </w:rPr>
        <w:t xml:space="preserve"> nor</w:t>
      </w:r>
      <w:r w:rsidRPr="00E318FA">
        <w:rPr>
          <w:rFonts w:ascii="Times New Roman" w:hAnsi="Times New Roman" w:hint="eastAsia"/>
          <w:bCs/>
          <w:iCs/>
          <w:sz w:val="20"/>
          <w:szCs w:val="20"/>
          <w:lang w:eastAsia="lv-LV"/>
        </w:rPr>
        <w:t>ā</w:t>
      </w:r>
      <w:r w:rsidRPr="00E318FA">
        <w:rPr>
          <w:rFonts w:ascii="Times New Roman" w:hAnsi="Times New Roman"/>
          <w:bCs/>
          <w:iCs/>
          <w:sz w:val="20"/>
          <w:szCs w:val="20"/>
          <w:lang w:eastAsia="lv-LV"/>
        </w:rPr>
        <w:t>d</w:t>
      </w:r>
      <w:r w:rsidRPr="00E318FA">
        <w:rPr>
          <w:rFonts w:ascii="Times New Roman" w:hAnsi="Times New Roman" w:hint="eastAsia"/>
          <w:bCs/>
          <w:iCs/>
          <w:sz w:val="20"/>
          <w:szCs w:val="20"/>
          <w:lang w:eastAsia="lv-LV"/>
        </w:rPr>
        <w:t>ī</w:t>
      </w:r>
      <w:r w:rsidRPr="00E318FA">
        <w:rPr>
          <w:rFonts w:ascii="Times New Roman" w:hAnsi="Times New Roman"/>
          <w:bCs/>
          <w:iCs/>
          <w:sz w:val="20"/>
          <w:szCs w:val="20"/>
          <w:lang w:eastAsia="lv-LV"/>
        </w:rPr>
        <w:t>tie personas dati uzskat</w:t>
      </w:r>
      <w:r w:rsidRPr="00E318FA">
        <w:rPr>
          <w:rFonts w:ascii="Times New Roman" w:hAnsi="Times New Roman" w:hint="eastAsia"/>
          <w:bCs/>
          <w:iCs/>
          <w:sz w:val="20"/>
          <w:szCs w:val="20"/>
          <w:lang w:eastAsia="lv-LV"/>
        </w:rPr>
        <w:t>ā</w:t>
      </w:r>
      <w:r w:rsidRPr="00E318FA">
        <w:rPr>
          <w:rFonts w:ascii="Times New Roman" w:hAnsi="Times New Roman"/>
          <w:bCs/>
          <w:iCs/>
          <w:sz w:val="20"/>
          <w:szCs w:val="20"/>
          <w:lang w:eastAsia="lv-LV"/>
        </w:rPr>
        <w:t>mi par ierobežotas pieejam</w:t>
      </w:r>
      <w:r w:rsidRPr="00E318FA">
        <w:rPr>
          <w:rFonts w:ascii="Times New Roman" w:hAnsi="Times New Roman" w:hint="eastAsia"/>
          <w:bCs/>
          <w:iCs/>
          <w:sz w:val="20"/>
          <w:szCs w:val="20"/>
          <w:lang w:eastAsia="lv-LV"/>
        </w:rPr>
        <w:t>ī</w:t>
      </w:r>
      <w:r w:rsidRPr="00E318FA">
        <w:rPr>
          <w:rFonts w:ascii="Times New Roman" w:hAnsi="Times New Roman"/>
          <w:bCs/>
          <w:iCs/>
          <w:sz w:val="20"/>
          <w:szCs w:val="20"/>
          <w:lang w:eastAsia="lv-LV"/>
        </w:rPr>
        <w:t>bas inform</w:t>
      </w:r>
      <w:r w:rsidRPr="00E318FA">
        <w:rPr>
          <w:rFonts w:ascii="Times New Roman" w:hAnsi="Times New Roman" w:hint="eastAsia"/>
          <w:bCs/>
          <w:iCs/>
          <w:sz w:val="20"/>
          <w:szCs w:val="20"/>
          <w:lang w:eastAsia="lv-LV"/>
        </w:rPr>
        <w:t>ā</w:t>
      </w:r>
      <w:r w:rsidRPr="00E318FA">
        <w:rPr>
          <w:rFonts w:ascii="Times New Roman" w:hAnsi="Times New Roman"/>
          <w:bCs/>
          <w:iCs/>
          <w:sz w:val="20"/>
          <w:szCs w:val="20"/>
          <w:lang w:eastAsia="lv-LV"/>
        </w:rPr>
        <w:t>ciju.</w:t>
      </w:r>
    </w:p>
    <w:p w14:paraId="17909BE1" w14:textId="77777777" w:rsidR="00E318FA" w:rsidRPr="00E318FA" w:rsidRDefault="00E318FA" w:rsidP="00E318FA">
      <w:pPr>
        <w:spacing w:after="0" w:line="240" w:lineRule="auto"/>
        <w:ind w:right="-766"/>
        <w:jc w:val="both"/>
        <w:rPr>
          <w:rFonts w:ascii="Times New Roman" w:hAnsi="Times New Roman"/>
          <w:sz w:val="24"/>
          <w:szCs w:val="24"/>
        </w:rPr>
      </w:pPr>
    </w:p>
    <w:p w14:paraId="21B8B51F" w14:textId="77777777" w:rsidR="00E318FA" w:rsidRPr="00E318FA" w:rsidRDefault="00E318FA" w:rsidP="00E318FA">
      <w:pPr>
        <w:spacing w:after="0" w:line="240" w:lineRule="auto"/>
        <w:ind w:right="-766"/>
        <w:jc w:val="both"/>
        <w:rPr>
          <w:rFonts w:ascii="Times New Roman" w:hAnsi="Times New Roman"/>
          <w:sz w:val="24"/>
          <w:szCs w:val="24"/>
        </w:rPr>
      </w:pPr>
    </w:p>
    <w:p w14:paraId="46092A72" w14:textId="77777777" w:rsidR="00E318FA" w:rsidRPr="00E318FA" w:rsidRDefault="00E318FA" w:rsidP="00E318FA">
      <w:pPr>
        <w:spacing w:after="0" w:line="240" w:lineRule="auto"/>
        <w:ind w:right="-766"/>
        <w:jc w:val="both"/>
        <w:rPr>
          <w:rFonts w:ascii="Times New Roman" w:hAnsi="Times New Roman"/>
          <w:sz w:val="24"/>
          <w:szCs w:val="24"/>
        </w:rPr>
      </w:pPr>
      <w:r w:rsidRPr="00E318FA">
        <w:rPr>
          <w:rFonts w:ascii="Times New Roman" w:hAnsi="Times New Roman"/>
          <w:sz w:val="24"/>
          <w:szCs w:val="24"/>
        </w:rPr>
        <w:t xml:space="preserve">Priekšsēdētājs    </w:t>
      </w:r>
      <w:r w:rsidRPr="00E318FA">
        <w:rPr>
          <w:rFonts w:ascii="Times New Roman" w:hAnsi="Times New Roman"/>
          <w:sz w:val="24"/>
          <w:szCs w:val="24"/>
        </w:rPr>
        <w:tab/>
      </w:r>
      <w:r w:rsidRPr="00E318FA">
        <w:rPr>
          <w:rFonts w:ascii="Times New Roman" w:hAnsi="Times New Roman"/>
          <w:sz w:val="24"/>
          <w:szCs w:val="24"/>
        </w:rPr>
        <w:tab/>
      </w:r>
      <w:r w:rsidRPr="00E318FA">
        <w:rPr>
          <w:rFonts w:ascii="Times New Roman" w:hAnsi="Times New Roman"/>
          <w:sz w:val="24"/>
          <w:szCs w:val="24"/>
        </w:rPr>
        <w:tab/>
      </w:r>
      <w:r w:rsidRPr="00E318FA">
        <w:rPr>
          <w:rFonts w:ascii="Times New Roman" w:hAnsi="Times New Roman"/>
          <w:sz w:val="24"/>
          <w:szCs w:val="24"/>
        </w:rPr>
        <w:tab/>
      </w:r>
      <w:r w:rsidRPr="00E318FA">
        <w:rPr>
          <w:rFonts w:ascii="Times New Roman" w:hAnsi="Times New Roman"/>
          <w:sz w:val="24"/>
          <w:szCs w:val="24"/>
        </w:rPr>
        <w:tab/>
      </w:r>
      <w:r w:rsidRPr="00E318FA">
        <w:rPr>
          <w:rFonts w:ascii="Times New Roman" w:hAnsi="Times New Roman"/>
          <w:sz w:val="24"/>
          <w:szCs w:val="24"/>
        </w:rPr>
        <w:tab/>
      </w:r>
      <w:r w:rsidRPr="00E318FA">
        <w:rPr>
          <w:rFonts w:ascii="Times New Roman" w:hAnsi="Times New Roman"/>
          <w:sz w:val="24"/>
          <w:szCs w:val="24"/>
        </w:rPr>
        <w:tab/>
      </w:r>
      <w:r w:rsidRPr="00E318FA">
        <w:rPr>
          <w:rFonts w:ascii="Times New Roman" w:hAnsi="Times New Roman"/>
          <w:sz w:val="24"/>
          <w:szCs w:val="24"/>
        </w:rPr>
        <w:tab/>
        <w:t>A.Bergs</w:t>
      </w:r>
    </w:p>
    <w:p w14:paraId="68AE3C7D" w14:textId="77777777" w:rsidR="00E318FA" w:rsidRPr="00E318FA" w:rsidRDefault="00E318FA" w:rsidP="00E318FA">
      <w:pPr>
        <w:spacing w:after="0" w:line="240" w:lineRule="auto"/>
        <w:ind w:right="-766"/>
        <w:jc w:val="both"/>
        <w:rPr>
          <w:rFonts w:ascii="Times New Roman" w:hAnsi="Times New Roman"/>
          <w:sz w:val="24"/>
          <w:szCs w:val="24"/>
        </w:rPr>
      </w:pPr>
    </w:p>
    <w:p w14:paraId="7F5388E2" w14:textId="77777777" w:rsidR="00E318FA" w:rsidRPr="00E318FA" w:rsidRDefault="00E318FA" w:rsidP="00E318FA">
      <w:pPr>
        <w:spacing w:after="0" w:line="240" w:lineRule="auto"/>
        <w:ind w:right="-766"/>
        <w:jc w:val="both"/>
        <w:rPr>
          <w:rFonts w:ascii="Times New Roman" w:hAnsi="Times New Roman"/>
          <w:sz w:val="24"/>
          <w:szCs w:val="24"/>
        </w:rPr>
      </w:pPr>
      <w:r w:rsidRPr="00E318FA">
        <w:rPr>
          <w:rFonts w:ascii="Times New Roman" w:hAnsi="Times New Roman"/>
          <w:sz w:val="24"/>
          <w:szCs w:val="24"/>
        </w:rPr>
        <w:t>Iesniedz: domes priekšsēdētājs</w:t>
      </w:r>
    </w:p>
    <w:p w14:paraId="42B74182" w14:textId="4867505A" w:rsidR="00E318FA" w:rsidRPr="00E318FA" w:rsidRDefault="00E318FA" w:rsidP="00E318FA">
      <w:pPr>
        <w:spacing w:after="0" w:line="240" w:lineRule="auto"/>
        <w:ind w:right="-766"/>
        <w:jc w:val="both"/>
        <w:rPr>
          <w:rFonts w:ascii="Times New Roman" w:hAnsi="Times New Roman"/>
          <w:sz w:val="24"/>
          <w:szCs w:val="24"/>
        </w:rPr>
      </w:pPr>
      <w:r w:rsidRPr="00E318FA">
        <w:rPr>
          <w:rFonts w:ascii="Times New Roman" w:hAnsi="Times New Roman"/>
          <w:sz w:val="24"/>
          <w:szCs w:val="24"/>
        </w:rPr>
        <w:t xml:space="preserve">Sagatavoja: </w:t>
      </w:r>
      <w:r>
        <w:rPr>
          <w:rFonts w:ascii="Times New Roman" w:hAnsi="Times New Roman"/>
          <w:sz w:val="24"/>
          <w:szCs w:val="24"/>
        </w:rPr>
        <w:t>ī</w:t>
      </w:r>
      <w:r w:rsidRPr="00E318FA">
        <w:rPr>
          <w:rFonts w:ascii="Times New Roman" w:hAnsi="Times New Roman"/>
          <w:sz w:val="24"/>
          <w:szCs w:val="24"/>
        </w:rPr>
        <w:t xml:space="preserve">pašuma un juridiskās nodaļas galvenā juriste  E.Rolava </w:t>
      </w:r>
    </w:p>
    <w:p w14:paraId="0B58F85D" w14:textId="77777777" w:rsidR="00E318FA" w:rsidRPr="00E318FA" w:rsidRDefault="00E318FA" w:rsidP="00E318FA">
      <w:pPr>
        <w:spacing w:after="0" w:line="240" w:lineRule="auto"/>
        <w:ind w:right="-766"/>
        <w:jc w:val="both"/>
        <w:rPr>
          <w:rFonts w:ascii="Times New Roman" w:hAnsi="Times New Roman"/>
          <w:sz w:val="24"/>
          <w:szCs w:val="24"/>
        </w:rPr>
      </w:pPr>
    </w:p>
    <w:p w14:paraId="6F3CBCFB" w14:textId="77777777" w:rsidR="00E318FA" w:rsidRPr="00E318FA" w:rsidRDefault="00E318FA" w:rsidP="00E318FA">
      <w:pPr>
        <w:spacing w:after="0" w:line="240" w:lineRule="auto"/>
        <w:ind w:right="-766"/>
        <w:jc w:val="both"/>
        <w:rPr>
          <w:rFonts w:ascii="Times New Roman" w:hAnsi="Times New Roman"/>
          <w:sz w:val="24"/>
          <w:szCs w:val="24"/>
        </w:rPr>
      </w:pPr>
    </w:p>
    <w:p w14:paraId="082AE80A" w14:textId="77777777" w:rsidR="00E318FA" w:rsidRPr="00E318FA" w:rsidRDefault="00E318FA" w:rsidP="00E318FA">
      <w:pPr>
        <w:spacing w:after="0" w:line="240" w:lineRule="auto"/>
        <w:ind w:right="-766"/>
        <w:jc w:val="both"/>
        <w:rPr>
          <w:rFonts w:ascii="Times New Roman" w:hAnsi="Times New Roman"/>
          <w:sz w:val="24"/>
          <w:szCs w:val="24"/>
        </w:rPr>
      </w:pPr>
    </w:p>
    <w:p w14:paraId="71148F09" w14:textId="77777777" w:rsidR="00E318FA" w:rsidRPr="00E318FA" w:rsidRDefault="00E318FA" w:rsidP="00E318FA">
      <w:pPr>
        <w:spacing w:after="0" w:line="240" w:lineRule="auto"/>
        <w:ind w:right="-766"/>
        <w:jc w:val="both"/>
        <w:rPr>
          <w:rFonts w:ascii="Times New Roman" w:hAnsi="Times New Roman"/>
          <w:sz w:val="24"/>
          <w:szCs w:val="24"/>
        </w:rPr>
      </w:pPr>
      <w:r w:rsidRPr="00E318FA">
        <w:rPr>
          <w:rFonts w:ascii="Times New Roman" w:hAnsi="Times New Roman"/>
          <w:sz w:val="24"/>
          <w:szCs w:val="24"/>
        </w:rPr>
        <w:t>Lēmumu izsniegt:</w:t>
      </w:r>
    </w:p>
    <w:p w14:paraId="65B5D1B5" w14:textId="50D995FC" w:rsidR="00E318FA" w:rsidRPr="00612868" w:rsidRDefault="00E318FA" w:rsidP="00971ADB">
      <w:pPr>
        <w:spacing w:after="0" w:line="240" w:lineRule="auto"/>
        <w:ind w:right="-766"/>
        <w:rPr>
          <w:rFonts w:ascii="Times New Roman" w:hAnsi="Times New Roman"/>
          <w:sz w:val="24"/>
          <w:szCs w:val="24"/>
        </w:rPr>
      </w:pPr>
      <w:r>
        <w:rPr>
          <w:rFonts w:ascii="Times New Roman" w:hAnsi="Times New Roman"/>
          <w:sz w:val="24"/>
          <w:szCs w:val="24"/>
        </w:rPr>
        <w:t>Z A</w:t>
      </w:r>
    </w:p>
    <w:sectPr w:rsidR="00E318FA" w:rsidRPr="00612868" w:rsidSect="007B360B">
      <w:pgSz w:w="11906" w:h="16838"/>
      <w:pgMar w:top="709"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TimesNewRomanPSMT">
    <w:altName w:val="HGPMinchoE"/>
    <w:charset w:val="80"/>
    <w:family w:val="roman"/>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RimHelvetica">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63A9"/>
    <w:multiLevelType w:val="hybridMultilevel"/>
    <w:tmpl w:val="4300C02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16A686F"/>
    <w:multiLevelType w:val="multilevel"/>
    <w:tmpl w:val="23747AC8"/>
    <w:lvl w:ilvl="0">
      <w:start w:val="1"/>
      <w:numFmt w:val="decimal"/>
      <w:lvlText w:val="%1."/>
      <w:lvlJc w:val="left"/>
      <w:pPr>
        <w:ind w:left="360" w:hanging="360"/>
      </w:pPr>
      <w:rPr>
        <w:rFonts w:hint="default"/>
        <w:color w:val="000000" w:themeColor="text1"/>
      </w:rPr>
    </w:lvl>
    <w:lvl w:ilvl="1">
      <w:start w:val="1"/>
      <w:numFmt w:val="decimal"/>
      <w:lvlText w:val="%1.%2."/>
      <w:lvlJc w:val="left"/>
      <w:pPr>
        <w:ind w:left="857"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4376E1"/>
    <w:multiLevelType w:val="multilevel"/>
    <w:tmpl w:val="AE188014"/>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02E8299D"/>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4" w15:restartNumberingAfterBreak="0">
    <w:nsid w:val="03E877EA"/>
    <w:multiLevelType w:val="multilevel"/>
    <w:tmpl w:val="3082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236EA"/>
    <w:multiLevelType w:val="hybridMultilevel"/>
    <w:tmpl w:val="B72C88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6D7194A"/>
    <w:multiLevelType w:val="hybridMultilevel"/>
    <w:tmpl w:val="36D6344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7876A46"/>
    <w:multiLevelType w:val="multilevel"/>
    <w:tmpl w:val="8CB6A8C0"/>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 w15:restartNumberingAfterBreak="0">
    <w:nsid w:val="08915A2F"/>
    <w:multiLevelType w:val="multilevel"/>
    <w:tmpl w:val="A03491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08AA033D"/>
    <w:multiLevelType w:val="hybridMultilevel"/>
    <w:tmpl w:val="D3D64438"/>
    <w:lvl w:ilvl="0" w:tplc="3FA29A08">
      <w:start w:val="1"/>
      <w:numFmt w:val="decimal"/>
      <w:lvlText w:val="%1."/>
      <w:lvlJc w:val="left"/>
      <w:pPr>
        <w:ind w:left="720" w:hanging="360"/>
      </w:pPr>
    </w:lvl>
    <w:lvl w:ilvl="1" w:tplc="C7B4ED0E" w:tentative="1">
      <w:start w:val="1"/>
      <w:numFmt w:val="lowerLetter"/>
      <w:lvlText w:val="%2."/>
      <w:lvlJc w:val="left"/>
      <w:pPr>
        <w:ind w:left="1440" w:hanging="360"/>
      </w:pPr>
    </w:lvl>
    <w:lvl w:ilvl="2" w:tplc="EF6A6E10" w:tentative="1">
      <w:start w:val="1"/>
      <w:numFmt w:val="lowerRoman"/>
      <w:lvlText w:val="%3."/>
      <w:lvlJc w:val="right"/>
      <w:pPr>
        <w:ind w:left="2160" w:hanging="180"/>
      </w:pPr>
    </w:lvl>
    <w:lvl w:ilvl="3" w:tplc="C5BC6896" w:tentative="1">
      <w:start w:val="1"/>
      <w:numFmt w:val="decimal"/>
      <w:lvlText w:val="%4."/>
      <w:lvlJc w:val="left"/>
      <w:pPr>
        <w:ind w:left="2880" w:hanging="360"/>
      </w:pPr>
    </w:lvl>
    <w:lvl w:ilvl="4" w:tplc="AE44046C" w:tentative="1">
      <w:start w:val="1"/>
      <w:numFmt w:val="lowerLetter"/>
      <w:lvlText w:val="%5."/>
      <w:lvlJc w:val="left"/>
      <w:pPr>
        <w:ind w:left="3600" w:hanging="360"/>
      </w:pPr>
    </w:lvl>
    <w:lvl w:ilvl="5" w:tplc="0E96D32C" w:tentative="1">
      <w:start w:val="1"/>
      <w:numFmt w:val="lowerRoman"/>
      <w:lvlText w:val="%6."/>
      <w:lvlJc w:val="right"/>
      <w:pPr>
        <w:ind w:left="4320" w:hanging="180"/>
      </w:pPr>
    </w:lvl>
    <w:lvl w:ilvl="6" w:tplc="F72CECB8" w:tentative="1">
      <w:start w:val="1"/>
      <w:numFmt w:val="decimal"/>
      <w:lvlText w:val="%7."/>
      <w:lvlJc w:val="left"/>
      <w:pPr>
        <w:ind w:left="5040" w:hanging="360"/>
      </w:pPr>
    </w:lvl>
    <w:lvl w:ilvl="7" w:tplc="FED8277E" w:tentative="1">
      <w:start w:val="1"/>
      <w:numFmt w:val="lowerLetter"/>
      <w:lvlText w:val="%8."/>
      <w:lvlJc w:val="left"/>
      <w:pPr>
        <w:ind w:left="5760" w:hanging="360"/>
      </w:pPr>
    </w:lvl>
    <w:lvl w:ilvl="8" w:tplc="63B2FE32" w:tentative="1">
      <w:start w:val="1"/>
      <w:numFmt w:val="lowerRoman"/>
      <w:lvlText w:val="%9."/>
      <w:lvlJc w:val="right"/>
      <w:pPr>
        <w:ind w:left="6480" w:hanging="180"/>
      </w:pPr>
    </w:lvl>
  </w:abstractNum>
  <w:abstractNum w:abstractNumId="10" w15:restartNumberingAfterBreak="0">
    <w:nsid w:val="09AC3A6E"/>
    <w:multiLevelType w:val="multilevel"/>
    <w:tmpl w:val="A9A4A3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164001"/>
    <w:multiLevelType w:val="multilevel"/>
    <w:tmpl w:val="BF5CBD2C"/>
    <w:lvl w:ilvl="0">
      <w:start w:val="1"/>
      <w:numFmt w:val="decimal"/>
      <w:lvlText w:val="%1."/>
      <w:lvlJc w:val="left"/>
      <w:pPr>
        <w:ind w:left="786" w:hanging="360"/>
      </w:pPr>
    </w:lvl>
    <w:lvl w:ilvl="1">
      <w:start w:val="1"/>
      <w:numFmt w:val="decimal"/>
      <w:isLgl/>
      <w:lvlText w:val="%1.%2."/>
      <w:lvlJc w:val="left"/>
      <w:pPr>
        <w:ind w:left="1377" w:hanging="38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13" w15:restartNumberingAfterBreak="0">
    <w:nsid w:val="10526008"/>
    <w:multiLevelType w:val="hybridMultilevel"/>
    <w:tmpl w:val="B8AC4C62"/>
    <w:lvl w:ilvl="0" w:tplc="9C54AFAC">
      <w:start w:val="1"/>
      <w:numFmt w:val="decimal"/>
      <w:lvlText w:val="%1."/>
      <w:lvlJc w:val="left"/>
      <w:pPr>
        <w:ind w:left="1080" w:hanging="360"/>
      </w:pPr>
      <w:rPr>
        <w:rFonts w:hint="default"/>
        <w:color w:val="000000" w:themeColor="text1"/>
        <w:sz w:val="22"/>
        <w:szCs w:val="22"/>
      </w:rPr>
    </w:lvl>
    <w:lvl w:ilvl="1" w:tplc="F684DF1A">
      <w:start w:val="1"/>
      <w:numFmt w:val="lowerLetter"/>
      <w:lvlText w:val="%2."/>
      <w:lvlJc w:val="left"/>
      <w:pPr>
        <w:ind w:left="1800" w:hanging="360"/>
      </w:pPr>
    </w:lvl>
    <w:lvl w:ilvl="2" w:tplc="A8C04990" w:tentative="1">
      <w:start w:val="1"/>
      <w:numFmt w:val="lowerRoman"/>
      <w:lvlText w:val="%3."/>
      <w:lvlJc w:val="right"/>
      <w:pPr>
        <w:ind w:left="2520" w:hanging="180"/>
      </w:pPr>
    </w:lvl>
    <w:lvl w:ilvl="3" w:tplc="975AE8F4" w:tentative="1">
      <w:start w:val="1"/>
      <w:numFmt w:val="decimal"/>
      <w:lvlText w:val="%4."/>
      <w:lvlJc w:val="left"/>
      <w:pPr>
        <w:ind w:left="3240" w:hanging="360"/>
      </w:pPr>
    </w:lvl>
    <w:lvl w:ilvl="4" w:tplc="7FB011EE" w:tentative="1">
      <w:start w:val="1"/>
      <w:numFmt w:val="lowerLetter"/>
      <w:lvlText w:val="%5."/>
      <w:lvlJc w:val="left"/>
      <w:pPr>
        <w:ind w:left="3960" w:hanging="360"/>
      </w:pPr>
    </w:lvl>
    <w:lvl w:ilvl="5" w:tplc="35CC491E" w:tentative="1">
      <w:start w:val="1"/>
      <w:numFmt w:val="lowerRoman"/>
      <w:lvlText w:val="%6."/>
      <w:lvlJc w:val="right"/>
      <w:pPr>
        <w:ind w:left="4680" w:hanging="180"/>
      </w:pPr>
    </w:lvl>
    <w:lvl w:ilvl="6" w:tplc="5A8E5530" w:tentative="1">
      <w:start w:val="1"/>
      <w:numFmt w:val="decimal"/>
      <w:lvlText w:val="%7."/>
      <w:lvlJc w:val="left"/>
      <w:pPr>
        <w:ind w:left="5400" w:hanging="360"/>
      </w:pPr>
    </w:lvl>
    <w:lvl w:ilvl="7" w:tplc="68E47DE4" w:tentative="1">
      <w:start w:val="1"/>
      <w:numFmt w:val="lowerLetter"/>
      <w:lvlText w:val="%8."/>
      <w:lvlJc w:val="left"/>
      <w:pPr>
        <w:ind w:left="6120" w:hanging="360"/>
      </w:pPr>
    </w:lvl>
    <w:lvl w:ilvl="8" w:tplc="151C2D86" w:tentative="1">
      <w:start w:val="1"/>
      <w:numFmt w:val="lowerRoman"/>
      <w:lvlText w:val="%9."/>
      <w:lvlJc w:val="right"/>
      <w:pPr>
        <w:ind w:left="6840" w:hanging="180"/>
      </w:pPr>
    </w:lvl>
  </w:abstractNum>
  <w:abstractNum w:abstractNumId="14" w15:restartNumberingAfterBreak="0">
    <w:nsid w:val="12FD2348"/>
    <w:multiLevelType w:val="hybridMultilevel"/>
    <w:tmpl w:val="5D1A244C"/>
    <w:lvl w:ilvl="0" w:tplc="F036E002">
      <w:start w:val="8080"/>
      <w:numFmt w:val="bullet"/>
      <w:lvlText w:val=""/>
      <w:lvlJc w:val="left"/>
      <w:pPr>
        <w:ind w:left="1440" w:hanging="360"/>
      </w:pPr>
      <w:rPr>
        <w:rFonts w:ascii="Symbol" w:eastAsia="Times New Roman" w:hAnsi="Symbol" w:cs="Times New Roman" w:hint="default"/>
      </w:rPr>
    </w:lvl>
    <w:lvl w:ilvl="1" w:tplc="4E463596">
      <w:start w:val="1"/>
      <w:numFmt w:val="bullet"/>
      <w:lvlText w:val="o"/>
      <w:lvlJc w:val="left"/>
      <w:pPr>
        <w:ind w:left="2160" w:hanging="360"/>
      </w:pPr>
      <w:rPr>
        <w:rFonts w:ascii="Courier New" w:hAnsi="Courier New" w:cs="Courier New" w:hint="default"/>
      </w:rPr>
    </w:lvl>
    <w:lvl w:ilvl="2" w:tplc="3EF6BEA8" w:tentative="1">
      <w:start w:val="1"/>
      <w:numFmt w:val="bullet"/>
      <w:lvlText w:val=""/>
      <w:lvlJc w:val="left"/>
      <w:pPr>
        <w:ind w:left="2880" w:hanging="360"/>
      </w:pPr>
      <w:rPr>
        <w:rFonts w:ascii="Wingdings" w:hAnsi="Wingdings" w:hint="default"/>
      </w:rPr>
    </w:lvl>
    <w:lvl w:ilvl="3" w:tplc="D2328568" w:tentative="1">
      <w:start w:val="1"/>
      <w:numFmt w:val="bullet"/>
      <w:lvlText w:val=""/>
      <w:lvlJc w:val="left"/>
      <w:pPr>
        <w:ind w:left="3600" w:hanging="360"/>
      </w:pPr>
      <w:rPr>
        <w:rFonts w:ascii="Symbol" w:hAnsi="Symbol" w:hint="default"/>
      </w:rPr>
    </w:lvl>
    <w:lvl w:ilvl="4" w:tplc="7DC0BE5A" w:tentative="1">
      <w:start w:val="1"/>
      <w:numFmt w:val="bullet"/>
      <w:lvlText w:val="o"/>
      <w:lvlJc w:val="left"/>
      <w:pPr>
        <w:ind w:left="4320" w:hanging="360"/>
      </w:pPr>
      <w:rPr>
        <w:rFonts w:ascii="Courier New" w:hAnsi="Courier New" w:cs="Courier New" w:hint="default"/>
      </w:rPr>
    </w:lvl>
    <w:lvl w:ilvl="5" w:tplc="3432C51C" w:tentative="1">
      <w:start w:val="1"/>
      <w:numFmt w:val="bullet"/>
      <w:lvlText w:val=""/>
      <w:lvlJc w:val="left"/>
      <w:pPr>
        <w:ind w:left="5040" w:hanging="360"/>
      </w:pPr>
      <w:rPr>
        <w:rFonts w:ascii="Wingdings" w:hAnsi="Wingdings" w:hint="default"/>
      </w:rPr>
    </w:lvl>
    <w:lvl w:ilvl="6" w:tplc="3D041562" w:tentative="1">
      <w:start w:val="1"/>
      <w:numFmt w:val="bullet"/>
      <w:lvlText w:val=""/>
      <w:lvlJc w:val="left"/>
      <w:pPr>
        <w:ind w:left="5760" w:hanging="360"/>
      </w:pPr>
      <w:rPr>
        <w:rFonts w:ascii="Symbol" w:hAnsi="Symbol" w:hint="default"/>
      </w:rPr>
    </w:lvl>
    <w:lvl w:ilvl="7" w:tplc="D22EC41A" w:tentative="1">
      <w:start w:val="1"/>
      <w:numFmt w:val="bullet"/>
      <w:lvlText w:val="o"/>
      <w:lvlJc w:val="left"/>
      <w:pPr>
        <w:ind w:left="6480" w:hanging="360"/>
      </w:pPr>
      <w:rPr>
        <w:rFonts w:ascii="Courier New" w:hAnsi="Courier New" w:cs="Courier New" w:hint="default"/>
      </w:rPr>
    </w:lvl>
    <w:lvl w:ilvl="8" w:tplc="C2E2DF02" w:tentative="1">
      <w:start w:val="1"/>
      <w:numFmt w:val="bullet"/>
      <w:lvlText w:val=""/>
      <w:lvlJc w:val="left"/>
      <w:pPr>
        <w:ind w:left="7200" w:hanging="360"/>
      </w:pPr>
      <w:rPr>
        <w:rFonts w:ascii="Wingdings" w:hAnsi="Wingdings" w:hint="default"/>
      </w:rPr>
    </w:lvl>
  </w:abstractNum>
  <w:abstractNum w:abstractNumId="15" w15:restartNumberingAfterBreak="0">
    <w:nsid w:val="144423C9"/>
    <w:multiLevelType w:val="multilevel"/>
    <w:tmpl w:val="018EF634"/>
    <w:lvl w:ilvl="0">
      <w:start w:val="5"/>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6" w15:restartNumberingAfterBreak="0">
    <w:nsid w:val="158D7B80"/>
    <w:multiLevelType w:val="hybridMultilevel"/>
    <w:tmpl w:val="75F82DD0"/>
    <w:lvl w:ilvl="0" w:tplc="ACA2715C">
      <w:start w:val="1"/>
      <w:numFmt w:val="decimal"/>
      <w:lvlText w:val="%1."/>
      <w:lvlJc w:val="left"/>
      <w:pPr>
        <w:ind w:left="1080" w:hanging="360"/>
      </w:pPr>
      <w:rPr>
        <w:rFonts w:hint="default"/>
      </w:rPr>
    </w:lvl>
    <w:lvl w:ilvl="1" w:tplc="74F8B21A" w:tentative="1">
      <w:start w:val="1"/>
      <w:numFmt w:val="lowerLetter"/>
      <w:lvlText w:val="%2."/>
      <w:lvlJc w:val="left"/>
      <w:pPr>
        <w:ind w:left="1800" w:hanging="360"/>
      </w:pPr>
    </w:lvl>
    <w:lvl w:ilvl="2" w:tplc="255807BC" w:tentative="1">
      <w:start w:val="1"/>
      <w:numFmt w:val="lowerRoman"/>
      <w:lvlText w:val="%3."/>
      <w:lvlJc w:val="right"/>
      <w:pPr>
        <w:ind w:left="2520" w:hanging="180"/>
      </w:pPr>
    </w:lvl>
    <w:lvl w:ilvl="3" w:tplc="1C786D5A" w:tentative="1">
      <w:start w:val="1"/>
      <w:numFmt w:val="decimal"/>
      <w:lvlText w:val="%4."/>
      <w:lvlJc w:val="left"/>
      <w:pPr>
        <w:ind w:left="3240" w:hanging="360"/>
      </w:pPr>
    </w:lvl>
    <w:lvl w:ilvl="4" w:tplc="A328D558" w:tentative="1">
      <w:start w:val="1"/>
      <w:numFmt w:val="lowerLetter"/>
      <w:lvlText w:val="%5."/>
      <w:lvlJc w:val="left"/>
      <w:pPr>
        <w:ind w:left="3960" w:hanging="360"/>
      </w:pPr>
    </w:lvl>
    <w:lvl w:ilvl="5" w:tplc="0C8258C0" w:tentative="1">
      <w:start w:val="1"/>
      <w:numFmt w:val="lowerRoman"/>
      <w:lvlText w:val="%6."/>
      <w:lvlJc w:val="right"/>
      <w:pPr>
        <w:ind w:left="4680" w:hanging="180"/>
      </w:pPr>
    </w:lvl>
    <w:lvl w:ilvl="6" w:tplc="2EE8E24A" w:tentative="1">
      <w:start w:val="1"/>
      <w:numFmt w:val="decimal"/>
      <w:lvlText w:val="%7."/>
      <w:lvlJc w:val="left"/>
      <w:pPr>
        <w:ind w:left="5400" w:hanging="360"/>
      </w:pPr>
    </w:lvl>
    <w:lvl w:ilvl="7" w:tplc="AF363D28" w:tentative="1">
      <w:start w:val="1"/>
      <w:numFmt w:val="lowerLetter"/>
      <w:lvlText w:val="%8."/>
      <w:lvlJc w:val="left"/>
      <w:pPr>
        <w:ind w:left="6120" w:hanging="360"/>
      </w:pPr>
    </w:lvl>
    <w:lvl w:ilvl="8" w:tplc="93DE280A" w:tentative="1">
      <w:start w:val="1"/>
      <w:numFmt w:val="lowerRoman"/>
      <w:lvlText w:val="%9."/>
      <w:lvlJc w:val="right"/>
      <w:pPr>
        <w:ind w:left="6840" w:hanging="180"/>
      </w:pPr>
    </w:lvl>
  </w:abstractNum>
  <w:abstractNum w:abstractNumId="17"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18" w15:restartNumberingAfterBreak="0">
    <w:nsid w:val="16240EE9"/>
    <w:multiLevelType w:val="hybridMultilevel"/>
    <w:tmpl w:val="7FA0888C"/>
    <w:lvl w:ilvl="0" w:tplc="0BBC8D6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9" w15:restartNumberingAfterBreak="0">
    <w:nsid w:val="16A84F91"/>
    <w:multiLevelType w:val="multilevel"/>
    <w:tmpl w:val="8B3AB432"/>
    <w:lvl w:ilvl="0">
      <w:start w:val="1"/>
      <w:numFmt w:val="decimal"/>
      <w:lvlText w:val="%1."/>
      <w:lvlJc w:val="left"/>
      <w:pPr>
        <w:ind w:left="72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0"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875024E"/>
    <w:multiLevelType w:val="hybridMultilevel"/>
    <w:tmpl w:val="265298FE"/>
    <w:lvl w:ilvl="0" w:tplc="BA7A82F8">
      <w:start w:val="1"/>
      <w:numFmt w:val="decimal"/>
      <w:lvlText w:val="%1."/>
      <w:lvlJc w:val="left"/>
      <w:pPr>
        <w:ind w:left="360" w:hanging="360"/>
      </w:pPr>
      <w:rPr>
        <w:rFonts w:hint="default"/>
      </w:rPr>
    </w:lvl>
    <w:lvl w:ilvl="1" w:tplc="D60411CC">
      <w:start w:val="1"/>
      <w:numFmt w:val="lowerLetter"/>
      <w:lvlText w:val="%2."/>
      <w:lvlJc w:val="left"/>
      <w:pPr>
        <w:ind w:left="1440" w:hanging="360"/>
      </w:pPr>
    </w:lvl>
    <w:lvl w:ilvl="2" w:tplc="0D84FB9A">
      <w:start w:val="1"/>
      <w:numFmt w:val="lowerRoman"/>
      <w:lvlText w:val="%3."/>
      <w:lvlJc w:val="right"/>
      <w:pPr>
        <w:ind w:left="2160" w:hanging="180"/>
      </w:pPr>
    </w:lvl>
    <w:lvl w:ilvl="3" w:tplc="FF3E9D4C" w:tentative="1">
      <w:start w:val="1"/>
      <w:numFmt w:val="decimal"/>
      <w:lvlText w:val="%4."/>
      <w:lvlJc w:val="left"/>
      <w:pPr>
        <w:ind w:left="2880" w:hanging="360"/>
      </w:pPr>
    </w:lvl>
    <w:lvl w:ilvl="4" w:tplc="124A2006" w:tentative="1">
      <w:start w:val="1"/>
      <w:numFmt w:val="lowerLetter"/>
      <w:lvlText w:val="%5."/>
      <w:lvlJc w:val="left"/>
      <w:pPr>
        <w:ind w:left="3600" w:hanging="360"/>
      </w:pPr>
    </w:lvl>
    <w:lvl w:ilvl="5" w:tplc="D3A6276C" w:tentative="1">
      <w:start w:val="1"/>
      <w:numFmt w:val="lowerRoman"/>
      <w:lvlText w:val="%6."/>
      <w:lvlJc w:val="right"/>
      <w:pPr>
        <w:ind w:left="4320" w:hanging="180"/>
      </w:pPr>
    </w:lvl>
    <w:lvl w:ilvl="6" w:tplc="B8AE86DE" w:tentative="1">
      <w:start w:val="1"/>
      <w:numFmt w:val="decimal"/>
      <w:lvlText w:val="%7."/>
      <w:lvlJc w:val="left"/>
      <w:pPr>
        <w:ind w:left="5040" w:hanging="360"/>
      </w:pPr>
    </w:lvl>
    <w:lvl w:ilvl="7" w:tplc="653C3E32" w:tentative="1">
      <w:start w:val="1"/>
      <w:numFmt w:val="lowerLetter"/>
      <w:lvlText w:val="%8."/>
      <w:lvlJc w:val="left"/>
      <w:pPr>
        <w:ind w:left="5760" w:hanging="360"/>
      </w:pPr>
    </w:lvl>
    <w:lvl w:ilvl="8" w:tplc="963048C6" w:tentative="1">
      <w:start w:val="1"/>
      <w:numFmt w:val="lowerRoman"/>
      <w:lvlText w:val="%9."/>
      <w:lvlJc w:val="right"/>
      <w:pPr>
        <w:ind w:left="6480" w:hanging="180"/>
      </w:pPr>
    </w:lvl>
  </w:abstractNum>
  <w:abstractNum w:abstractNumId="22" w15:restartNumberingAfterBreak="0">
    <w:nsid w:val="189671D5"/>
    <w:multiLevelType w:val="hybridMultilevel"/>
    <w:tmpl w:val="E76CA60E"/>
    <w:lvl w:ilvl="0" w:tplc="7EB4356C">
      <w:start w:val="1"/>
      <w:numFmt w:val="decimal"/>
      <w:lvlText w:val="%1."/>
      <w:lvlJc w:val="left"/>
      <w:pPr>
        <w:ind w:left="717" w:hanging="360"/>
      </w:pPr>
      <w:rPr>
        <w:rFonts w:hint="default"/>
        <w:color w:val="auto"/>
      </w:rPr>
    </w:lvl>
    <w:lvl w:ilvl="1" w:tplc="DF52F6D2">
      <w:start w:val="1"/>
      <w:numFmt w:val="lowerLetter"/>
      <w:lvlText w:val="%2."/>
      <w:lvlJc w:val="left"/>
      <w:pPr>
        <w:ind w:left="1797" w:hanging="360"/>
      </w:pPr>
    </w:lvl>
    <w:lvl w:ilvl="2" w:tplc="69FC7BB6">
      <w:start w:val="1"/>
      <w:numFmt w:val="lowerRoman"/>
      <w:lvlText w:val="%3."/>
      <w:lvlJc w:val="right"/>
      <w:pPr>
        <w:ind w:left="2517" w:hanging="180"/>
      </w:pPr>
    </w:lvl>
    <w:lvl w:ilvl="3" w:tplc="9274EDC0" w:tentative="1">
      <w:start w:val="1"/>
      <w:numFmt w:val="decimal"/>
      <w:lvlText w:val="%4."/>
      <w:lvlJc w:val="left"/>
      <w:pPr>
        <w:ind w:left="3237" w:hanging="360"/>
      </w:pPr>
    </w:lvl>
    <w:lvl w:ilvl="4" w:tplc="609476DA" w:tentative="1">
      <w:start w:val="1"/>
      <w:numFmt w:val="lowerLetter"/>
      <w:lvlText w:val="%5."/>
      <w:lvlJc w:val="left"/>
      <w:pPr>
        <w:ind w:left="3957" w:hanging="360"/>
      </w:pPr>
    </w:lvl>
    <w:lvl w:ilvl="5" w:tplc="E7184970" w:tentative="1">
      <w:start w:val="1"/>
      <w:numFmt w:val="lowerRoman"/>
      <w:lvlText w:val="%6."/>
      <w:lvlJc w:val="right"/>
      <w:pPr>
        <w:ind w:left="4677" w:hanging="180"/>
      </w:pPr>
    </w:lvl>
    <w:lvl w:ilvl="6" w:tplc="C02843E6" w:tentative="1">
      <w:start w:val="1"/>
      <w:numFmt w:val="decimal"/>
      <w:lvlText w:val="%7."/>
      <w:lvlJc w:val="left"/>
      <w:pPr>
        <w:ind w:left="5397" w:hanging="360"/>
      </w:pPr>
    </w:lvl>
    <w:lvl w:ilvl="7" w:tplc="1CBCDAEE" w:tentative="1">
      <w:start w:val="1"/>
      <w:numFmt w:val="lowerLetter"/>
      <w:lvlText w:val="%8."/>
      <w:lvlJc w:val="left"/>
      <w:pPr>
        <w:ind w:left="6117" w:hanging="360"/>
      </w:pPr>
    </w:lvl>
    <w:lvl w:ilvl="8" w:tplc="7BF02A54" w:tentative="1">
      <w:start w:val="1"/>
      <w:numFmt w:val="lowerRoman"/>
      <w:lvlText w:val="%9."/>
      <w:lvlJc w:val="right"/>
      <w:pPr>
        <w:ind w:left="6837" w:hanging="180"/>
      </w:pPr>
    </w:lvl>
  </w:abstractNum>
  <w:abstractNum w:abstractNumId="23"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24" w15:restartNumberingAfterBreak="0">
    <w:nsid w:val="1D546246"/>
    <w:multiLevelType w:val="multilevel"/>
    <w:tmpl w:val="658AD250"/>
    <w:lvl w:ilvl="0">
      <w:start w:val="1"/>
      <w:numFmt w:val="decimal"/>
      <w:lvlText w:val="%1."/>
      <w:lvlJc w:val="left"/>
      <w:pPr>
        <w:ind w:left="1440" w:hanging="780"/>
      </w:pPr>
      <w:rPr>
        <w:rFonts w:ascii="Times New Roman" w:eastAsiaTheme="minorHAnsi" w:hAnsi="Times New Roman" w:cs="Times New Roman"/>
        <w:color w:val="auto"/>
      </w:rPr>
    </w:lvl>
    <w:lvl w:ilvl="1">
      <w:start w:val="1"/>
      <w:numFmt w:val="decimal"/>
      <w:isLgl/>
      <w:lvlText w:val="%1.%2."/>
      <w:lvlJc w:val="left"/>
      <w:pPr>
        <w:ind w:left="1070" w:hanging="360"/>
      </w:pPr>
      <w:rPr>
        <w:rFonts w:hint="default"/>
        <w:color w:val="auto"/>
      </w:rPr>
    </w:lvl>
    <w:lvl w:ilvl="2">
      <w:start w:val="1"/>
      <w:numFmt w:val="decimal"/>
      <w:isLgl/>
      <w:lvlText w:val="%1.%2.%3."/>
      <w:lvlJc w:val="left"/>
      <w:pPr>
        <w:ind w:left="861" w:hanging="720"/>
      </w:pPr>
      <w:rPr>
        <w:rFonts w:hint="default"/>
      </w:rPr>
    </w:lvl>
    <w:lvl w:ilvl="3">
      <w:start w:val="1"/>
      <w:numFmt w:val="decimal"/>
      <w:isLgl/>
      <w:lvlText w:val="%1.%2.%3.%4."/>
      <w:lvlJc w:val="left"/>
      <w:pPr>
        <w:ind w:left="3720" w:hanging="72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78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700" w:hanging="1800"/>
      </w:pPr>
      <w:rPr>
        <w:rFonts w:hint="default"/>
      </w:rPr>
    </w:lvl>
  </w:abstractNum>
  <w:abstractNum w:abstractNumId="25" w15:restartNumberingAfterBreak="0">
    <w:nsid w:val="1DDC4286"/>
    <w:multiLevelType w:val="hybridMultilevel"/>
    <w:tmpl w:val="9D241BD0"/>
    <w:lvl w:ilvl="0" w:tplc="AC1EAD7C">
      <w:start w:val="1"/>
      <w:numFmt w:val="decimal"/>
      <w:lvlText w:val="%1."/>
      <w:lvlJc w:val="left"/>
      <w:pPr>
        <w:ind w:left="644" w:hanging="360"/>
      </w:pPr>
      <w:rPr>
        <w:rFonts w:hint="default"/>
      </w:rPr>
    </w:lvl>
    <w:lvl w:ilvl="1" w:tplc="07827EF0" w:tentative="1">
      <w:start w:val="1"/>
      <w:numFmt w:val="lowerLetter"/>
      <w:lvlText w:val="%2."/>
      <w:lvlJc w:val="left"/>
      <w:pPr>
        <w:ind w:left="1440" w:hanging="360"/>
      </w:pPr>
    </w:lvl>
    <w:lvl w:ilvl="2" w:tplc="4260F2B0" w:tentative="1">
      <w:start w:val="1"/>
      <w:numFmt w:val="lowerRoman"/>
      <w:lvlText w:val="%3."/>
      <w:lvlJc w:val="right"/>
      <w:pPr>
        <w:ind w:left="2160" w:hanging="180"/>
      </w:pPr>
    </w:lvl>
    <w:lvl w:ilvl="3" w:tplc="D33420B2" w:tentative="1">
      <w:start w:val="1"/>
      <w:numFmt w:val="decimal"/>
      <w:lvlText w:val="%4."/>
      <w:lvlJc w:val="left"/>
      <w:pPr>
        <w:ind w:left="2880" w:hanging="360"/>
      </w:pPr>
    </w:lvl>
    <w:lvl w:ilvl="4" w:tplc="9A02BEA6" w:tentative="1">
      <w:start w:val="1"/>
      <w:numFmt w:val="lowerLetter"/>
      <w:lvlText w:val="%5."/>
      <w:lvlJc w:val="left"/>
      <w:pPr>
        <w:ind w:left="3600" w:hanging="360"/>
      </w:pPr>
    </w:lvl>
    <w:lvl w:ilvl="5" w:tplc="7B9ECF32" w:tentative="1">
      <w:start w:val="1"/>
      <w:numFmt w:val="lowerRoman"/>
      <w:lvlText w:val="%6."/>
      <w:lvlJc w:val="right"/>
      <w:pPr>
        <w:ind w:left="4320" w:hanging="180"/>
      </w:pPr>
    </w:lvl>
    <w:lvl w:ilvl="6" w:tplc="54024C90" w:tentative="1">
      <w:start w:val="1"/>
      <w:numFmt w:val="decimal"/>
      <w:lvlText w:val="%7."/>
      <w:lvlJc w:val="left"/>
      <w:pPr>
        <w:ind w:left="5040" w:hanging="360"/>
      </w:pPr>
    </w:lvl>
    <w:lvl w:ilvl="7" w:tplc="8FDC7CCC" w:tentative="1">
      <w:start w:val="1"/>
      <w:numFmt w:val="lowerLetter"/>
      <w:lvlText w:val="%8."/>
      <w:lvlJc w:val="left"/>
      <w:pPr>
        <w:ind w:left="5760" w:hanging="360"/>
      </w:pPr>
    </w:lvl>
    <w:lvl w:ilvl="8" w:tplc="FBF48B78" w:tentative="1">
      <w:start w:val="1"/>
      <w:numFmt w:val="lowerRoman"/>
      <w:lvlText w:val="%9."/>
      <w:lvlJc w:val="right"/>
      <w:pPr>
        <w:ind w:left="6480" w:hanging="180"/>
      </w:pPr>
    </w:lvl>
  </w:abstractNum>
  <w:abstractNum w:abstractNumId="26" w15:restartNumberingAfterBreak="0">
    <w:nsid w:val="1E2B213E"/>
    <w:multiLevelType w:val="multilevel"/>
    <w:tmpl w:val="931AF310"/>
    <w:lvl w:ilvl="0">
      <w:start w:val="6"/>
      <w:numFmt w:val="decimal"/>
      <w:lvlText w:val="%1."/>
      <w:lvlJc w:val="left"/>
      <w:pPr>
        <w:ind w:left="360" w:hanging="360"/>
      </w:pPr>
      <w:rPr>
        <w:rFonts w:hint="default"/>
        <w:color w:val="000000" w:themeColor="text1"/>
      </w:rPr>
    </w:lvl>
    <w:lvl w:ilvl="1">
      <w:start w:val="1"/>
      <w:numFmt w:val="decimal"/>
      <w:lvlText w:val="5.%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7" w15:restartNumberingAfterBreak="0">
    <w:nsid w:val="1E4F072C"/>
    <w:multiLevelType w:val="multilevel"/>
    <w:tmpl w:val="70D6378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8" w15:restartNumberingAfterBreak="0">
    <w:nsid w:val="1FA121DA"/>
    <w:multiLevelType w:val="multilevel"/>
    <w:tmpl w:val="5D667816"/>
    <w:lvl w:ilvl="0">
      <w:start w:val="1"/>
      <w:numFmt w:val="decimal"/>
      <w:lvlText w:val="%1."/>
      <w:lvlJc w:val="left"/>
      <w:pPr>
        <w:tabs>
          <w:tab w:val="num" w:pos="928"/>
        </w:tabs>
        <w:ind w:left="928" w:hanging="360"/>
      </w:pPr>
      <w:rPr>
        <w:rFonts w:ascii="Times New Roman" w:eastAsia="Times New Roman" w:hAnsi="Times New Roman" w:cs="Times New Roman"/>
      </w:rPr>
    </w:lvl>
    <w:lvl w:ilvl="1">
      <w:start w:val="1"/>
      <w:numFmt w:val="decimal"/>
      <w:isLgl/>
      <w:lvlText w:val="%1.%2."/>
      <w:lvlJc w:val="left"/>
      <w:pPr>
        <w:tabs>
          <w:tab w:val="num" w:pos="928"/>
        </w:tabs>
        <w:ind w:left="928" w:hanging="360"/>
      </w:pPr>
    </w:lvl>
    <w:lvl w:ilvl="2">
      <w:start w:val="1"/>
      <w:numFmt w:val="decimal"/>
      <w:isLgl/>
      <w:lvlText w:val="%1.%2.%3."/>
      <w:lvlJc w:val="left"/>
      <w:pPr>
        <w:tabs>
          <w:tab w:val="num" w:pos="1288"/>
        </w:tabs>
        <w:ind w:left="1288" w:hanging="720"/>
      </w:pPr>
    </w:lvl>
    <w:lvl w:ilvl="3">
      <w:start w:val="1"/>
      <w:numFmt w:val="decimal"/>
      <w:isLgl/>
      <w:lvlText w:val="%1.%2.%3.%4."/>
      <w:lvlJc w:val="left"/>
      <w:pPr>
        <w:tabs>
          <w:tab w:val="num" w:pos="1288"/>
        </w:tabs>
        <w:ind w:left="1288" w:hanging="720"/>
      </w:pPr>
    </w:lvl>
    <w:lvl w:ilvl="4">
      <w:start w:val="1"/>
      <w:numFmt w:val="decimal"/>
      <w:isLgl/>
      <w:lvlText w:val="%1.%2.%3.%4.%5."/>
      <w:lvlJc w:val="left"/>
      <w:pPr>
        <w:tabs>
          <w:tab w:val="num" w:pos="1648"/>
        </w:tabs>
        <w:ind w:left="1648" w:hanging="1080"/>
      </w:pPr>
    </w:lvl>
    <w:lvl w:ilvl="5">
      <w:start w:val="1"/>
      <w:numFmt w:val="decimal"/>
      <w:isLgl/>
      <w:lvlText w:val="%1.%2.%3.%4.%5.%6."/>
      <w:lvlJc w:val="left"/>
      <w:pPr>
        <w:tabs>
          <w:tab w:val="num" w:pos="1648"/>
        </w:tabs>
        <w:ind w:left="1648" w:hanging="1080"/>
      </w:pPr>
    </w:lvl>
    <w:lvl w:ilvl="6">
      <w:start w:val="1"/>
      <w:numFmt w:val="decimal"/>
      <w:isLgl/>
      <w:lvlText w:val="%1.%2.%3.%4.%5.%6.%7."/>
      <w:lvlJc w:val="left"/>
      <w:pPr>
        <w:tabs>
          <w:tab w:val="num" w:pos="2008"/>
        </w:tabs>
        <w:ind w:left="2008" w:hanging="1440"/>
      </w:pPr>
    </w:lvl>
    <w:lvl w:ilvl="7">
      <w:start w:val="1"/>
      <w:numFmt w:val="decimal"/>
      <w:isLgl/>
      <w:lvlText w:val="%1.%2.%3.%4.%5.%6.%7.%8."/>
      <w:lvlJc w:val="left"/>
      <w:pPr>
        <w:tabs>
          <w:tab w:val="num" w:pos="2008"/>
        </w:tabs>
        <w:ind w:left="2008" w:hanging="1440"/>
      </w:pPr>
    </w:lvl>
    <w:lvl w:ilvl="8">
      <w:start w:val="1"/>
      <w:numFmt w:val="decimal"/>
      <w:isLgl/>
      <w:lvlText w:val="%1.%2.%3.%4.%5.%6.%7.%8.%9."/>
      <w:lvlJc w:val="left"/>
      <w:pPr>
        <w:tabs>
          <w:tab w:val="num" w:pos="2368"/>
        </w:tabs>
        <w:ind w:left="2368" w:hanging="1800"/>
      </w:pPr>
    </w:lvl>
  </w:abstractNum>
  <w:abstractNum w:abstractNumId="29" w15:restartNumberingAfterBreak="0">
    <w:nsid w:val="1FF1062B"/>
    <w:multiLevelType w:val="multilevel"/>
    <w:tmpl w:val="042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201D2ADF"/>
    <w:multiLevelType w:val="hybridMultilevel"/>
    <w:tmpl w:val="B8AC4C62"/>
    <w:lvl w:ilvl="0" w:tplc="FFFFFFFF">
      <w:start w:val="1"/>
      <w:numFmt w:val="decimal"/>
      <w:lvlText w:val="%1."/>
      <w:lvlJc w:val="left"/>
      <w:pPr>
        <w:ind w:left="1080" w:hanging="360"/>
      </w:pPr>
      <w:rPr>
        <w:rFonts w:hint="default"/>
        <w:color w:val="000000" w:themeColor="text1"/>
        <w:sz w:val="22"/>
        <w:szCs w:val="22"/>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13C3C20"/>
    <w:multiLevelType w:val="hybridMultilevel"/>
    <w:tmpl w:val="F3BE58AA"/>
    <w:lvl w:ilvl="0" w:tplc="3D9039FE">
      <w:start w:val="1"/>
      <w:numFmt w:val="decimal"/>
      <w:lvlText w:val="%1."/>
      <w:lvlJc w:val="left"/>
      <w:pPr>
        <w:ind w:left="1080" w:hanging="360"/>
      </w:pPr>
      <w:rPr>
        <w:rFonts w:hint="default"/>
      </w:rPr>
    </w:lvl>
    <w:lvl w:ilvl="1" w:tplc="4A5400B4" w:tentative="1">
      <w:start w:val="1"/>
      <w:numFmt w:val="lowerLetter"/>
      <w:lvlText w:val="%2."/>
      <w:lvlJc w:val="left"/>
      <w:pPr>
        <w:ind w:left="1800" w:hanging="360"/>
      </w:pPr>
    </w:lvl>
    <w:lvl w:ilvl="2" w:tplc="714844E2" w:tentative="1">
      <w:start w:val="1"/>
      <w:numFmt w:val="lowerRoman"/>
      <w:lvlText w:val="%3."/>
      <w:lvlJc w:val="right"/>
      <w:pPr>
        <w:ind w:left="2520" w:hanging="180"/>
      </w:pPr>
    </w:lvl>
    <w:lvl w:ilvl="3" w:tplc="EEF0F698" w:tentative="1">
      <w:start w:val="1"/>
      <w:numFmt w:val="decimal"/>
      <w:lvlText w:val="%4."/>
      <w:lvlJc w:val="left"/>
      <w:pPr>
        <w:ind w:left="3240" w:hanging="360"/>
      </w:pPr>
    </w:lvl>
    <w:lvl w:ilvl="4" w:tplc="E1E0F1AC" w:tentative="1">
      <w:start w:val="1"/>
      <w:numFmt w:val="lowerLetter"/>
      <w:lvlText w:val="%5."/>
      <w:lvlJc w:val="left"/>
      <w:pPr>
        <w:ind w:left="3960" w:hanging="360"/>
      </w:pPr>
    </w:lvl>
    <w:lvl w:ilvl="5" w:tplc="F05474B2" w:tentative="1">
      <w:start w:val="1"/>
      <w:numFmt w:val="lowerRoman"/>
      <w:lvlText w:val="%6."/>
      <w:lvlJc w:val="right"/>
      <w:pPr>
        <w:ind w:left="4680" w:hanging="180"/>
      </w:pPr>
    </w:lvl>
    <w:lvl w:ilvl="6" w:tplc="6E22A390" w:tentative="1">
      <w:start w:val="1"/>
      <w:numFmt w:val="decimal"/>
      <w:lvlText w:val="%7."/>
      <w:lvlJc w:val="left"/>
      <w:pPr>
        <w:ind w:left="5400" w:hanging="360"/>
      </w:pPr>
    </w:lvl>
    <w:lvl w:ilvl="7" w:tplc="41082F6A" w:tentative="1">
      <w:start w:val="1"/>
      <w:numFmt w:val="lowerLetter"/>
      <w:lvlText w:val="%8."/>
      <w:lvlJc w:val="left"/>
      <w:pPr>
        <w:ind w:left="6120" w:hanging="360"/>
      </w:pPr>
    </w:lvl>
    <w:lvl w:ilvl="8" w:tplc="5D96CD16" w:tentative="1">
      <w:start w:val="1"/>
      <w:numFmt w:val="lowerRoman"/>
      <w:lvlText w:val="%9."/>
      <w:lvlJc w:val="right"/>
      <w:pPr>
        <w:ind w:left="6840" w:hanging="180"/>
      </w:pPr>
    </w:lvl>
  </w:abstractNum>
  <w:abstractNum w:abstractNumId="32" w15:restartNumberingAfterBreak="0">
    <w:nsid w:val="217B3190"/>
    <w:multiLevelType w:val="hybridMultilevel"/>
    <w:tmpl w:val="343E9B32"/>
    <w:lvl w:ilvl="0" w:tplc="FFFFFFFF">
      <w:start w:val="1"/>
      <w:numFmt w:val="decimal"/>
      <w:lvlText w:val="%1."/>
      <w:lvlJc w:val="left"/>
      <w:pPr>
        <w:ind w:left="1260" w:hanging="360"/>
      </w:p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3" w15:restartNumberingAfterBreak="0">
    <w:nsid w:val="21FF7E60"/>
    <w:multiLevelType w:val="hybridMultilevel"/>
    <w:tmpl w:val="7E109A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21372A8"/>
    <w:multiLevelType w:val="multilevel"/>
    <w:tmpl w:val="4962B3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3327ECF"/>
    <w:multiLevelType w:val="hybridMultilevel"/>
    <w:tmpl w:val="0B0E96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23ED6315"/>
    <w:multiLevelType w:val="hybridMultilevel"/>
    <w:tmpl w:val="EAD0E552"/>
    <w:lvl w:ilvl="0" w:tplc="5E44EED6">
      <w:start w:val="1"/>
      <w:numFmt w:val="decimal"/>
      <w:lvlText w:val="%1."/>
      <w:lvlJc w:val="left"/>
      <w:pPr>
        <w:ind w:left="720" w:hanging="360"/>
      </w:pPr>
    </w:lvl>
    <w:lvl w:ilvl="1" w:tplc="10CE24CA" w:tentative="1">
      <w:start w:val="1"/>
      <w:numFmt w:val="lowerLetter"/>
      <w:lvlText w:val="%2."/>
      <w:lvlJc w:val="left"/>
      <w:pPr>
        <w:ind w:left="1440" w:hanging="360"/>
      </w:pPr>
    </w:lvl>
    <w:lvl w:ilvl="2" w:tplc="CF58EEB8" w:tentative="1">
      <w:start w:val="1"/>
      <w:numFmt w:val="lowerRoman"/>
      <w:lvlText w:val="%3."/>
      <w:lvlJc w:val="right"/>
      <w:pPr>
        <w:ind w:left="2160" w:hanging="180"/>
      </w:pPr>
    </w:lvl>
    <w:lvl w:ilvl="3" w:tplc="B3F67238" w:tentative="1">
      <w:start w:val="1"/>
      <w:numFmt w:val="decimal"/>
      <w:lvlText w:val="%4."/>
      <w:lvlJc w:val="left"/>
      <w:pPr>
        <w:ind w:left="2880" w:hanging="360"/>
      </w:pPr>
    </w:lvl>
    <w:lvl w:ilvl="4" w:tplc="2F1A438E" w:tentative="1">
      <w:start w:val="1"/>
      <w:numFmt w:val="lowerLetter"/>
      <w:lvlText w:val="%5."/>
      <w:lvlJc w:val="left"/>
      <w:pPr>
        <w:ind w:left="3600" w:hanging="360"/>
      </w:pPr>
    </w:lvl>
    <w:lvl w:ilvl="5" w:tplc="146CE128" w:tentative="1">
      <w:start w:val="1"/>
      <w:numFmt w:val="lowerRoman"/>
      <w:lvlText w:val="%6."/>
      <w:lvlJc w:val="right"/>
      <w:pPr>
        <w:ind w:left="4320" w:hanging="180"/>
      </w:pPr>
    </w:lvl>
    <w:lvl w:ilvl="6" w:tplc="4320A8BE" w:tentative="1">
      <w:start w:val="1"/>
      <w:numFmt w:val="decimal"/>
      <w:lvlText w:val="%7."/>
      <w:lvlJc w:val="left"/>
      <w:pPr>
        <w:ind w:left="5040" w:hanging="360"/>
      </w:pPr>
    </w:lvl>
    <w:lvl w:ilvl="7" w:tplc="0A14DF3E" w:tentative="1">
      <w:start w:val="1"/>
      <w:numFmt w:val="lowerLetter"/>
      <w:lvlText w:val="%8."/>
      <w:lvlJc w:val="left"/>
      <w:pPr>
        <w:ind w:left="5760" w:hanging="360"/>
      </w:pPr>
    </w:lvl>
    <w:lvl w:ilvl="8" w:tplc="F246EFA4" w:tentative="1">
      <w:start w:val="1"/>
      <w:numFmt w:val="lowerRoman"/>
      <w:lvlText w:val="%9."/>
      <w:lvlJc w:val="right"/>
      <w:pPr>
        <w:ind w:left="6480" w:hanging="180"/>
      </w:pPr>
    </w:lvl>
  </w:abstractNum>
  <w:abstractNum w:abstractNumId="37" w15:restartNumberingAfterBreak="0">
    <w:nsid w:val="24D112E0"/>
    <w:multiLevelType w:val="hybridMultilevel"/>
    <w:tmpl w:val="EE34CC38"/>
    <w:lvl w:ilvl="0" w:tplc="67E665D8">
      <w:start w:val="1"/>
      <w:numFmt w:val="decimal"/>
      <w:lvlText w:val="%1."/>
      <w:lvlJc w:val="left"/>
      <w:pPr>
        <w:ind w:left="1080" w:hanging="360"/>
      </w:pPr>
      <w:rPr>
        <w:rFonts w:hint="default"/>
      </w:rPr>
    </w:lvl>
    <w:lvl w:ilvl="1" w:tplc="707CB992">
      <w:start w:val="1"/>
      <w:numFmt w:val="lowerLetter"/>
      <w:lvlText w:val="%2."/>
      <w:lvlJc w:val="left"/>
      <w:pPr>
        <w:ind w:left="1800" w:hanging="360"/>
      </w:pPr>
    </w:lvl>
    <w:lvl w:ilvl="2" w:tplc="945AC642" w:tentative="1">
      <w:start w:val="1"/>
      <w:numFmt w:val="lowerRoman"/>
      <w:lvlText w:val="%3."/>
      <w:lvlJc w:val="right"/>
      <w:pPr>
        <w:ind w:left="2520" w:hanging="180"/>
      </w:pPr>
    </w:lvl>
    <w:lvl w:ilvl="3" w:tplc="476A10DA" w:tentative="1">
      <w:start w:val="1"/>
      <w:numFmt w:val="decimal"/>
      <w:lvlText w:val="%4."/>
      <w:lvlJc w:val="left"/>
      <w:pPr>
        <w:ind w:left="3240" w:hanging="360"/>
      </w:pPr>
    </w:lvl>
    <w:lvl w:ilvl="4" w:tplc="B720EF3E" w:tentative="1">
      <w:start w:val="1"/>
      <w:numFmt w:val="lowerLetter"/>
      <w:lvlText w:val="%5."/>
      <w:lvlJc w:val="left"/>
      <w:pPr>
        <w:ind w:left="3960" w:hanging="360"/>
      </w:pPr>
    </w:lvl>
    <w:lvl w:ilvl="5" w:tplc="B8D20894" w:tentative="1">
      <w:start w:val="1"/>
      <w:numFmt w:val="lowerRoman"/>
      <w:lvlText w:val="%6."/>
      <w:lvlJc w:val="right"/>
      <w:pPr>
        <w:ind w:left="4680" w:hanging="180"/>
      </w:pPr>
    </w:lvl>
    <w:lvl w:ilvl="6" w:tplc="71A438A8" w:tentative="1">
      <w:start w:val="1"/>
      <w:numFmt w:val="decimal"/>
      <w:lvlText w:val="%7."/>
      <w:lvlJc w:val="left"/>
      <w:pPr>
        <w:ind w:left="5400" w:hanging="360"/>
      </w:pPr>
    </w:lvl>
    <w:lvl w:ilvl="7" w:tplc="D5B40800" w:tentative="1">
      <w:start w:val="1"/>
      <w:numFmt w:val="lowerLetter"/>
      <w:lvlText w:val="%8."/>
      <w:lvlJc w:val="left"/>
      <w:pPr>
        <w:ind w:left="6120" w:hanging="360"/>
      </w:pPr>
    </w:lvl>
    <w:lvl w:ilvl="8" w:tplc="52FC06A2" w:tentative="1">
      <w:start w:val="1"/>
      <w:numFmt w:val="lowerRoman"/>
      <w:lvlText w:val="%9."/>
      <w:lvlJc w:val="right"/>
      <w:pPr>
        <w:ind w:left="6840" w:hanging="180"/>
      </w:pPr>
    </w:lvl>
  </w:abstractNum>
  <w:abstractNum w:abstractNumId="38" w15:restartNumberingAfterBreak="0">
    <w:nsid w:val="251E2D40"/>
    <w:multiLevelType w:val="hybridMultilevel"/>
    <w:tmpl w:val="CF907964"/>
    <w:lvl w:ilvl="0" w:tplc="C164C9BC">
      <w:start w:val="1"/>
      <w:numFmt w:val="decimal"/>
      <w:lvlText w:val="%1."/>
      <w:lvlJc w:val="left"/>
      <w:pPr>
        <w:ind w:left="717" w:hanging="360"/>
      </w:pPr>
      <w:rPr>
        <w:rFonts w:hint="default"/>
        <w:color w:val="auto"/>
      </w:rPr>
    </w:lvl>
    <w:lvl w:ilvl="1" w:tplc="D0947D30">
      <w:start w:val="1"/>
      <w:numFmt w:val="lowerLetter"/>
      <w:lvlText w:val="%2."/>
      <w:lvlJc w:val="left"/>
      <w:pPr>
        <w:ind w:left="1797" w:hanging="360"/>
      </w:pPr>
    </w:lvl>
    <w:lvl w:ilvl="2" w:tplc="22EAD60C">
      <w:start w:val="1"/>
      <w:numFmt w:val="lowerRoman"/>
      <w:lvlText w:val="%3."/>
      <w:lvlJc w:val="right"/>
      <w:pPr>
        <w:ind w:left="2517" w:hanging="180"/>
      </w:pPr>
    </w:lvl>
    <w:lvl w:ilvl="3" w:tplc="05B0773E" w:tentative="1">
      <w:start w:val="1"/>
      <w:numFmt w:val="decimal"/>
      <w:lvlText w:val="%4."/>
      <w:lvlJc w:val="left"/>
      <w:pPr>
        <w:ind w:left="3237" w:hanging="360"/>
      </w:pPr>
    </w:lvl>
    <w:lvl w:ilvl="4" w:tplc="219CC222" w:tentative="1">
      <w:start w:val="1"/>
      <w:numFmt w:val="lowerLetter"/>
      <w:lvlText w:val="%5."/>
      <w:lvlJc w:val="left"/>
      <w:pPr>
        <w:ind w:left="3957" w:hanging="360"/>
      </w:pPr>
    </w:lvl>
    <w:lvl w:ilvl="5" w:tplc="200E38E8" w:tentative="1">
      <w:start w:val="1"/>
      <w:numFmt w:val="lowerRoman"/>
      <w:lvlText w:val="%6."/>
      <w:lvlJc w:val="right"/>
      <w:pPr>
        <w:ind w:left="4677" w:hanging="180"/>
      </w:pPr>
    </w:lvl>
    <w:lvl w:ilvl="6" w:tplc="950C5CB8" w:tentative="1">
      <w:start w:val="1"/>
      <w:numFmt w:val="decimal"/>
      <w:lvlText w:val="%7."/>
      <w:lvlJc w:val="left"/>
      <w:pPr>
        <w:ind w:left="5397" w:hanging="360"/>
      </w:pPr>
    </w:lvl>
    <w:lvl w:ilvl="7" w:tplc="675460A4" w:tentative="1">
      <w:start w:val="1"/>
      <w:numFmt w:val="lowerLetter"/>
      <w:lvlText w:val="%8."/>
      <w:lvlJc w:val="left"/>
      <w:pPr>
        <w:ind w:left="6117" w:hanging="360"/>
      </w:pPr>
    </w:lvl>
    <w:lvl w:ilvl="8" w:tplc="E2EAE744" w:tentative="1">
      <w:start w:val="1"/>
      <w:numFmt w:val="lowerRoman"/>
      <w:lvlText w:val="%9."/>
      <w:lvlJc w:val="right"/>
      <w:pPr>
        <w:ind w:left="6837" w:hanging="180"/>
      </w:pPr>
    </w:lvl>
  </w:abstractNum>
  <w:abstractNum w:abstractNumId="39"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40" w15:restartNumberingAfterBreak="0">
    <w:nsid w:val="277D20C4"/>
    <w:multiLevelType w:val="hybridMultilevel"/>
    <w:tmpl w:val="6DF0E862"/>
    <w:lvl w:ilvl="0" w:tplc="9DDEB92C">
      <w:start w:val="1"/>
      <w:numFmt w:val="decimal"/>
      <w:lvlText w:val="%1."/>
      <w:lvlJc w:val="left"/>
      <w:pPr>
        <w:ind w:left="1440" w:hanging="360"/>
      </w:pPr>
      <w:rPr>
        <w:rFonts w:hint="default"/>
      </w:rPr>
    </w:lvl>
    <w:lvl w:ilvl="1" w:tplc="46361B5E" w:tentative="1">
      <w:start w:val="1"/>
      <w:numFmt w:val="lowerLetter"/>
      <w:lvlText w:val="%2."/>
      <w:lvlJc w:val="left"/>
      <w:pPr>
        <w:ind w:left="1440" w:hanging="360"/>
      </w:pPr>
    </w:lvl>
    <w:lvl w:ilvl="2" w:tplc="5B427A92" w:tentative="1">
      <w:start w:val="1"/>
      <w:numFmt w:val="lowerRoman"/>
      <w:lvlText w:val="%3."/>
      <w:lvlJc w:val="right"/>
      <w:pPr>
        <w:ind w:left="2160" w:hanging="180"/>
      </w:pPr>
    </w:lvl>
    <w:lvl w:ilvl="3" w:tplc="954028EA" w:tentative="1">
      <w:start w:val="1"/>
      <w:numFmt w:val="decimal"/>
      <w:lvlText w:val="%4."/>
      <w:lvlJc w:val="left"/>
      <w:pPr>
        <w:ind w:left="2880" w:hanging="360"/>
      </w:pPr>
    </w:lvl>
    <w:lvl w:ilvl="4" w:tplc="180E39E6" w:tentative="1">
      <w:start w:val="1"/>
      <w:numFmt w:val="lowerLetter"/>
      <w:lvlText w:val="%5."/>
      <w:lvlJc w:val="left"/>
      <w:pPr>
        <w:ind w:left="3600" w:hanging="360"/>
      </w:pPr>
    </w:lvl>
    <w:lvl w:ilvl="5" w:tplc="74348760" w:tentative="1">
      <w:start w:val="1"/>
      <w:numFmt w:val="lowerRoman"/>
      <w:lvlText w:val="%6."/>
      <w:lvlJc w:val="right"/>
      <w:pPr>
        <w:ind w:left="4320" w:hanging="180"/>
      </w:pPr>
    </w:lvl>
    <w:lvl w:ilvl="6" w:tplc="EC04145A" w:tentative="1">
      <w:start w:val="1"/>
      <w:numFmt w:val="decimal"/>
      <w:lvlText w:val="%7."/>
      <w:lvlJc w:val="left"/>
      <w:pPr>
        <w:ind w:left="5040" w:hanging="360"/>
      </w:pPr>
    </w:lvl>
    <w:lvl w:ilvl="7" w:tplc="441A04F4" w:tentative="1">
      <w:start w:val="1"/>
      <w:numFmt w:val="lowerLetter"/>
      <w:lvlText w:val="%8."/>
      <w:lvlJc w:val="left"/>
      <w:pPr>
        <w:ind w:left="5760" w:hanging="360"/>
      </w:pPr>
    </w:lvl>
    <w:lvl w:ilvl="8" w:tplc="49269402" w:tentative="1">
      <w:start w:val="1"/>
      <w:numFmt w:val="lowerRoman"/>
      <w:lvlText w:val="%9."/>
      <w:lvlJc w:val="right"/>
      <w:pPr>
        <w:ind w:left="6480" w:hanging="180"/>
      </w:pPr>
    </w:lvl>
  </w:abstractNum>
  <w:abstractNum w:abstractNumId="41" w15:restartNumberingAfterBreak="0">
    <w:nsid w:val="28882FDD"/>
    <w:multiLevelType w:val="hybridMultilevel"/>
    <w:tmpl w:val="CEE84DA4"/>
    <w:lvl w:ilvl="0" w:tplc="4736333A">
      <w:start w:val="1"/>
      <w:numFmt w:val="decimal"/>
      <w:lvlText w:val="%1."/>
      <w:lvlJc w:val="left"/>
      <w:pPr>
        <w:ind w:left="1440" w:hanging="360"/>
      </w:pPr>
    </w:lvl>
    <w:lvl w:ilvl="1" w:tplc="C72C90A6" w:tentative="1">
      <w:start w:val="1"/>
      <w:numFmt w:val="lowerLetter"/>
      <w:lvlText w:val="%2."/>
      <w:lvlJc w:val="left"/>
      <w:pPr>
        <w:ind w:left="2160" w:hanging="360"/>
      </w:pPr>
    </w:lvl>
    <w:lvl w:ilvl="2" w:tplc="C708F1E6" w:tentative="1">
      <w:start w:val="1"/>
      <w:numFmt w:val="lowerRoman"/>
      <w:lvlText w:val="%3."/>
      <w:lvlJc w:val="right"/>
      <w:pPr>
        <w:ind w:left="2880" w:hanging="180"/>
      </w:pPr>
    </w:lvl>
    <w:lvl w:ilvl="3" w:tplc="BFCA2DBC" w:tentative="1">
      <w:start w:val="1"/>
      <w:numFmt w:val="decimal"/>
      <w:lvlText w:val="%4."/>
      <w:lvlJc w:val="left"/>
      <w:pPr>
        <w:ind w:left="3600" w:hanging="360"/>
      </w:pPr>
    </w:lvl>
    <w:lvl w:ilvl="4" w:tplc="E332AF4A" w:tentative="1">
      <w:start w:val="1"/>
      <w:numFmt w:val="lowerLetter"/>
      <w:lvlText w:val="%5."/>
      <w:lvlJc w:val="left"/>
      <w:pPr>
        <w:ind w:left="4320" w:hanging="360"/>
      </w:pPr>
    </w:lvl>
    <w:lvl w:ilvl="5" w:tplc="56B834C4" w:tentative="1">
      <w:start w:val="1"/>
      <w:numFmt w:val="lowerRoman"/>
      <w:lvlText w:val="%6."/>
      <w:lvlJc w:val="right"/>
      <w:pPr>
        <w:ind w:left="5040" w:hanging="180"/>
      </w:pPr>
    </w:lvl>
    <w:lvl w:ilvl="6" w:tplc="AB927AC4" w:tentative="1">
      <w:start w:val="1"/>
      <w:numFmt w:val="decimal"/>
      <w:lvlText w:val="%7."/>
      <w:lvlJc w:val="left"/>
      <w:pPr>
        <w:ind w:left="5760" w:hanging="360"/>
      </w:pPr>
    </w:lvl>
    <w:lvl w:ilvl="7" w:tplc="0ED44744" w:tentative="1">
      <w:start w:val="1"/>
      <w:numFmt w:val="lowerLetter"/>
      <w:lvlText w:val="%8."/>
      <w:lvlJc w:val="left"/>
      <w:pPr>
        <w:ind w:left="6480" w:hanging="360"/>
      </w:pPr>
    </w:lvl>
    <w:lvl w:ilvl="8" w:tplc="71D0C8C0" w:tentative="1">
      <w:start w:val="1"/>
      <w:numFmt w:val="lowerRoman"/>
      <w:lvlText w:val="%9."/>
      <w:lvlJc w:val="right"/>
      <w:pPr>
        <w:ind w:left="7200" w:hanging="180"/>
      </w:pPr>
    </w:lvl>
  </w:abstractNum>
  <w:abstractNum w:abstractNumId="42" w15:restartNumberingAfterBreak="0">
    <w:nsid w:val="2A0546C1"/>
    <w:multiLevelType w:val="hybridMultilevel"/>
    <w:tmpl w:val="CF907964"/>
    <w:lvl w:ilvl="0" w:tplc="33A827B0">
      <w:start w:val="1"/>
      <w:numFmt w:val="decimal"/>
      <w:lvlText w:val="%1."/>
      <w:lvlJc w:val="left"/>
      <w:pPr>
        <w:ind w:left="717" w:hanging="360"/>
      </w:pPr>
      <w:rPr>
        <w:rFonts w:hint="default"/>
        <w:color w:val="auto"/>
      </w:rPr>
    </w:lvl>
    <w:lvl w:ilvl="1" w:tplc="0BB2FA06">
      <w:start w:val="1"/>
      <w:numFmt w:val="lowerLetter"/>
      <w:lvlText w:val="%2."/>
      <w:lvlJc w:val="left"/>
      <w:pPr>
        <w:ind w:left="1797" w:hanging="360"/>
      </w:pPr>
    </w:lvl>
    <w:lvl w:ilvl="2" w:tplc="678E2F36">
      <w:start w:val="1"/>
      <w:numFmt w:val="lowerRoman"/>
      <w:lvlText w:val="%3."/>
      <w:lvlJc w:val="right"/>
      <w:pPr>
        <w:ind w:left="2517" w:hanging="180"/>
      </w:pPr>
    </w:lvl>
    <w:lvl w:ilvl="3" w:tplc="75E65AE4" w:tentative="1">
      <w:start w:val="1"/>
      <w:numFmt w:val="decimal"/>
      <w:lvlText w:val="%4."/>
      <w:lvlJc w:val="left"/>
      <w:pPr>
        <w:ind w:left="3237" w:hanging="360"/>
      </w:pPr>
    </w:lvl>
    <w:lvl w:ilvl="4" w:tplc="64F8FBAC" w:tentative="1">
      <w:start w:val="1"/>
      <w:numFmt w:val="lowerLetter"/>
      <w:lvlText w:val="%5."/>
      <w:lvlJc w:val="left"/>
      <w:pPr>
        <w:ind w:left="3957" w:hanging="360"/>
      </w:pPr>
    </w:lvl>
    <w:lvl w:ilvl="5" w:tplc="AE3CB9E2" w:tentative="1">
      <w:start w:val="1"/>
      <w:numFmt w:val="lowerRoman"/>
      <w:lvlText w:val="%6."/>
      <w:lvlJc w:val="right"/>
      <w:pPr>
        <w:ind w:left="4677" w:hanging="180"/>
      </w:pPr>
    </w:lvl>
    <w:lvl w:ilvl="6" w:tplc="9F14408E" w:tentative="1">
      <w:start w:val="1"/>
      <w:numFmt w:val="decimal"/>
      <w:lvlText w:val="%7."/>
      <w:lvlJc w:val="left"/>
      <w:pPr>
        <w:ind w:left="5397" w:hanging="360"/>
      </w:pPr>
    </w:lvl>
    <w:lvl w:ilvl="7" w:tplc="E200B79A" w:tentative="1">
      <w:start w:val="1"/>
      <w:numFmt w:val="lowerLetter"/>
      <w:lvlText w:val="%8."/>
      <w:lvlJc w:val="left"/>
      <w:pPr>
        <w:ind w:left="6117" w:hanging="360"/>
      </w:pPr>
    </w:lvl>
    <w:lvl w:ilvl="8" w:tplc="23A866C2" w:tentative="1">
      <w:start w:val="1"/>
      <w:numFmt w:val="lowerRoman"/>
      <w:lvlText w:val="%9."/>
      <w:lvlJc w:val="right"/>
      <w:pPr>
        <w:ind w:left="6837" w:hanging="180"/>
      </w:pPr>
    </w:lvl>
  </w:abstractNum>
  <w:abstractNum w:abstractNumId="43" w15:restartNumberingAfterBreak="0">
    <w:nsid w:val="2B9D5449"/>
    <w:multiLevelType w:val="hybridMultilevel"/>
    <w:tmpl w:val="5DCE17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2DE42D07"/>
    <w:multiLevelType w:val="hybridMultilevel"/>
    <w:tmpl w:val="567A00A2"/>
    <w:lvl w:ilvl="0" w:tplc="502ACBEC">
      <w:start w:val="1"/>
      <w:numFmt w:val="decimal"/>
      <w:lvlText w:val="%1."/>
      <w:lvlJc w:val="left"/>
      <w:pPr>
        <w:ind w:left="1440" w:hanging="360"/>
      </w:pPr>
    </w:lvl>
    <w:lvl w:ilvl="1" w:tplc="D14ABA42" w:tentative="1">
      <w:start w:val="1"/>
      <w:numFmt w:val="lowerLetter"/>
      <w:lvlText w:val="%2."/>
      <w:lvlJc w:val="left"/>
      <w:pPr>
        <w:ind w:left="2160" w:hanging="360"/>
      </w:pPr>
    </w:lvl>
    <w:lvl w:ilvl="2" w:tplc="16DEB974" w:tentative="1">
      <w:start w:val="1"/>
      <w:numFmt w:val="lowerRoman"/>
      <w:lvlText w:val="%3."/>
      <w:lvlJc w:val="right"/>
      <w:pPr>
        <w:ind w:left="2880" w:hanging="180"/>
      </w:pPr>
    </w:lvl>
    <w:lvl w:ilvl="3" w:tplc="1276B122" w:tentative="1">
      <w:start w:val="1"/>
      <w:numFmt w:val="decimal"/>
      <w:lvlText w:val="%4."/>
      <w:lvlJc w:val="left"/>
      <w:pPr>
        <w:ind w:left="3600" w:hanging="360"/>
      </w:pPr>
    </w:lvl>
    <w:lvl w:ilvl="4" w:tplc="E2DCD244" w:tentative="1">
      <w:start w:val="1"/>
      <w:numFmt w:val="lowerLetter"/>
      <w:lvlText w:val="%5."/>
      <w:lvlJc w:val="left"/>
      <w:pPr>
        <w:ind w:left="4320" w:hanging="360"/>
      </w:pPr>
    </w:lvl>
    <w:lvl w:ilvl="5" w:tplc="396A1E62" w:tentative="1">
      <w:start w:val="1"/>
      <w:numFmt w:val="lowerRoman"/>
      <w:lvlText w:val="%6."/>
      <w:lvlJc w:val="right"/>
      <w:pPr>
        <w:ind w:left="5040" w:hanging="180"/>
      </w:pPr>
    </w:lvl>
    <w:lvl w:ilvl="6" w:tplc="F54053A6" w:tentative="1">
      <w:start w:val="1"/>
      <w:numFmt w:val="decimal"/>
      <w:lvlText w:val="%7."/>
      <w:lvlJc w:val="left"/>
      <w:pPr>
        <w:ind w:left="5760" w:hanging="360"/>
      </w:pPr>
    </w:lvl>
    <w:lvl w:ilvl="7" w:tplc="8BBE6B00" w:tentative="1">
      <w:start w:val="1"/>
      <w:numFmt w:val="lowerLetter"/>
      <w:lvlText w:val="%8."/>
      <w:lvlJc w:val="left"/>
      <w:pPr>
        <w:ind w:left="6480" w:hanging="360"/>
      </w:pPr>
    </w:lvl>
    <w:lvl w:ilvl="8" w:tplc="49E8D356" w:tentative="1">
      <w:start w:val="1"/>
      <w:numFmt w:val="lowerRoman"/>
      <w:lvlText w:val="%9."/>
      <w:lvlJc w:val="right"/>
      <w:pPr>
        <w:ind w:left="7200" w:hanging="180"/>
      </w:pPr>
    </w:lvl>
  </w:abstractNum>
  <w:abstractNum w:abstractNumId="45" w15:restartNumberingAfterBreak="0">
    <w:nsid w:val="301D7CF3"/>
    <w:multiLevelType w:val="multilevel"/>
    <w:tmpl w:val="9B5465CA"/>
    <w:lvl w:ilvl="0">
      <w:start w:val="7"/>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6"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47" w15:restartNumberingAfterBreak="0">
    <w:nsid w:val="31E60706"/>
    <w:multiLevelType w:val="hybridMultilevel"/>
    <w:tmpl w:val="33EADF7C"/>
    <w:lvl w:ilvl="0" w:tplc="5C4C24AC">
      <w:start w:val="1"/>
      <w:numFmt w:val="decimal"/>
      <w:lvlText w:val="%1."/>
      <w:lvlJc w:val="left"/>
      <w:pPr>
        <w:ind w:left="1437" w:hanging="360"/>
      </w:pPr>
      <w:rPr>
        <w:rFonts w:hint="default"/>
        <w:color w:val="auto"/>
      </w:rPr>
    </w:lvl>
    <w:lvl w:ilvl="1" w:tplc="3A3A2D76" w:tentative="1">
      <w:start w:val="1"/>
      <w:numFmt w:val="lowerLetter"/>
      <w:lvlText w:val="%2."/>
      <w:lvlJc w:val="left"/>
      <w:pPr>
        <w:ind w:left="2157" w:hanging="360"/>
      </w:pPr>
    </w:lvl>
    <w:lvl w:ilvl="2" w:tplc="94C4C86E" w:tentative="1">
      <w:start w:val="1"/>
      <w:numFmt w:val="lowerRoman"/>
      <w:lvlText w:val="%3."/>
      <w:lvlJc w:val="right"/>
      <w:pPr>
        <w:ind w:left="2877" w:hanging="180"/>
      </w:pPr>
    </w:lvl>
    <w:lvl w:ilvl="3" w:tplc="BE2C41AA" w:tentative="1">
      <w:start w:val="1"/>
      <w:numFmt w:val="decimal"/>
      <w:lvlText w:val="%4."/>
      <w:lvlJc w:val="left"/>
      <w:pPr>
        <w:ind w:left="3597" w:hanging="360"/>
      </w:pPr>
    </w:lvl>
    <w:lvl w:ilvl="4" w:tplc="9918D404" w:tentative="1">
      <w:start w:val="1"/>
      <w:numFmt w:val="lowerLetter"/>
      <w:lvlText w:val="%5."/>
      <w:lvlJc w:val="left"/>
      <w:pPr>
        <w:ind w:left="4317" w:hanging="360"/>
      </w:pPr>
    </w:lvl>
    <w:lvl w:ilvl="5" w:tplc="3954A292" w:tentative="1">
      <w:start w:val="1"/>
      <w:numFmt w:val="lowerRoman"/>
      <w:lvlText w:val="%6."/>
      <w:lvlJc w:val="right"/>
      <w:pPr>
        <w:ind w:left="5037" w:hanging="180"/>
      </w:pPr>
    </w:lvl>
    <w:lvl w:ilvl="6" w:tplc="6A64DBB4" w:tentative="1">
      <w:start w:val="1"/>
      <w:numFmt w:val="decimal"/>
      <w:lvlText w:val="%7."/>
      <w:lvlJc w:val="left"/>
      <w:pPr>
        <w:ind w:left="5757" w:hanging="360"/>
      </w:pPr>
    </w:lvl>
    <w:lvl w:ilvl="7" w:tplc="20D856DA" w:tentative="1">
      <w:start w:val="1"/>
      <w:numFmt w:val="lowerLetter"/>
      <w:lvlText w:val="%8."/>
      <w:lvlJc w:val="left"/>
      <w:pPr>
        <w:ind w:left="6477" w:hanging="360"/>
      </w:pPr>
    </w:lvl>
    <w:lvl w:ilvl="8" w:tplc="6ED6A9B6" w:tentative="1">
      <w:start w:val="1"/>
      <w:numFmt w:val="lowerRoman"/>
      <w:lvlText w:val="%9."/>
      <w:lvlJc w:val="right"/>
      <w:pPr>
        <w:ind w:left="7197" w:hanging="180"/>
      </w:pPr>
    </w:lvl>
  </w:abstractNum>
  <w:abstractNum w:abstractNumId="48" w15:restartNumberingAfterBreak="0">
    <w:nsid w:val="32D25058"/>
    <w:multiLevelType w:val="multilevel"/>
    <w:tmpl w:val="BC1AA8FC"/>
    <w:lvl w:ilvl="0">
      <w:start w:val="1"/>
      <w:numFmt w:val="decimal"/>
      <w:lvlText w:val="%1."/>
      <w:lvlJc w:val="left"/>
      <w:pPr>
        <w:ind w:left="786" w:hanging="360"/>
      </w:pPr>
      <w:rPr>
        <w:rFonts w:hint="default"/>
      </w:rPr>
    </w:lvl>
    <w:lvl w:ilvl="1">
      <w:start w:val="1"/>
      <w:numFmt w:val="decimal"/>
      <w:isLgl/>
      <w:lvlText w:val="%1.%2."/>
      <w:lvlJc w:val="left"/>
      <w:pPr>
        <w:ind w:left="993"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541" w:hanging="1080"/>
      </w:pPr>
      <w:rPr>
        <w:rFonts w:hint="default"/>
      </w:rPr>
    </w:lvl>
    <w:lvl w:ilvl="6">
      <w:start w:val="1"/>
      <w:numFmt w:val="decimal"/>
      <w:isLgl/>
      <w:lvlText w:val="%1.%2.%3.%4.%5.%6.%7."/>
      <w:lvlJc w:val="left"/>
      <w:pPr>
        <w:ind w:left="3108" w:hanging="1440"/>
      </w:pPr>
      <w:rPr>
        <w:rFonts w:hint="default"/>
      </w:rPr>
    </w:lvl>
    <w:lvl w:ilvl="7">
      <w:start w:val="1"/>
      <w:numFmt w:val="decimal"/>
      <w:isLgl/>
      <w:lvlText w:val="%1.%2.%3.%4.%5.%6.%7.%8."/>
      <w:lvlJc w:val="left"/>
      <w:pPr>
        <w:ind w:left="3315" w:hanging="1440"/>
      </w:pPr>
      <w:rPr>
        <w:rFonts w:hint="default"/>
      </w:rPr>
    </w:lvl>
    <w:lvl w:ilvl="8">
      <w:start w:val="1"/>
      <w:numFmt w:val="decimal"/>
      <w:isLgl/>
      <w:lvlText w:val="%1.%2.%3.%4.%5.%6.%7.%8.%9."/>
      <w:lvlJc w:val="left"/>
      <w:pPr>
        <w:ind w:left="3882" w:hanging="1800"/>
      </w:pPr>
      <w:rPr>
        <w:rFonts w:hint="default"/>
      </w:rPr>
    </w:lvl>
  </w:abstractNum>
  <w:abstractNum w:abstractNumId="49" w15:restartNumberingAfterBreak="0">
    <w:nsid w:val="3757470F"/>
    <w:multiLevelType w:val="multilevel"/>
    <w:tmpl w:val="4F060FB2"/>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50" w15:restartNumberingAfterBreak="0">
    <w:nsid w:val="37B97046"/>
    <w:multiLevelType w:val="hybridMultilevel"/>
    <w:tmpl w:val="047C8450"/>
    <w:lvl w:ilvl="0" w:tplc="7FF8A9E6">
      <w:start w:val="1"/>
      <w:numFmt w:val="decimal"/>
      <w:lvlText w:val="%1."/>
      <w:lvlJc w:val="left"/>
      <w:pPr>
        <w:ind w:left="1500" w:hanging="360"/>
      </w:pPr>
    </w:lvl>
    <w:lvl w:ilvl="1" w:tplc="8BA846A2" w:tentative="1">
      <w:start w:val="1"/>
      <w:numFmt w:val="lowerLetter"/>
      <w:lvlText w:val="%2."/>
      <w:lvlJc w:val="left"/>
      <w:pPr>
        <w:ind w:left="2220" w:hanging="360"/>
      </w:pPr>
    </w:lvl>
    <w:lvl w:ilvl="2" w:tplc="25604ACA" w:tentative="1">
      <w:start w:val="1"/>
      <w:numFmt w:val="lowerRoman"/>
      <w:lvlText w:val="%3."/>
      <w:lvlJc w:val="right"/>
      <w:pPr>
        <w:ind w:left="2940" w:hanging="180"/>
      </w:pPr>
    </w:lvl>
    <w:lvl w:ilvl="3" w:tplc="86AAC3D4" w:tentative="1">
      <w:start w:val="1"/>
      <w:numFmt w:val="decimal"/>
      <w:lvlText w:val="%4."/>
      <w:lvlJc w:val="left"/>
      <w:pPr>
        <w:ind w:left="3660" w:hanging="360"/>
      </w:pPr>
    </w:lvl>
    <w:lvl w:ilvl="4" w:tplc="564400CE" w:tentative="1">
      <w:start w:val="1"/>
      <w:numFmt w:val="lowerLetter"/>
      <w:lvlText w:val="%5."/>
      <w:lvlJc w:val="left"/>
      <w:pPr>
        <w:ind w:left="4380" w:hanging="360"/>
      </w:pPr>
    </w:lvl>
    <w:lvl w:ilvl="5" w:tplc="24DA3CF2" w:tentative="1">
      <w:start w:val="1"/>
      <w:numFmt w:val="lowerRoman"/>
      <w:lvlText w:val="%6."/>
      <w:lvlJc w:val="right"/>
      <w:pPr>
        <w:ind w:left="5100" w:hanging="180"/>
      </w:pPr>
    </w:lvl>
    <w:lvl w:ilvl="6" w:tplc="815C27C6" w:tentative="1">
      <w:start w:val="1"/>
      <w:numFmt w:val="decimal"/>
      <w:lvlText w:val="%7."/>
      <w:lvlJc w:val="left"/>
      <w:pPr>
        <w:ind w:left="5820" w:hanging="360"/>
      </w:pPr>
    </w:lvl>
    <w:lvl w:ilvl="7" w:tplc="534CF04A" w:tentative="1">
      <w:start w:val="1"/>
      <w:numFmt w:val="lowerLetter"/>
      <w:lvlText w:val="%8."/>
      <w:lvlJc w:val="left"/>
      <w:pPr>
        <w:ind w:left="6540" w:hanging="360"/>
      </w:pPr>
    </w:lvl>
    <w:lvl w:ilvl="8" w:tplc="EB800BBC" w:tentative="1">
      <w:start w:val="1"/>
      <w:numFmt w:val="lowerRoman"/>
      <w:lvlText w:val="%9."/>
      <w:lvlJc w:val="right"/>
      <w:pPr>
        <w:ind w:left="7260" w:hanging="180"/>
      </w:pPr>
    </w:lvl>
  </w:abstractNum>
  <w:abstractNum w:abstractNumId="51"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2" w15:restartNumberingAfterBreak="0">
    <w:nsid w:val="3B9508BF"/>
    <w:multiLevelType w:val="multilevel"/>
    <w:tmpl w:val="55DE8E7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53" w15:restartNumberingAfterBreak="0">
    <w:nsid w:val="3BC81971"/>
    <w:multiLevelType w:val="hybridMultilevel"/>
    <w:tmpl w:val="89CCF644"/>
    <w:lvl w:ilvl="0" w:tplc="B860D8B4">
      <w:start w:val="1"/>
      <w:numFmt w:val="decimal"/>
      <w:lvlText w:val="%1."/>
      <w:lvlJc w:val="left"/>
      <w:pPr>
        <w:ind w:left="1440" w:hanging="360"/>
      </w:pPr>
    </w:lvl>
    <w:lvl w:ilvl="1" w:tplc="FB9AE6D0" w:tentative="1">
      <w:start w:val="1"/>
      <w:numFmt w:val="lowerLetter"/>
      <w:lvlText w:val="%2."/>
      <w:lvlJc w:val="left"/>
      <w:pPr>
        <w:ind w:left="2160" w:hanging="360"/>
      </w:pPr>
    </w:lvl>
    <w:lvl w:ilvl="2" w:tplc="5F20EDF0" w:tentative="1">
      <w:start w:val="1"/>
      <w:numFmt w:val="lowerRoman"/>
      <w:lvlText w:val="%3."/>
      <w:lvlJc w:val="right"/>
      <w:pPr>
        <w:ind w:left="2880" w:hanging="180"/>
      </w:pPr>
    </w:lvl>
    <w:lvl w:ilvl="3" w:tplc="B724908E" w:tentative="1">
      <w:start w:val="1"/>
      <w:numFmt w:val="decimal"/>
      <w:lvlText w:val="%4."/>
      <w:lvlJc w:val="left"/>
      <w:pPr>
        <w:ind w:left="3600" w:hanging="360"/>
      </w:pPr>
    </w:lvl>
    <w:lvl w:ilvl="4" w:tplc="191CC446" w:tentative="1">
      <w:start w:val="1"/>
      <w:numFmt w:val="lowerLetter"/>
      <w:lvlText w:val="%5."/>
      <w:lvlJc w:val="left"/>
      <w:pPr>
        <w:ind w:left="4320" w:hanging="360"/>
      </w:pPr>
    </w:lvl>
    <w:lvl w:ilvl="5" w:tplc="2B2E0630" w:tentative="1">
      <w:start w:val="1"/>
      <w:numFmt w:val="lowerRoman"/>
      <w:lvlText w:val="%6."/>
      <w:lvlJc w:val="right"/>
      <w:pPr>
        <w:ind w:left="5040" w:hanging="180"/>
      </w:pPr>
    </w:lvl>
    <w:lvl w:ilvl="6" w:tplc="D8C2220A" w:tentative="1">
      <w:start w:val="1"/>
      <w:numFmt w:val="decimal"/>
      <w:lvlText w:val="%7."/>
      <w:lvlJc w:val="left"/>
      <w:pPr>
        <w:ind w:left="5760" w:hanging="360"/>
      </w:pPr>
    </w:lvl>
    <w:lvl w:ilvl="7" w:tplc="62B67986" w:tentative="1">
      <w:start w:val="1"/>
      <w:numFmt w:val="lowerLetter"/>
      <w:lvlText w:val="%8."/>
      <w:lvlJc w:val="left"/>
      <w:pPr>
        <w:ind w:left="6480" w:hanging="360"/>
      </w:pPr>
    </w:lvl>
    <w:lvl w:ilvl="8" w:tplc="92D68AD6" w:tentative="1">
      <w:start w:val="1"/>
      <w:numFmt w:val="lowerRoman"/>
      <w:lvlText w:val="%9."/>
      <w:lvlJc w:val="right"/>
      <w:pPr>
        <w:ind w:left="7200" w:hanging="180"/>
      </w:pPr>
    </w:lvl>
  </w:abstractNum>
  <w:abstractNum w:abstractNumId="54" w15:restartNumberingAfterBreak="0">
    <w:nsid w:val="3DDA1085"/>
    <w:multiLevelType w:val="hybridMultilevel"/>
    <w:tmpl w:val="EB3C17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40CE62A9"/>
    <w:multiLevelType w:val="hybridMultilevel"/>
    <w:tmpl w:val="909AEC76"/>
    <w:lvl w:ilvl="0" w:tplc="C8B44028">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56" w15:restartNumberingAfterBreak="0">
    <w:nsid w:val="42B310CF"/>
    <w:multiLevelType w:val="multilevel"/>
    <w:tmpl w:val="86828F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460C72AD"/>
    <w:multiLevelType w:val="hybridMultilevel"/>
    <w:tmpl w:val="88E416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468641B2"/>
    <w:multiLevelType w:val="hybridMultilevel"/>
    <w:tmpl w:val="14705C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46B312D3"/>
    <w:multiLevelType w:val="multilevel"/>
    <w:tmpl w:val="4962B3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7B07902"/>
    <w:multiLevelType w:val="multilevel"/>
    <w:tmpl w:val="5CD83F50"/>
    <w:lvl w:ilvl="0">
      <w:start w:val="1"/>
      <w:numFmt w:val="decimal"/>
      <w:lvlText w:val="%1."/>
      <w:lvlJc w:val="left"/>
      <w:pPr>
        <w:ind w:left="927" w:hanging="360"/>
      </w:pPr>
    </w:lvl>
    <w:lvl w:ilvl="1">
      <w:start w:val="1"/>
      <w:numFmt w:val="decimal"/>
      <w:isLgl/>
      <w:lvlText w:val="%1.%2."/>
      <w:lvlJc w:val="left"/>
      <w:pPr>
        <w:ind w:left="1311" w:hanging="384"/>
      </w:pPr>
    </w:lvl>
    <w:lvl w:ilvl="2">
      <w:start w:val="1"/>
      <w:numFmt w:val="decimal"/>
      <w:isLgl/>
      <w:lvlText w:val="%1.%2.%3."/>
      <w:lvlJc w:val="left"/>
      <w:pPr>
        <w:ind w:left="2007" w:hanging="720"/>
      </w:pPr>
    </w:lvl>
    <w:lvl w:ilvl="3">
      <w:start w:val="1"/>
      <w:numFmt w:val="decimal"/>
      <w:isLgl/>
      <w:lvlText w:val="%1.%2.%3.%4."/>
      <w:lvlJc w:val="left"/>
      <w:pPr>
        <w:ind w:left="2367" w:hanging="720"/>
      </w:pPr>
    </w:lvl>
    <w:lvl w:ilvl="4">
      <w:start w:val="1"/>
      <w:numFmt w:val="decimal"/>
      <w:isLgl/>
      <w:lvlText w:val="%1.%2.%3.%4.%5."/>
      <w:lvlJc w:val="left"/>
      <w:pPr>
        <w:ind w:left="3087" w:hanging="1080"/>
      </w:pPr>
    </w:lvl>
    <w:lvl w:ilvl="5">
      <w:start w:val="1"/>
      <w:numFmt w:val="decimal"/>
      <w:isLgl/>
      <w:lvlText w:val="%1.%2.%3.%4.%5.%6."/>
      <w:lvlJc w:val="left"/>
      <w:pPr>
        <w:ind w:left="3447" w:hanging="1080"/>
      </w:pPr>
    </w:lvl>
    <w:lvl w:ilvl="6">
      <w:start w:val="1"/>
      <w:numFmt w:val="decimal"/>
      <w:isLgl/>
      <w:lvlText w:val="%1.%2.%3.%4.%5.%6.%7."/>
      <w:lvlJc w:val="left"/>
      <w:pPr>
        <w:ind w:left="4167" w:hanging="1440"/>
      </w:pPr>
    </w:lvl>
    <w:lvl w:ilvl="7">
      <w:start w:val="1"/>
      <w:numFmt w:val="decimal"/>
      <w:isLgl/>
      <w:lvlText w:val="%1.%2.%3.%4.%5.%6.%7.%8."/>
      <w:lvlJc w:val="left"/>
      <w:pPr>
        <w:ind w:left="4527" w:hanging="1440"/>
      </w:pPr>
    </w:lvl>
    <w:lvl w:ilvl="8">
      <w:start w:val="1"/>
      <w:numFmt w:val="decimal"/>
      <w:isLgl/>
      <w:lvlText w:val="%1.%2.%3.%4.%5.%6.%7.%8.%9."/>
      <w:lvlJc w:val="left"/>
      <w:pPr>
        <w:ind w:left="5247" w:hanging="1800"/>
      </w:pPr>
    </w:lvl>
  </w:abstractNum>
  <w:abstractNum w:abstractNumId="61" w15:restartNumberingAfterBreak="0">
    <w:nsid w:val="481638F4"/>
    <w:multiLevelType w:val="hybridMultilevel"/>
    <w:tmpl w:val="D5A0FC76"/>
    <w:lvl w:ilvl="0" w:tplc="BBB8177A">
      <w:start w:val="1"/>
      <w:numFmt w:val="decimal"/>
      <w:lvlText w:val="%1."/>
      <w:lvlJc w:val="left"/>
      <w:pPr>
        <w:ind w:left="1440" w:hanging="360"/>
      </w:pPr>
    </w:lvl>
    <w:lvl w:ilvl="1" w:tplc="1AE41974" w:tentative="1">
      <w:start w:val="1"/>
      <w:numFmt w:val="lowerLetter"/>
      <w:lvlText w:val="%2."/>
      <w:lvlJc w:val="left"/>
      <w:pPr>
        <w:ind w:left="2160" w:hanging="360"/>
      </w:pPr>
    </w:lvl>
    <w:lvl w:ilvl="2" w:tplc="FE9AEDDA" w:tentative="1">
      <w:start w:val="1"/>
      <w:numFmt w:val="lowerRoman"/>
      <w:lvlText w:val="%3."/>
      <w:lvlJc w:val="right"/>
      <w:pPr>
        <w:ind w:left="2880" w:hanging="180"/>
      </w:pPr>
    </w:lvl>
    <w:lvl w:ilvl="3" w:tplc="75FEF1EE" w:tentative="1">
      <w:start w:val="1"/>
      <w:numFmt w:val="decimal"/>
      <w:lvlText w:val="%4."/>
      <w:lvlJc w:val="left"/>
      <w:pPr>
        <w:ind w:left="3600" w:hanging="360"/>
      </w:pPr>
    </w:lvl>
    <w:lvl w:ilvl="4" w:tplc="CB4CDF8C" w:tentative="1">
      <w:start w:val="1"/>
      <w:numFmt w:val="lowerLetter"/>
      <w:lvlText w:val="%5."/>
      <w:lvlJc w:val="left"/>
      <w:pPr>
        <w:ind w:left="4320" w:hanging="360"/>
      </w:pPr>
    </w:lvl>
    <w:lvl w:ilvl="5" w:tplc="A42CDF8A" w:tentative="1">
      <w:start w:val="1"/>
      <w:numFmt w:val="lowerRoman"/>
      <w:lvlText w:val="%6."/>
      <w:lvlJc w:val="right"/>
      <w:pPr>
        <w:ind w:left="5040" w:hanging="180"/>
      </w:pPr>
    </w:lvl>
    <w:lvl w:ilvl="6" w:tplc="56209300" w:tentative="1">
      <w:start w:val="1"/>
      <w:numFmt w:val="decimal"/>
      <w:lvlText w:val="%7."/>
      <w:lvlJc w:val="left"/>
      <w:pPr>
        <w:ind w:left="5760" w:hanging="360"/>
      </w:pPr>
    </w:lvl>
    <w:lvl w:ilvl="7" w:tplc="CA2CB3A2" w:tentative="1">
      <w:start w:val="1"/>
      <w:numFmt w:val="lowerLetter"/>
      <w:lvlText w:val="%8."/>
      <w:lvlJc w:val="left"/>
      <w:pPr>
        <w:ind w:left="6480" w:hanging="360"/>
      </w:pPr>
    </w:lvl>
    <w:lvl w:ilvl="8" w:tplc="F7E84A9C" w:tentative="1">
      <w:start w:val="1"/>
      <w:numFmt w:val="lowerRoman"/>
      <w:lvlText w:val="%9."/>
      <w:lvlJc w:val="right"/>
      <w:pPr>
        <w:ind w:left="7200" w:hanging="180"/>
      </w:pPr>
    </w:lvl>
  </w:abstractNum>
  <w:abstractNum w:abstractNumId="62" w15:restartNumberingAfterBreak="0">
    <w:nsid w:val="48E658CC"/>
    <w:multiLevelType w:val="hybridMultilevel"/>
    <w:tmpl w:val="EF46057A"/>
    <w:lvl w:ilvl="0" w:tplc="E9D647D0">
      <w:start w:val="1"/>
      <w:numFmt w:val="decimal"/>
      <w:lvlText w:val="%1."/>
      <w:lvlJc w:val="left"/>
      <w:pPr>
        <w:ind w:left="1080" w:hanging="360"/>
      </w:pPr>
      <w:rPr>
        <w:rFonts w:hint="default"/>
      </w:rPr>
    </w:lvl>
    <w:lvl w:ilvl="1" w:tplc="8A10EF9C" w:tentative="1">
      <w:start w:val="1"/>
      <w:numFmt w:val="lowerLetter"/>
      <w:lvlText w:val="%2."/>
      <w:lvlJc w:val="left"/>
      <w:pPr>
        <w:ind w:left="1800" w:hanging="360"/>
      </w:pPr>
    </w:lvl>
    <w:lvl w:ilvl="2" w:tplc="EDC8CB16" w:tentative="1">
      <w:start w:val="1"/>
      <w:numFmt w:val="lowerRoman"/>
      <w:lvlText w:val="%3."/>
      <w:lvlJc w:val="right"/>
      <w:pPr>
        <w:ind w:left="2520" w:hanging="180"/>
      </w:pPr>
    </w:lvl>
    <w:lvl w:ilvl="3" w:tplc="C890D8C6" w:tentative="1">
      <w:start w:val="1"/>
      <w:numFmt w:val="decimal"/>
      <w:lvlText w:val="%4."/>
      <w:lvlJc w:val="left"/>
      <w:pPr>
        <w:ind w:left="3240" w:hanging="360"/>
      </w:pPr>
    </w:lvl>
    <w:lvl w:ilvl="4" w:tplc="E438D8F6" w:tentative="1">
      <w:start w:val="1"/>
      <w:numFmt w:val="lowerLetter"/>
      <w:lvlText w:val="%5."/>
      <w:lvlJc w:val="left"/>
      <w:pPr>
        <w:ind w:left="3960" w:hanging="360"/>
      </w:pPr>
    </w:lvl>
    <w:lvl w:ilvl="5" w:tplc="16761DC0" w:tentative="1">
      <w:start w:val="1"/>
      <w:numFmt w:val="lowerRoman"/>
      <w:lvlText w:val="%6."/>
      <w:lvlJc w:val="right"/>
      <w:pPr>
        <w:ind w:left="4680" w:hanging="180"/>
      </w:pPr>
    </w:lvl>
    <w:lvl w:ilvl="6" w:tplc="D9DA414C" w:tentative="1">
      <w:start w:val="1"/>
      <w:numFmt w:val="decimal"/>
      <w:lvlText w:val="%7."/>
      <w:lvlJc w:val="left"/>
      <w:pPr>
        <w:ind w:left="5400" w:hanging="360"/>
      </w:pPr>
    </w:lvl>
    <w:lvl w:ilvl="7" w:tplc="72B27B2E" w:tentative="1">
      <w:start w:val="1"/>
      <w:numFmt w:val="lowerLetter"/>
      <w:lvlText w:val="%8."/>
      <w:lvlJc w:val="left"/>
      <w:pPr>
        <w:ind w:left="6120" w:hanging="360"/>
      </w:pPr>
    </w:lvl>
    <w:lvl w:ilvl="8" w:tplc="203E6614" w:tentative="1">
      <w:start w:val="1"/>
      <w:numFmt w:val="lowerRoman"/>
      <w:lvlText w:val="%9."/>
      <w:lvlJc w:val="right"/>
      <w:pPr>
        <w:ind w:left="6840" w:hanging="180"/>
      </w:pPr>
    </w:lvl>
  </w:abstractNum>
  <w:abstractNum w:abstractNumId="63" w15:restartNumberingAfterBreak="0">
    <w:nsid w:val="48F3654B"/>
    <w:multiLevelType w:val="hybridMultilevel"/>
    <w:tmpl w:val="35D4671C"/>
    <w:lvl w:ilvl="0" w:tplc="0774538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4" w15:restartNumberingAfterBreak="0">
    <w:nsid w:val="4A630404"/>
    <w:multiLevelType w:val="hybridMultilevel"/>
    <w:tmpl w:val="36BEA87E"/>
    <w:lvl w:ilvl="0" w:tplc="2214A020">
      <w:start w:val="4"/>
      <w:numFmt w:val="decimal"/>
      <w:lvlText w:val="%1."/>
      <w:lvlJc w:val="left"/>
      <w:pPr>
        <w:ind w:left="720" w:hanging="360"/>
      </w:pPr>
      <w:rPr>
        <w:rFonts w:hint="default"/>
      </w:rPr>
    </w:lvl>
    <w:lvl w:ilvl="1" w:tplc="92DA593C" w:tentative="1">
      <w:start w:val="1"/>
      <w:numFmt w:val="lowerLetter"/>
      <w:lvlText w:val="%2."/>
      <w:lvlJc w:val="left"/>
      <w:pPr>
        <w:ind w:left="1440" w:hanging="360"/>
      </w:pPr>
    </w:lvl>
    <w:lvl w:ilvl="2" w:tplc="AD88B9F8" w:tentative="1">
      <w:start w:val="1"/>
      <w:numFmt w:val="lowerRoman"/>
      <w:lvlText w:val="%3."/>
      <w:lvlJc w:val="right"/>
      <w:pPr>
        <w:ind w:left="2160" w:hanging="180"/>
      </w:pPr>
    </w:lvl>
    <w:lvl w:ilvl="3" w:tplc="F67C7708" w:tentative="1">
      <w:start w:val="1"/>
      <w:numFmt w:val="decimal"/>
      <w:lvlText w:val="%4."/>
      <w:lvlJc w:val="left"/>
      <w:pPr>
        <w:ind w:left="2880" w:hanging="360"/>
      </w:pPr>
    </w:lvl>
    <w:lvl w:ilvl="4" w:tplc="070E1882" w:tentative="1">
      <w:start w:val="1"/>
      <w:numFmt w:val="lowerLetter"/>
      <w:lvlText w:val="%5."/>
      <w:lvlJc w:val="left"/>
      <w:pPr>
        <w:ind w:left="3600" w:hanging="360"/>
      </w:pPr>
    </w:lvl>
    <w:lvl w:ilvl="5" w:tplc="B9488F5C" w:tentative="1">
      <w:start w:val="1"/>
      <w:numFmt w:val="lowerRoman"/>
      <w:lvlText w:val="%6."/>
      <w:lvlJc w:val="right"/>
      <w:pPr>
        <w:ind w:left="4320" w:hanging="180"/>
      </w:pPr>
    </w:lvl>
    <w:lvl w:ilvl="6" w:tplc="6596879A" w:tentative="1">
      <w:start w:val="1"/>
      <w:numFmt w:val="decimal"/>
      <w:lvlText w:val="%7."/>
      <w:lvlJc w:val="left"/>
      <w:pPr>
        <w:ind w:left="5040" w:hanging="360"/>
      </w:pPr>
    </w:lvl>
    <w:lvl w:ilvl="7" w:tplc="9252F4B0" w:tentative="1">
      <w:start w:val="1"/>
      <w:numFmt w:val="lowerLetter"/>
      <w:lvlText w:val="%8."/>
      <w:lvlJc w:val="left"/>
      <w:pPr>
        <w:ind w:left="5760" w:hanging="360"/>
      </w:pPr>
    </w:lvl>
    <w:lvl w:ilvl="8" w:tplc="AB80FCC4" w:tentative="1">
      <w:start w:val="1"/>
      <w:numFmt w:val="lowerRoman"/>
      <w:lvlText w:val="%9."/>
      <w:lvlJc w:val="right"/>
      <w:pPr>
        <w:ind w:left="6480" w:hanging="180"/>
      </w:pPr>
    </w:lvl>
  </w:abstractNum>
  <w:abstractNum w:abstractNumId="65"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66"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67" w15:restartNumberingAfterBreak="0">
    <w:nsid w:val="4EC5346E"/>
    <w:multiLevelType w:val="multilevel"/>
    <w:tmpl w:val="4F24AADC"/>
    <w:lvl w:ilvl="0">
      <w:start w:val="2"/>
      <w:numFmt w:val="decimal"/>
      <w:lvlText w:val="%1."/>
      <w:lvlJc w:val="left"/>
      <w:pPr>
        <w:ind w:left="360" w:hanging="360"/>
      </w:pPr>
      <w:rPr>
        <w:rFonts w:hint="default"/>
      </w:rPr>
    </w:lvl>
    <w:lvl w:ilvl="1">
      <w:start w:val="1"/>
      <w:numFmt w:val="decimal"/>
      <w:lvlText w:val="%1.%2."/>
      <w:lvlJc w:val="left"/>
      <w:pPr>
        <w:ind w:left="2517" w:hanging="36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68" w15:restartNumberingAfterBreak="0">
    <w:nsid w:val="4ECC2231"/>
    <w:multiLevelType w:val="hybridMultilevel"/>
    <w:tmpl w:val="B8AC4C62"/>
    <w:lvl w:ilvl="0" w:tplc="AC40B69E">
      <w:start w:val="1"/>
      <w:numFmt w:val="decimal"/>
      <w:lvlText w:val="%1."/>
      <w:lvlJc w:val="left"/>
      <w:pPr>
        <w:ind w:left="1080" w:hanging="360"/>
      </w:pPr>
      <w:rPr>
        <w:rFonts w:hint="default"/>
        <w:color w:val="000000" w:themeColor="text1"/>
        <w:sz w:val="22"/>
        <w:szCs w:val="22"/>
      </w:rPr>
    </w:lvl>
    <w:lvl w:ilvl="1" w:tplc="5B36B8B6">
      <w:start w:val="1"/>
      <w:numFmt w:val="lowerLetter"/>
      <w:lvlText w:val="%2."/>
      <w:lvlJc w:val="left"/>
      <w:pPr>
        <w:ind w:left="1800" w:hanging="360"/>
      </w:pPr>
    </w:lvl>
    <w:lvl w:ilvl="2" w:tplc="C29EDCCE" w:tentative="1">
      <w:start w:val="1"/>
      <w:numFmt w:val="lowerRoman"/>
      <w:lvlText w:val="%3."/>
      <w:lvlJc w:val="right"/>
      <w:pPr>
        <w:ind w:left="2520" w:hanging="180"/>
      </w:pPr>
    </w:lvl>
    <w:lvl w:ilvl="3" w:tplc="4A866574" w:tentative="1">
      <w:start w:val="1"/>
      <w:numFmt w:val="decimal"/>
      <w:lvlText w:val="%4."/>
      <w:lvlJc w:val="left"/>
      <w:pPr>
        <w:ind w:left="3240" w:hanging="360"/>
      </w:pPr>
    </w:lvl>
    <w:lvl w:ilvl="4" w:tplc="A46894F8" w:tentative="1">
      <w:start w:val="1"/>
      <w:numFmt w:val="lowerLetter"/>
      <w:lvlText w:val="%5."/>
      <w:lvlJc w:val="left"/>
      <w:pPr>
        <w:ind w:left="3960" w:hanging="360"/>
      </w:pPr>
    </w:lvl>
    <w:lvl w:ilvl="5" w:tplc="699048BA" w:tentative="1">
      <w:start w:val="1"/>
      <w:numFmt w:val="lowerRoman"/>
      <w:lvlText w:val="%6."/>
      <w:lvlJc w:val="right"/>
      <w:pPr>
        <w:ind w:left="4680" w:hanging="180"/>
      </w:pPr>
    </w:lvl>
    <w:lvl w:ilvl="6" w:tplc="59C655E2" w:tentative="1">
      <w:start w:val="1"/>
      <w:numFmt w:val="decimal"/>
      <w:lvlText w:val="%7."/>
      <w:lvlJc w:val="left"/>
      <w:pPr>
        <w:ind w:left="5400" w:hanging="360"/>
      </w:pPr>
    </w:lvl>
    <w:lvl w:ilvl="7" w:tplc="4C8E3B9E" w:tentative="1">
      <w:start w:val="1"/>
      <w:numFmt w:val="lowerLetter"/>
      <w:lvlText w:val="%8."/>
      <w:lvlJc w:val="left"/>
      <w:pPr>
        <w:ind w:left="6120" w:hanging="360"/>
      </w:pPr>
    </w:lvl>
    <w:lvl w:ilvl="8" w:tplc="95508320" w:tentative="1">
      <w:start w:val="1"/>
      <w:numFmt w:val="lowerRoman"/>
      <w:lvlText w:val="%9."/>
      <w:lvlJc w:val="right"/>
      <w:pPr>
        <w:ind w:left="6840" w:hanging="180"/>
      </w:pPr>
    </w:lvl>
  </w:abstractNum>
  <w:abstractNum w:abstractNumId="69"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70" w15:restartNumberingAfterBreak="0">
    <w:nsid w:val="54033A91"/>
    <w:multiLevelType w:val="hybridMultilevel"/>
    <w:tmpl w:val="F580DD5E"/>
    <w:lvl w:ilvl="0" w:tplc="717E82CE">
      <w:start w:val="1"/>
      <w:numFmt w:val="decimal"/>
      <w:lvlText w:val="%1."/>
      <w:lvlJc w:val="left"/>
      <w:pPr>
        <w:ind w:left="1020" w:hanging="360"/>
      </w:pPr>
      <w:rPr>
        <w:rFonts w:eastAsia="Times New Roman" w:hint="default"/>
      </w:rPr>
    </w:lvl>
    <w:lvl w:ilvl="1" w:tplc="88BACDEC" w:tentative="1">
      <w:start w:val="1"/>
      <w:numFmt w:val="lowerLetter"/>
      <w:lvlText w:val="%2."/>
      <w:lvlJc w:val="left"/>
      <w:pPr>
        <w:ind w:left="1740" w:hanging="360"/>
      </w:pPr>
    </w:lvl>
    <w:lvl w:ilvl="2" w:tplc="62C4993C" w:tentative="1">
      <w:start w:val="1"/>
      <w:numFmt w:val="lowerRoman"/>
      <w:lvlText w:val="%3."/>
      <w:lvlJc w:val="right"/>
      <w:pPr>
        <w:ind w:left="2460" w:hanging="180"/>
      </w:pPr>
    </w:lvl>
    <w:lvl w:ilvl="3" w:tplc="295C0E84" w:tentative="1">
      <w:start w:val="1"/>
      <w:numFmt w:val="decimal"/>
      <w:lvlText w:val="%4."/>
      <w:lvlJc w:val="left"/>
      <w:pPr>
        <w:ind w:left="3180" w:hanging="360"/>
      </w:pPr>
    </w:lvl>
    <w:lvl w:ilvl="4" w:tplc="51BCFF60" w:tentative="1">
      <w:start w:val="1"/>
      <w:numFmt w:val="lowerLetter"/>
      <w:lvlText w:val="%5."/>
      <w:lvlJc w:val="left"/>
      <w:pPr>
        <w:ind w:left="3900" w:hanging="360"/>
      </w:pPr>
    </w:lvl>
    <w:lvl w:ilvl="5" w:tplc="B2EC889E" w:tentative="1">
      <w:start w:val="1"/>
      <w:numFmt w:val="lowerRoman"/>
      <w:lvlText w:val="%6."/>
      <w:lvlJc w:val="right"/>
      <w:pPr>
        <w:ind w:left="4620" w:hanging="180"/>
      </w:pPr>
    </w:lvl>
    <w:lvl w:ilvl="6" w:tplc="A3E2B666" w:tentative="1">
      <w:start w:val="1"/>
      <w:numFmt w:val="decimal"/>
      <w:lvlText w:val="%7."/>
      <w:lvlJc w:val="left"/>
      <w:pPr>
        <w:ind w:left="5340" w:hanging="360"/>
      </w:pPr>
    </w:lvl>
    <w:lvl w:ilvl="7" w:tplc="1B140FC2" w:tentative="1">
      <w:start w:val="1"/>
      <w:numFmt w:val="lowerLetter"/>
      <w:lvlText w:val="%8."/>
      <w:lvlJc w:val="left"/>
      <w:pPr>
        <w:ind w:left="6060" w:hanging="360"/>
      </w:pPr>
    </w:lvl>
    <w:lvl w:ilvl="8" w:tplc="C63ED7DA" w:tentative="1">
      <w:start w:val="1"/>
      <w:numFmt w:val="lowerRoman"/>
      <w:lvlText w:val="%9."/>
      <w:lvlJc w:val="right"/>
      <w:pPr>
        <w:ind w:left="6780" w:hanging="180"/>
      </w:pPr>
    </w:lvl>
  </w:abstractNum>
  <w:abstractNum w:abstractNumId="71"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2" w15:restartNumberingAfterBreak="0">
    <w:nsid w:val="56356F9E"/>
    <w:multiLevelType w:val="hybridMultilevel"/>
    <w:tmpl w:val="B8AC4C62"/>
    <w:lvl w:ilvl="0" w:tplc="FFFFFFFF">
      <w:start w:val="1"/>
      <w:numFmt w:val="decimal"/>
      <w:lvlText w:val="%1."/>
      <w:lvlJc w:val="left"/>
      <w:pPr>
        <w:ind w:left="1080" w:hanging="360"/>
      </w:pPr>
      <w:rPr>
        <w:rFonts w:hint="default"/>
        <w:color w:val="000000" w:themeColor="text1"/>
        <w:sz w:val="22"/>
        <w:szCs w:val="22"/>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56D735AD"/>
    <w:multiLevelType w:val="hybridMultilevel"/>
    <w:tmpl w:val="928A2058"/>
    <w:lvl w:ilvl="0" w:tplc="0B563036">
      <w:start w:val="1"/>
      <w:numFmt w:val="decimal"/>
      <w:lvlText w:val="%1."/>
      <w:lvlJc w:val="left"/>
      <w:pPr>
        <w:ind w:left="1080" w:hanging="360"/>
      </w:pPr>
      <w:rPr>
        <w:rFonts w:hint="default"/>
      </w:rPr>
    </w:lvl>
    <w:lvl w:ilvl="1" w:tplc="051EBCEC" w:tentative="1">
      <w:start w:val="1"/>
      <w:numFmt w:val="lowerLetter"/>
      <w:lvlText w:val="%2."/>
      <w:lvlJc w:val="left"/>
      <w:pPr>
        <w:ind w:left="1800" w:hanging="360"/>
      </w:pPr>
    </w:lvl>
    <w:lvl w:ilvl="2" w:tplc="40324696" w:tentative="1">
      <w:start w:val="1"/>
      <w:numFmt w:val="lowerRoman"/>
      <w:lvlText w:val="%3."/>
      <w:lvlJc w:val="right"/>
      <w:pPr>
        <w:ind w:left="2520" w:hanging="180"/>
      </w:pPr>
    </w:lvl>
    <w:lvl w:ilvl="3" w:tplc="65864502" w:tentative="1">
      <w:start w:val="1"/>
      <w:numFmt w:val="decimal"/>
      <w:lvlText w:val="%4."/>
      <w:lvlJc w:val="left"/>
      <w:pPr>
        <w:ind w:left="3240" w:hanging="360"/>
      </w:pPr>
    </w:lvl>
    <w:lvl w:ilvl="4" w:tplc="E2C428BE" w:tentative="1">
      <w:start w:val="1"/>
      <w:numFmt w:val="lowerLetter"/>
      <w:lvlText w:val="%5."/>
      <w:lvlJc w:val="left"/>
      <w:pPr>
        <w:ind w:left="3960" w:hanging="360"/>
      </w:pPr>
    </w:lvl>
    <w:lvl w:ilvl="5" w:tplc="6144F3E2" w:tentative="1">
      <w:start w:val="1"/>
      <w:numFmt w:val="lowerRoman"/>
      <w:lvlText w:val="%6."/>
      <w:lvlJc w:val="right"/>
      <w:pPr>
        <w:ind w:left="4680" w:hanging="180"/>
      </w:pPr>
    </w:lvl>
    <w:lvl w:ilvl="6" w:tplc="D18C60FA" w:tentative="1">
      <w:start w:val="1"/>
      <w:numFmt w:val="decimal"/>
      <w:lvlText w:val="%7."/>
      <w:lvlJc w:val="left"/>
      <w:pPr>
        <w:ind w:left="5400" w:hanging="360"/>
      </w:pPr>
    </w:lvl>
    <w:lvl w:ilvl="7" w:tplc="EB2825C8" w:tentative="1">
      <w:start w:val="1"/>
      <w:numFmt w:val="lowerLetter"/>
      <w:lvlText w:val="%8."/>
      <w:lvlJc w:val="left"/>
      <w:pPr>
        <w:ind w:left="6120" w:hanging="360"/>
      </w:pPr>
    </w:lvl>
    <w:lvl w:ilvl="8" w:tplc="EC0E7A9A" w:tentative="1">
      <w:start w:val="1"/>
      <w:numFmt w:val="lowerRoman"/>
      <w:lvlText w:val="%9."/>
      <w:lvlJc w:val="right"/>
      <w:pPr>
        <w:ind w:left="6840" w:hanging="180"/>
      </w:pPr>
    </w:lvl>
  </w:abstractNum>
  <w:abstractNum w:abstractNumId="74" w15:restartNumberingAfterBreak="0">
    <w:nsid w:val="573F56B0"/>
    <w:multiLevelType w:val="hybridMultilevel"/>
    <w:tmpl w:val="F1B41676"/>
    <w:lvl w:ilvl="0" w:tplc="C7CA25F4">
      <w:start w:val="1"/>
      <w:numFmt w:val="decimal"/>
      <w:lvlText w:val="%1."/>
      <w:lvlJc w:val="left"/>
      <w:pPr>
        <w:tabs>
          <w:tab w:val="num" w:pos="720"/>
        </w:tabs>
        <w:ind w:left="720" w:hanging="360"/>
      </w:pPr>
    </w:lvl>
    <w:lvl w:ilvl="1" w:tplc="7FDA6094">
      <w:start w:val="1"/>
      <w:numFmt w:val="lowerLetter"/>
      <w:lvlText w:val="%2."/>
      <w:lvlJc w:val="left"/>
      <w:pPr>
        <w:tabs>
          <w:tab w:val="num" w:pos="1440"/>
        </w:tabs>
        <w:ind w:left="1440" w:hanging="360"/>
      </w:pPr>
    </w:lvl>
    <w:lvl w:ilvl="2" w:tplc="71E84092">
      <w:start w:val="1"/>
      <w:numFmt w:val="lowerRoman"/>
      <w:lvlText w:val="%3."/>
      <w:lvlJc w:val="right"/>
      <w:pPr>
        <w:tabs>
          <w:tab w:val="num" w:pos="2160"/>
        </w:tabs>
        <w:ind w:left="2160" w:hanging="180"/>
      </w:pPr>
    </w:lvl>
    <w:lvl w:ilvl="3" w:tplc="936E804E">
      <w:start w:val="1"/>
      <w:numFmt w:val="decimal"/>
      <w:lvlText w:val="%4."/>
      <w:lvlJc w:val="left"/>
      <w:pPr>
        <w:tabs>
          <w:tab w:val="num" w:pos="2880"/>
        </w:tabs>
        <w:ind w:left="2880" w:hanging="360"/>
      </w:pPr>
    </w:lvl>
    <w:lvl w:ilvl="4" w:tplc="C8F87ABE">
      <w:start w:val="1"/>
      <w:numFmt w:val="lowerLetter"/>
      <w:lvlText w:val="%5."/>
      <w:lvlJc w:val="left"/>
      <w:pPr>
        <w:tabs>
          <w:tab w:val="num" w:pos="3600"/>
        </w:tabs>
        <w:ind w:left="3600" w:hanging="360"/>
      </w:pPr>
    </w:lvl>
    <w:lvl w:ilvl="5" w:tplc="5060021A">
      <w:start w:val="1"/>
      <w:numFmt w:val="lowerRoman"/>
      <w:lvlText w:val="%6."/>
      <w:lvlJc w:val="right"/>
      <w:pPr>
        <w:tabs>
          <w:tab w:val="num" w:pos="4320"/>
        </w:tabs>
        <w:ind w:left="4320" w:hanging="180"/>
      </w:pPr>
    </w:lvl>
    <w:lvl w:ilvl="6" w:tplc="DE18B92A">
      <w:start w:val="1"/>
      <w:numFmt w:val="decimal"/>
      <w:lvlText w:val="%7."/>
      <w:lvlJc w:val="left"/>
      <w:pPr>
        <w:tabs>
          <w:tab w:val="num" w:pos="5040"/>
        </w:tabs>
        <w:ind w:left="5040" w:hanging="360"/>
      </w:pPr>
    </w:lvl>
    <w:lvl w:ilvl="7" w:tplc="30126EBA">
      <w:start w:val="1"/>
      <w:numFmt w:val="lowerLetter"/>
      <w:lvlText w:val="%8."/>
      <w:lvlJc w:val="left"/>
      <w:pPr>
        <w:tabs>
          <w:tab w:val="num" w:pos="5760"/>
        </w:tabs>
        <w:ind w:left="5760" w:hanging="360"/>
      </w:pPr>
    </w:lvl>
    <w:lvl w:ilvl="8" w:tplc="5EE631C6">
      <w:start w:val="1"/>
      <w:numFmt w:val="lowerRoman"/>
      <w:lvlText w:val="%9."/>
      <w:lvlJc w:val="right"/>
      <w:pPr>
        <w:tabs>
          <w:tab w:val="num" w:pos="6480"/>
        </w:tabs>
        <w:ind w:left="6480" w:hanging="180"/>
      </w:pPr>
    </w:lvl>
  </w:abstractNum>
  <w:abstractNum w:abstractNumId="75"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76" w15:restartNumberingAfterBreak="0">
    <w:nsid w:val="59A55865"/>
    <w:multiLevelType w:val="multilevel"/>
    <w:tmpl w:val="E01652AC"/>
    <w:lvl w:ilvl="0">
      <w:start w:val="1"/>
      <w:numFmt w:val="decimal"/>
      <w:lvlText w:val="%1."/>
      <w:lvlJc w:val="left"/>
      <w:pPr>
        <w:ind w:left="927"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77"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78"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79" w15:restartNumberingAfterBreak="0">
    <w:nsid w:val="5D0A0004"/>
    <w:multiLevelType w:val="hybridMultilevel"/>
    <w:tmpl w:val="3A788FAC"/>
    <w:lvl w:ilvl="0" w:tplc="925A02DC">
      <w:start w:val="1"/>
      <w:numFmt w:val="decimal"/>
      <w:lvlText w:val="%1."/>
      <w:lvlJc w:val="left"/>
      <w:pPr>
        <w:ind w:left="1440" w:hanging="360"/>
      </w:pPr>
      <w:rPr>
        <w:rFonts w:hint="default"/>
      </w:rPr>
    </w:lvl>
    <w:lvl w:ilvl="1" w:tplc="F678FDEA" w:tentative="1">
      <w:start w:val="1"/>
      <w:numFmt w:val="lowerLetter"/>
      <w:lvlText w:val="%2."/>
      <w:lvlJc w:val="left"/>
      <w:pPr>
        <w:ind w:left="2160" w:hanging="360"/>
      </w:pPr>
    </w:lvl>
    <w:lvl w:ilvl="2" w:tplc="B7BE6E64" w:tentative="1">
      <w:start w:val="1"/>
      <w:numFmt w:val="lowerRoman"/>
      <w:lvlText w:val="%3."/>
      <w:lvlJc w:val="right"/>
      <w:pPr>
        <w:ind w:left="2880" w:hanging="180"/>
      </w:pPr>
    </w:lvl>
    <w:lvl w:ilvl="3" w:tplc="545E138E" w:tentative="1">
      <w:start w:val="1"/>
      <w:numFmt w:val="decimal"/>
      <w:lvlText w:val="%4."/>
      <w:lvlJc w:val="left"/>
      <w:pPr>
        <w:ind w:left="3600" w:hanging="360"/>
      </w:pPr>
    </w:lvl>
    <w:lvl w:ilvl="4" w:tplc="9C641112" w:tentative="1">
      <w:start w:val="1"/>
      <w:numFmt w:val="lowerLetter"/>
      <w:lvlText w:val="%5."/>
      <w:lvlJc w:val="left"/>
      <w:pPr>
        <w:ind w:left="4320" w:hanging="360"/>
      </w:pPr>
    </w:lvl>
    <w:lvl w:ilvl="5" w:tplc="3C281B14" w:tentative="1">
      <w:start w:val="1"/>
      <w:numFmt w:val="lowerRoman"/>
      <w:lvlText w:val="%6."/>
      <w:lvlJc w:val="right"/>
      <w:pPr>
        <w:ind w:left="5040" w:hanging="180"/>
      </w:pPr>
    </w:lvl>
    <w:lvl w:ilvl="6" w:tplc="5002C600" w:tentative="1">
      <w:start w:val="1"/>
      <w:numFmt w:val="decimal"/>
      <w:lvlText w:val="%7."/>
      <w:lvlJc w:val="left"/>
      <w:pPr>
        <w:ind w:left="5760" w:hanging="360"/>
      </w:pPr>
    </w:lvl>
    <w:lvl w:ilvl="7" w:tplc="83FE3864" w:tentative="1">
      <w:start w:val="1"/>
      <w:numFmt w:val="lowerLetter"/>
      <w:lvlText w:val="%8."/>
      <w:lvlJc w:val="left"/>
      <w:pPr>
        <w:ind w:left="6480" w:hanging="360"/>
      </w:pPr>
    </w:lvl>
    <w:lvl w:ilvl="8" w:tplc="A3463410" w:tentative="1">
      <w:start w:val="1"/>
      <w:numFmt w:val="lowerRoman"/>
      <w:lvlText w:val="%9."/>
      <w:lvlJc w:val="right"/>
      <w:pPr>
        <w:ind w:left="7200" w:hanging="180"/>
      </w:pPr>
    </w:lvl>
  </w:abstractNum>
  <w:abstractNum w:abstractNumId="80" w15:restartNumberingAfterBreak="0">
    <w:nsid w:val="600026B0"/>
    <w:multiLevelType w:val="multilevel"/>
    <w:tmpl w:val="7D84B316"/>
    <w:lvl w:ilvl="0">
      <w:start w:val="3"/>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1" w15:restartNumberingAfterBreak="0">
    <w:nsid w:val="60624BB7"/>
    <w:multiLevelType w:val="multilevel"/>
    <w:tmpl w:val="DB1C5A7A"/>
    <w:lvl w:ilvl="0">
      <w:start w:val="1"/>
      <w:numFmt w:val="decimal"/>
      <w:lvlText w:val="%1."/>
      <w:lvlJc w:val="left"/>
      <w:pPr>
        <w:ind w:left="1080" w:hanging="360"/>
      </w:pPr>
      <w:rPr>
        <w:rFonts w:hint="default"/>
        <w:i w:val="0"/>
        <w:iCs w:val="0"/>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2" w15:restartNumberingAfterBreak="0">
    <w:nsid w:val="61A419F4"/>
    <w:multiLevelType w:val="hybridMultilevel"/>
    <w:tmpl w:val="40B84062"/>
    <w:lvl w:ilvl="0" w:tplc="F5C895A4">
      <w:start w:val="1"/>
      <w:numFmt w:val="decimal"/>
      <w:lvlText w:val="%1."/>
      <w:lvlJc w:val="left"/>
      <w:pPr>
        <w:ind w:left="660" w:hanging="360"/>
      </w:pPr>
      <w:rPr>
        <w:rFonts w:hint="default"/>
      </w:rPr>
    </w:lvl>
    <w:lvl w:ilvl="1" w:tplc="04260019">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83" w15:restartNumberingAfterBreak="0">
    <w:nsid w:val="62424860"/>
    <w:multiLevelType w:val="hybridMultilevel"/>
    <w:tmpl w:val="96AA988A"/>
    <w:lvl w:ilvl="0" w:tplc="FA8C64CA">
      <w:start w:val="1"/>
      <w:numFmt w:val="decimal"/>
      <w:lvlText w:val="%1."/>
      <w:lvlJc w:val="left"/>
      <w:pPr>
        <w:ind w:left="720" w:hanging="360"/>
      </w:pPr>
    </w:lvl>
    <w:lvl w:ilvl="1" w:tplc="FAEE2384" w:tentative="1">
      <w:start w:val="1"/>
      <w:numFmt w:val="lowerLetter"/>
      <w:lvlText w:val="%2."/>
      <w:lvlJc w:val="left"/>
      <w:pPr>
        <w:ind w:left="1440" w:hanging="360"/>
      </w:pPr>
    </w:lvl>
    <w:lvl w:ilvl="2" w:tplc="06868944" w:tentative="1">
      <w:start w:val="1"/>
      <w:numFmt w:val="lowerRoman"/>
      <w:lvlText w:val="%3."/>
      <w:lvlJc w:val="right"/>
      <w:pPr>
        <w:ind w:left="2160" w:hanging="180"/>
      </w:pPr>
    </w:lvl>
    <w:lvl w:ilvl="3" w:tplc="56FC5796" w:tentative="1">
      <w:start w:val="1"/>
      <w:numFmt w:val="decimal"/>
      <w:lvlText w:val="%4."/>
      <w:lvlJc w:val="left"/>
      <w:pPr>
        <w:ind w:left="2880" w:hanging="360"/>
      </w:pPr>
    </w:lvl>
    <w:lvl w:ilvl="4" w:tplc="A470CBF8" w:tentative="1">
      <w:start w:val="1"/>
      <w:numFmt w:val="lowerLetter"/>
      <w:lvlText w:val="%5."/>
      <w:lvlJc w:val="left"/>
      <w:pPr>
        <w:ind w:left="3600" w:hanging="360"/>
      </w:pPr>
    </w:lvl>
    <w:lvl w:ilvl="5" w:tplc="66C06568" w:tentative="1">
      <w:start w:val="1"/>
      <w:numFmt w:val="lowerRoman"/>
      <w:lvlText w:val="%6."/>
      <w:lvlJc w:val="right"/>
      <w:pPr>
        <w:ind w:left="4320" w:hanging="180"/>
      </w:pPr>
    </w:lvl>
    <w:lvl w:ilvl="6" w:tplc="A6162FBE" w:tentative="1">
      <w:start w:val="1"/>
      <w:numFmt w:val="decimal"/>
      <w:lvlText w:val="%7."/>
      <w:lvlJc w:val="left"/>
      <w:pPr>
        <w:ind w:left="5040" w:hanging="360"/>
      </w:pPr>
    </w:lvl>
    <w:lvl w:ilvl="7" w:tplc="F6D024B0" w:tentative="1">
      <w:start w:val="1"/>
      <w:numFmt w:val="lowerLetter"/>
      <w:lvlText w:val="%8."/>
      <w:lvlJc w:val="left"/>
      <w:pPr>
        <w:ind w:left="5760" w:hanging="360"/>
      </w:pPr>
    </w:lvl>
    <w:lvl w:ilvl="8" w:tplc="FEA25200" w:tentative="1">
      <w:start w:val="1"/>
      <w:numFmt w:val="lowerRoman"/>
      <w:lvlText w:val="%9."/>
      <w:lvlJc w:val="right"/>
      <w:pPr>
        <w:ind w:left="6480" w:hanging="180"/>
      </w:pPr>
    </w:lvl>
  </w:abstractNum>
  <w:abstractNum w:abstractNumId="84" w15:restartNumberingAfterBreak="0">
    <w:nsid w:val="63C8476A"/>
    <w:multiLevelType w:val="multilevel"/>
    <w:tmpl w:val="3356E7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5" w15:restartNumberingAfterBreak="0">
    <w:nsid w:val="643E6FF3"/>
    <w:multiLevelType w:val="hybridMultilevel"/>
    <w:tmpl w:val="74684EA8"/>
    <w:lvl w:ilvl="0" w:tplc="19D6A5F6">
      <w:numFmt w:val="bullet"/>
      <w:lvlText w:val="-"/>
      <w:lvlJc w:val="left"/>
      <w:pPr>
        <w:ind w:left="720" w:hanging="360"/>
      </w:pPr>
      <w:rPr>
        <w:rFonts w:ascii="Arial Narrow" w:eastAsia="Times New Roman" w:hAnsi="Arial Narrow" w:cs="Arial" w:hint="default"/>
        <w:color w:val="auto"/>
      </w:rPr>
    </w:lvl>
    <w:lvl w:ilvl="1" w:tplc="6900B242" w:tentative="1">
      <w:start w:val="1"/>
      <w:numFmt w:val="bullet"/>
      <w:lvlText w:val="o"/>
      <w:lvlJc w:val="left"/>
      <w:pPr>
        <w:ind w:left="1440" w:hanging="360"/>
      </w:pPr>
      <w:rPr>
        <w:rFonts w:ascii="Courier New" w:hAnsi="Courier New" w:cs="Courier New" w:hint="default"/>
      </w:rPr>
    </w:lvl>
    <w:lvl w:ilvl="2" w:tplc="14347D1E" w:tentative="1">
      <w:start w:val="1"/>
      <w:numFmt w:val="bullet"/>
      <w:lvlText w:val=""/>
      <w:lvlJc w:val="left"/>
      <w:pPr>
        <w:ind w:left="2160" w:hanging="360"/>
      </w:pPr>
      <w:rPr>
        <w:rFonts w:ascii="Wingdings" w:hAnsi="Wingdings" w:hint="default"/>
      </w:rPr>
    </w:lvl>
    <w:lvl w:ilvl="3" w:tplc="5AC80C80" w:tentative="1">
      <w:start w:val="1"/>
      <w:numFmt w:val="bullet"/>
      <w:lvlText w:val=""/>
      <w:lvlJc w:val="left"/>
      <w:pPr>
        <w:ind w:left="2880" w:hanging="360"/>
      </w:pPr>
      <w:rPr>
        <w:rFonts w:ascii="Symbol" w:hAnsi="Symbol" w:hint="default"/>
      </w:rPr>
    </w:lvl>
    <w:lvl w:ilvl="4" w:tplc="DE261244" w:tentative="1">
      <w:start w:val="1"/>
      <w:numFmt w:val="bullet"/>
      <w:lvlText w:val="o"/>
      <w:lvlJc w:val="left"/>
      <w:pPr>
        <w:ind w:left="3600" w:hanging="360"/>
      </w:pPr>
      <w:rPr>
        <w:rFonts w:ascii="Courier New" w:hAnsi="Courier New" w:cs="Courier New" w:hint="default"/>
      </w:rPr>
    </w:lvl>
    <w:lvl w:ilvl="5" w:tplc="2448624A" w:tentative="1">
      <w:start w:val="1"/>
      <w:numFmt w:val="bullet"/>
      <w:lvlText w:val=""/>
      <w:lvlJc w:val="left"/>
      <w:pPr>
        <w:ind w:left="4320" w:hanging="360"/>
      </w:pPr>
      <w:rPr>
        <w:rFonts w:ascii="Wingdings" w:hAnsi="Wingdings" w:hint="default"/>
      </w:rPr>
    </w:lvl>
    <w:lvl w:ilvl="6" w:tplc="226498B8" w:tentative="1">
      <w:start w:val="1"/>
      <w:numFmt w:val="bullet"/>
      <w:lvlText w:val=""/>
      <w:lvlJc w:val="left"/>
      <w:pPr>
        <w:ind w:left="5040" w:hanging="360"/>
      </w:pPr>
      <w:rPr>
        <w:rFonts w:ascii="Symbol" w:hAnsi="Symbol" w:hint="default"/>
      </w:rPr>
    </w:lvl>
    <w:lvl w:ilvl="7" w:tplc="56B6E5C6" w:tentative="1">
      <w:start w:val="1"/>
      <w:numFmt w:val="bullet"/>
      <w:lvlText w:val="o"/>
      <w:lvlJc w:val="left"/>
      <w:pPr>
        <w:ind w:left="5760" w:hanging="360"/>
      </w:pPr>
      <w:rPr>
        <w:rFonts w:ascii="Courier New" w:hAnsi="Courier New" w:cs="Courier New" w:hint="default"/>
      </w:rPr>
    </w:lvl>
    <w:lvl w:ilvl="8" w:tplc="921A6ED6" w:tentative="1">
      <w:start w:val="1"/>
      <w:numFmt w:val="bullet"/>
      <w:lvlText w:val=""/>
      <w:lvlJc w:val="left"/>
      <w:pPr>
        <w:ind w:left="6480" w:hanging="360"/>
      </w:pPr>
      <w:rPr>
        <w:rFonts w:ascii="Wingdings" w:hAnsi="Wingdings" w:hint="default"/>
      </w:rPr>
    </w:lvl>
  </w:abstractNum>
  <w:abstractNum w:abstractNumId="86" w15:restartNumberingAfterBreak="0">
    <w:nsid w:val="64C81906"/>
    <w:multiLevelType w:val="hybridMultilevel"/>
    <w:tmpl w:val="047C8450"/>
    <w:lvl w:ilvl="0" w:tplc="BE1CED44">
      <w:start w:val="1"/>
      <w:numFmt w:val="decimal"/>
      <w:lvlText w:val="%1."/>
      <w:lvlJc w:val="left"/>
      <w:pPr>
        <w:ind w:left="1500" w:hanging="360"/>
      </w:pPr>
    </w:lvl>
    <w:lvl w:ilvl="1" w:tplc="CA9AF8DC" w:tentative="1">
      <w:start w:val="1"/>
      <w:numFmt w:val="lowerLetter"/>
      <w:lvlText w:val="%2."/>
      <w:lvlJc w:val="left"/>
      <w:pPr>
        <w:ind w:left="2220" w:hanging="360"/>
      </w:pPr>
    </w:lvl>
    <w:lvl w:ilvl="2" w:tplc="B5B8CC3E" w:tentative="1">
      <w:start w:val="1"/>
      <w:numFmt w:val="lowerRoman"/>
      <w:lvlText w:val="%3."/>
      <w:lvlJc w:val="right"/>
      <w:pPr>
        <w:ind w:left="2940" w:hanging="180"/>
      </w:pPr>
    </w:lvl>
    <w:lvl w:ilvl="3" w:tplc="E4D69DA6" w:tentative="1">
      <w:start w:val="1"/>
      <w:numFmt w:val="decimal"/>
      <w:lvlText w:val="%4."/>
      <w:lvlJc w:val="left"/>
      <w:pPr>
        <w:ind w:left="3660" w:hanging="360"/>
      </w:pPr>
    </w:lvl>
    <w:lvl w:ilvl="4" w:tplc="8E1C47F8" w:tentative="1">
      <w:start w:val="1"/>
      <w:numFmt w:val="lowerLetter"/>
      <w:lvlText w:val="%5."/>
      <w:lvlJc w:val="left"/>
      <w:pPr>
        <w:ind w:left="4380" w:hanging="360"/>
      </w:pPr>
    </w:lvl>
    <w:lvl w:ilvl="5" w:tplc="4626A7CE" w:tentative="1">
      <w:start w:val="1"/>
      <w:numFmt w:val="lowerRoman"/>
      <w:lvlText w:val="%6."/>
      <w:lvlJc w:val="right"/>
      <w:pPr>
        <w:ind w:left="5100" w:hanging="180"/>
      </w:pPr>
    </w:lvl>
    <w:lvl w:ilvl="6" w:tplc="39A8361C" w:tentative="1">
      <w:start w:val="1"/>
      <w:numFmt w:val="decimal"/>
      <w:lvlText w:val="%7."/>
      <w:lvlJc w:val="left"/>
      <w:pPr>
        <w:ind w:left="5820" w:hanging="360"/>
      </w:pPr>
    </w:lvl>
    <w:lvl w:ilvl="7" w:tplc="60E81822" w:tentative="1">
      <w:start w:val="1"/>
      <w:numFmt w:val="lowerLetter"/>
      <w:lvlText w:val="%8."/>
      <w:lvlJc w:val="left"/>
      <w:pPr>
        <w:ind w:left="6540" w:hanging="360"/>
      </w:pPr>
    </w:lvl>
    <w:lvl w:ilvl="8" w:tplc="4F7EE404" w:tentative="1">
      <w:start w:val="1"/>
      <w:numFmt w:val="lowerRoman"/>
      <w:lvlText w:val="%9."/>
      <w:lvlJc w:val="right"/>
      <w:pPr>
        <w:ind w:left="7260" w:hanging="180"/>
      </w:pPr>
    </w:lvl>
  </w:abstractNum>
  <w:abstractNum w:abstractNumId="87"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88" w15:restartNumberingAfterBreak="0">
    <w:nsid w:val="68A37EEC"/>
    <w:multiLevelType w:val="hybridMultilevel"/>
    <w:tmpl w:val="1602A29C"/>
    <w:lvl w:ilvl="0" w:tplc="5E52E3F6">
      <w:start w:val="1"/>
      <w:numFmt w:val="decimal"/>
      <w:lvlText w:val="%1."/>
      <w:lvlJc w:val="left"/>
      <w:pPr>
        <w:ind w:left="1440" w:hanging="360"/>
      </w:pPr>
    </w:lvl>
    <w:lvl w:ilvl="1" w:tplc="FD5EAB68" w:tentative="1">
      <w:start w:val="1"/>
      <w:numFmt w:val="lowerLetter"/>
      <w:lvlText w:val="%2."/>
      <w:lvlJc w:val="left"/>
      <w:pPr>
        <w:ind w:left="2160" w:hanging="360"/>
      </w:pPr>
    </w:lvl>
    <w:lvl w:ilvl="2" w:tplc="455C2D44" w:tentative="1">
      <w:start w:val="1"/>
      <w:numFmt w:val="lowerRoman"/>
      <w:lvlText w:val="%3."/>
      <w:lvlJc w:val="right"/>
      <w:pPr>
        <w:ind w:left="2880" w:hanging="180"/>
      </w:pPr>
    </w:lvl>
    <w:lvl w:ilvl="3" w:tplc="E36EAF48" w:tentative="1">
      <w:start w:val="1"/>
      <w:numFmt w:val="decimal"/>
      <w:lvlText w:val="%4."/>
      <w:lvlJc w:val="left"/>
      <w:pPr>
        <w:ind w:left="3600" w:hanging="360"/>
      </w:pPr>
    </w:lvl>
    <w:lvl w:ilvl="4" w:tplc="E42C2D9A" w:tentative="1">
      <w:start w:val="1"/>
      <w:numFmt w:val="lowerLetter"/>
      <w:lvlText w:val="%5."/>
      <w:lvlJc w:val="left"/>
      <w:pPr>
        <w:ind w:left="4320" w:hanging="360"/>
      </w:pPr>
    </w:lvl>
    <w:lvl w:ilvl="5" w:tplc="E38C1834" w:tentative="1">
      <w:start w:val="1"/>
      <w:numFmt w:val="lowerRoman"/>
      <w:lvlText w:val="%6."/>
      <w:lvlJc w:val="right"/>
      <w:pPr>
        <w:ind w:left="5040" w:hanging="180"/>
      </w:pPr>
    </w:lvl>
    <w:lvl w:ilvl="6" w:tplc="CDBE9348" w:tentative="1">
      <w:start w:val="1"/>
      <w:numFmt w:val="decimal"/>
      <w:lvlText w:val="%7."/>
      <w:lvlJc w:val="left"/>
      <w:pPr>
        <w:ind w:left="5760" w:hanging="360"/>
      </w:pPr>
    </w:lvl>
    <w:lvl w:ilvl="7" w:tplc="D728C050" w:tentative="1">
      <w:start w:val="1"/>
      <w:numFmt w:val="lowerLetter"/>
      <w:lvlText w:val="%8."/>
      <w:lvlJc w:val="left"/>
      <w:pPr>
        <w:ind w:left="6480" w:hanging="360"/>
      </w:pPr>
    </w:lvl>
    <w:lvl w:ilvl="8" w:tplc="37FC3A66" w:tentative="1">
      <w:start w:val="1"/>
      <w:numFmt w:val="lowerRoman"/>
      <w:lvlText w:val="%9."/>
      <w:lvlJc w:val="right"/>
      <w:pPr>
        <w:ind w:left="7200" w:hanging="180"/>
      </w:pPr>
    </w:lvl>
  </w:abstractNum>
  <w:abstractNum w:abstractNumId="89" w15:restartNumberingAfterBreak="0">
    <w:nsid w:val="690A7F44"/>
    <w:multiLevelType w:val="hybridMultilevel"/>
    <w:tmpl w:val="7D2EB69A"/>
    <w:lvl w:ilvl="0" w:tplc="94CCDBE6">
      <w:start w:val="1"/>
      <w:numFmt w:val="decimal"/>
      <w:lvlText w:val="%1."/>
      <w:lvlJc w:val="left"/>
      <w:pPr>
        <w:tabs>
          <w:tab w:val="num" w:pos="1755"/>
        </w:tabs>
        <w:ind w:left="1755" w:hanging="1035"/>
      </w:pPr>
      <w:rPr>
        <w:rFonts w:hint="default"/>
      </w:rPr>
    </w:lvl>
    <w:lvl w:ilvl="1" w:tplc="9E06DA22">
      <w:start w:val="1"/>
      <w:numFmt w:val="lowerLetter"/>
      <w:lvlText w:val="%2."/>
      <w:lvlJc w:val="left"/>
      <w:pPr>
        <w:tabs>
          <w:tab w:val="num" w:pos="1800"/>
        </w:tabs>
        <w:ind w:left="1800" w:hanging="360"/>
      </w:pPr>
    </w:lvl>
    <w:lvl w:ilvl="2" w:tplc="F7E830C4">
      <w:start w:val="1"/>
      <w:numFmt w:val="lowerRoman"/>
      <w:lvlText w:val="%3."/>
      <w:lvlJc w:val="right"/>
      <w:pPr>
        <w:tabs>
          <w:tab w:val="num" w:pos="2520"/>
        </w:tabs>
        <w:ind w:left="2520" w:hanging="180"/>
      </w:pPr>
    </w:lvl>
    <w:lvl w:ilvl="3" w:tplc="2B3C2880">
      <w:start w:val="1"/>
      <w:numFmt w:val="decimal"/>
      <w:lvlText w:val="%4."/>
      <w:lvlJc w:val="left"/>
      <w:pPr>
        <w:tabs>
          <w:tab w:val="num" w:pos="3240"/>
        </w:tabs>
        <w:ind w:left="3240" w:hanging="360"/>
      </w:pPr>
    </w:lvl>
    <w:lvl w:ilvl="4" w:tplc="116CA00E">
      <w:start w:val="1"/>
      <w:numFmt w:val="lowerLetter"/>
      <w:lvlText w:val="%5."/>
      <w:lvlJc w:val="left"/>
      <w:pPr>
        <w:tabs>
          <w:tab w:val="num" w:pos="3960"/>
        </w:tabs>
        <w:ind w:left="3960" w:hanging="360"/>
      </w:pPr>
    </w:lvl>
    <w:lvl w:ilvl="5" w:tplc="B72A4AAC">
      <w:start w:val="1"/>
      <w:numFmt w:val="lowerRoman"/>
      <w:lvlText w:val="%6."/>
      <w:lvlJc w:val="right"/>
      <w:pPr>
        <w:tabs>
          <w:tab w:val="num" w:pos="4680"/>
        </w:tabs>
        <w:ind w:left="4680" w:hanging="180"/>
      </w:pPr>
    </w:lvl>
    <w:lvl w:ilvl="6" w:tplc="3EF6CE9C">
      <w:start w:val="1"/>
      <w:numFmt w:val="decimal"/>
      <w:lvlText w:val="%7."/>
      <w:lvlJc w:val="left"/>
      <w:pPr>
        <w:tabs>
          <w:tab w:val="num" w:pos="5400"/>
        </w:tabs>
        <w:ind w:left="5400" w:hanging="360"/>
      </w:pPr>
    </w:lvl>
    <w:lvl w:ilvl="7" w:tplc="CFAA593C">
      <w:start w:val="1"/>
      <w:numFmt w:val="lowerLetter"/>
      <w:lvlText w:val="%8."/>
      <w:lvlJc w:val="left"/>
      <w:pPr>
        <w:tabs>
          <w:tab w:val="num" w:pos="6120"/>
        </w:tabs>
        <w:ind w:left="6120" w:hanging="360"/>
      </w:pPr>
    </w:lvl>
    <w:lvl w:ilvl="8" w:tplc="C65C3FEE">
      <w:start w:val="1"/>
      <w:numFmt w:val="lowerRoman"/>
      <w:lvlText w:val="%9."/>
      <w:lvlJc w:val="right"/>
      <w:pPr>
        <w:tabs>
          <w:tab w:val="num" w:pos="6840"/>
        </w:tabs>
        <w:ind w:left="6840" w:hanging="180"/>
      </w:pPr>
    </w:lvl>
  </w:abstractNum>
  <w:abstractNum w:abstractNumId="90" w15:restartNumberingAfterBreak="0">
    <w:nsid w:val="6BBE2087"/>
    <w:multiLevelType w:val="hybridMultilevel"/>
    <w:tmpl w:val="D980B1F0"/>
    <w:lvl w:ilvl="0" w:tplc="2F22800E">
      <w:start w:val="1"/>
      <w:numFmt w:val="decimal"/>
      <w:lvlText w:val="%1."/>
      <w:lvlJc w:val="left"/>
      <w:pPr>
        <w:ind w:left="1437" w:hanging="360"/>
      </w:pPr>
      <w:rPr>
        <w:rFonts w:ascii="Times New Roman" w:eastAsia="Times New Roman" w:hAnsi="Times New Roman" w:cs="Times New Roman"/>
      </w:rPr>
    </w:lvl>
    <w:lvl w:ilvl="1" w:tplc="04260019">
      <w:start w:val="1"/>
      <w:numFmt w:val="lowerLetter"/>
      <w:lvlText w:val="%2."/>
      <w:lvlJc w:val="left"/>
      <w:pPr>
        <w:ind w:left="2157" w:hanging="360"/>
      </w:pPr>
    </w:lvl>
    <w:lvl w:ilvl="2" w:tplc="0426001B">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91" w15:restartNumberingAfterBreak="0">
    <w:nsid w:val="6ECF3C89"/>
    <w:multiLevelType w:val="hybridMultilevel"/>
    <w:tmpl w:val="61EC022E"/>
    <w:lvl w:ilvl="0" w:tplc="6F744AA0">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2" w15:restartNumberingAfterBreak="0">
    <w:nsid w:val="6FA0128D"/>
    <w:multiLevelType w:val="hybridMultilevel"/>
    <w:tmpl w:val="655866E8"/>
    <w:lvl w:ilvl="0" w:tplc="46DA84E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3" w15:restartNumberingAfterBreak="0">
    <w:nsid w:val="70222162"/>
    <w:multiLevelType w:val="multilevel"/>
    <w:tmpl w:val="CB4CCD66"/>
    <w:lvl w:ilvl="0">
      <w:start w:val="5"/>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94" w15:restartNumberingAfterBreak="0">
    <w:nsid w:val="702E6F48"/>
    <w:multiLevelType w:val="hybridMultilevel"/>
    <w:tmpl w:val="59B4A7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70A70418"/>
    <w:multiLevelType w:val="multilevel"/>
    <w:tmpl w:val="7D8A7E8A"/>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96" w15:restartNumberingAfterBreak="0">
    <w:nsid w:val="7147078B"/>
    <w:multiLevelType w:val="multilevel"/>
    <w:tmpl w:val="2FDEE650"/>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97" w15:restartNumberingAfterBreak="0">
    <w:nsid w:val="718258CC"/>
    <w:multiLevelType w:val="hybridMultilevel"/>
    <w:tmpl w:val="CF907964"/>
    <w:lvl w:ilvl="0" w:tplc="093457C0">
      <w:start w:val="1"/>
      <w:numFmt w:val="decimal"/>
      <w:lvlText w:val="%1."/>
      <w:lvlJc w:val="left"/>
      <w:pPr>
        <w:ind w:left="717" w:hanging="360"/>
      </w:pPr>
      <w:rPr>
        <w:rFonts w:hint="default"/>
        <w:color w:val="auto"/>
      </w:rPr>
    </w:lvl>
    <w:lvl w:ilvl="1" w:tplc="DDF6DEF0">
      <w:start w:val="1"/>
      <w:numFmt w:val="lowerLetter"/>
      <w:lvlText w:val="%2."/>
      <w:lvlJc w:val="left"/>
      <w:pPr>
        <w:ind w:left="1797" w:hanging="360"/>
      </w:pPr>
    </w:lvl>
    <w:lvl w:ilvl="2" w:tplc="5348862E">
      <w:start w:val="1"/>
      <w:numFmt w:val="lowerRoman"/>
      <w:lvlText w:val="%3."/>
      <w:lvlJc w:val="right"/>
      <w:pPr>
        <w:ind w:left="2517" w:hanging="180"/>
      </w:pPr>
    </w:lvl>
    <w:lvl w:ilvl="3" w:tplc="15420BA2" w:tentative="1">
      <w:start w:val="1"/>
      <w:numFmt w:val="decimal"/>
      <w:lvlText w:val="%4."/>
      <w:lvlJc w:val="left"/>
      <w:pPr>
        <w:ind w:left="3237" w:hanging="360"/>
      </w:pPr>
    </w:lvl>
    <w:lvl w:ilvl="4" w:tplc="A7084656" w:tentative="1">
      <w:start w:val="1"/>
      <w:numFmt w:val="lowerLetter"/>
      <w:lvlText w:val="%5."/>
      <w:lvlJc w:val="left"/>
      <w:pPr>
        <w:ind w:left="3957" w:hanging="360"/>
      </w:pPr>
    </w:lvl>
    <w:lvl w:ilvl="5" w:tplc="BE623968" w:tentative="1">
      <w:start w:val="1"/>
      <w:numFmt w:val="lowerRoman"/>
      <w:lvlText w:val="%6."/>
      <w:lvlJc w:val="right"/>
      <w:pPr>
        <w:ind w:left="4677" w:hanging="180"/>
      </w:pPr>
    </w:lvl>
    <w:lvl w:ilvl="6" w:tplc="9BF23C70" w:tentative="1">
      <w:start w:val="1"/>
      <w:numFmt w:val="decimal"/>
      <w:lvlText w:val="%7."/>
      <w:lvlJc w:val="left"/>
      <w:pPr>
        <w:ind w:left="5397" w:hanging="360"/>
      </w:pPr>
    </w:lvl>
    <w:lvl w:ilvl="7" w:tplc="1AD84FFE" w:tentative="1">
      <w:start w:val="1"/>
      <w:numFmt w:val="lowerLetter"/>
      <w:lvlText w:val="%8."/>
      <w:lvlJc w:val="left"/>
      <w:pPr>
        <w:ind w:left="6117" w:hanging="360"/>
      </w:pPr>
    </w:lvl>
    <w:lvl w:ilvl="8" w:tplc="5E08EAA4" w:tentative="1">
      <w:start w:val="1"/>
      <w:numFmt w:val="lowerRoman"/>
      <w:lvlText w:val="%9."/>
      <w:lvlJc w:val="right"/>
      <w:pPr>
        <w:ind w:left="6837" w:hanging="180"/>
      </w:pPr>
    </w:lvl>
  </w:abstractNum>
  <w:abstractNum w:abstractNumId="98"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99"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100" w15:restartNumberingAfterBreak="0">
    <w:nsid w:val="72916B6D"/>
    <w:multiLevelType w:val="hybridMultilevel"/>
    <w:tmpl w:val="3DA8B11A"/>
    <w:lvl w:ilvl="0" w:tplc="EA6490D6">
      <w:start w:val="1101"/>
      <w:numFmt w:val="bullet"/>
      <w:lvlText w:val="-"/>
      <w:lvlJc w:val="left"/>
      <w:pPr>
        <w:ind w:left="720" w:hanging="360"/>
      </w:pPr>
      <w:rPr>
        <w:rFonts w:ascii="Arial Narrow" w:eastAsiaTheme="minorHAnsi" w:hAnsi="Arial Narrow" w:cs="TimesNewRomanPSMT" w:hint="default"/>
      </w:rPr>
    </w:lvl>
    <w:lvl w:ilvl="1" w:tplc="C6C4CEDC" w:tentative="1">
      <w:start w:val="1"/>
      <w:numFmt w:val="bullet"/>
      <w:lvlText w:val="o"/>
      <w:lvlJc w:val="left"/>
      <w:pPr>
        <w:ind w:left="1440" w:hanging="360"/>
      </w:pPr>
      <w:rPr>
        <w:rFonts w:ascii="Courier New" w:hAnsi="Courier New" w:cs="Courier New" w:hint="default"/>
      </w:rPr>
    </w:lvl>
    <w:lvl w:ilvl="2" w:tplc="7DA25176" w:tentative="1">
      <w:start w:val="1"/>
      <w:numFmt w:val="bullet"/>
      <w:lvlText w:val=""/>
      <w:lvlJc w:val="left"/>
      <w:pPr>
        <w:ind w:left="2160" w:hanging="360"/>
      </w:pPr>
      <w:rPr>
        <w:rFonts w:ascii="Wingdings" w:hAnsi="Wingdings" w:hint="default"/>
      </w:rPr>
    </w:lvl>
    <w:lvl w:ilvl="3" w:tplc="A6741950" w:tentative="1">
      <w:start w:val="1"/>
      <w:numFmt w:val="bullet"/>
      <w:lvlText w:val=""/>
      <w:lvlJc w:val="left"/>
      <w:pPr>
        <w:ind w:left="2880" w:hanging="360"/>
      </w:pPr>
      <w:rPr>
        <w:rFonts w:ascii="Symbol" w:hAnsi="Symbol" w:hint="default"/>
      </w:rPr>
    </w:lvl>
    <w:lvl w:ilvl="4" w:tplc="98C2D474" w:tentative="1">
      <w:start w:val="1"/>
      <w:numFmt w:val="bullet"/>
      <w:lvlText w:val="o"/>
      <w:lvlJc w:val="left"/>
      <w:pPr>
        <w:ind w:left="3600" w:hanging="360"/>
      </w:pPr>
      <w:rPr>
        <w:rFonts w:ascii="Courier New" w:hAnsi="Courier New" w:cs="Courier New" w:hint="default"/>
      </w:rPr>
    </w:lvl>
    <w:lvl w:ilvl="5" w:tplc="17A0ABF2" w:tentative="1">
      <w:start w:val="1"/>
      <w:numFmt w:val="bullet"/>
      <w:lvlText w:val=""/>
      <w:lvlJc w:val="left"/>
      <w:pPr>
        <w:ind w:left="4320" w:hanging="360"/>
      </w:pPr>
      <w:rPr>
        <w:rFonts w:ascii="Wingdings" w:hAnsi="Wingdings" w:hint="default"/>
      </w:rPr>
    </w:lvl>
    <w:lvl w:ilvl="6" w:tplc="F7949CD8" w:tentative="1">
      <w:start w:val="1"/>
      <w:numFmt w:val="bullet"/>
      <w:lvlText w:val=""/>
      <w:lvlJc w:val="left"/>
      <w:pPr>
        <w:ind w:left="5040" w:hanging="360"/>
      </w:pPr>
      <w:rPr>
        <w:rFonts w:ascii="Symbol" w:hAnsi="Symbol" w:hint="default"/>
      </w:rPr>
    </w:lvl>
    <w:lvl w:ilvl="7" w:tplc="938ABA3A" w:tentative="1">
      <w:start w:val="1"/>
      <w:numFmt w:val="bullet"/>
      <w:lvlText w:val="o"/>
      <w:lvlJc w:val="left"/>
      <w:pPr>
        <w:ind w:left="5760" w:hanging="360"/>
      </w:pPr>
      <w:rPr>
        <w:rFonts w:ascii="Courier New" w:hAnsi="Courier New" w:cs="Courier New" w:hint="default"/>
      </w:rPr>
    </w:lvl>
    <w:lvl w:ilvl="8" w:tplc="EFBE1070" w:tentative="1">
      <w:start w:val="1"/>
      <w:numFmt w:val="bullet"/>
      <w:lvlText w:val=""/>
      <w:lvlJc w:val="left"/>
      <w:pPr>
        <w:ind w:left="6480" w:hanging="360"/>
      </w:pPr>
      <w:rPr>
        <w:rFonts w:ascii="Wingdings" w:hAnsi="Wingdings" w:hint="default"/>
      </w:rPr>
    </w:lvl>
  </w:abstractNum>
  <w:abstractNum w:abstractNumId="101"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102" w15:restartNumberingAfterBreak="0">
    <w:nsid w:val="743D2798"/>
    <w:multiLevelType w:val="multilevel"/>
    <w:tmpl w:val="7BC0DCE4"/>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3" w15:restartNumberingAfterBreak="0">
    <w:nsid w:val="74860A65"/>
    <w:multiLevelType w:val="hybridMultilevel"/>
    <w:tmpl w:val="FFB09FD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4" w15:restartNumberingAfterBreak="0">
    <w:nsid w:val="76336573"/>
    <w:multiLevelType w:val="multilevel"/>
    <w:tmpl w:val="ED20AB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5" w15:restartNumberingAfterBreak="0">
    <w:nsid w:val="784128CE"/>
    <w:multiLevelType w:val="multilevel"/>
    <w:tmpl w:val="FA1E1860"/>
    <w:lvl w:ilvl="0">
      <w:start w:val="5"/>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b w:val="0"/>
        <w:bCs w:val="0"/>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6"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7" w15:restartNumberingAfterBreak="0">
    <w:nsid w:val="7AFB3449"/>
    <w:multiLevelType w:val="hybridMultilevel"/>
    <w:tmpl w:val="CF907964"/>
    <w:lvl w:ilvl="0" w:tplc="A8485E94">
      <w:start w:val="1"/>
      <w:numFmt w:val="decimal"/>
      <w:lvlText w:val="%1."/>
      <w:lvlJc w:val="left"/>
      <w:pPr>
        <w:ind w:left="717" w:hanging="360"/>
      </w:pPr>
      <w:rPr>
        <w:rFonts w:hint="default"/>
        <w:color w:val="auto"/>
      </w:rPr>
    </w:lvl>
    <w:lvl w:ilvl="1" w:tplc="C6F4F548">
      <w:start w:val="1"/>
      <w:numFmt w:val="lowerLetter"/>
      <w:lvlText w:val="%2."/>
      <w:lvlJc w:val="left"/>
      <w:pPr>
        <w:ind w:left="1797" w:hanging="360"/>
      </w:pPr>
    </w:lvl>
    <w:lvl w:ilvl="2" w:tplc="8F74CBD0">
      <w:start w:val="1"/>
      <w:numFmt w:val="lowerRoman"/>
      <w:lvlText w:val="%3."/>
      <w:lvlJc w:val="right"/>
      <w:pPr>
        <w:ind w:left="2517" w:hanging="180"/>
      </w:pPr>
    </w:lvl>
    <w:lvl w:ilvl="3" w:tplc="85E8BD3A" w:tentative="1">
      <w:start w:val="1"/>
      <w:numFmt w:val="decimal"/>
      <w:lvlText w:val="%4."/>
      <w:lvlJc w:val="left"/>
      <w:pPr>
        <w:ind w:left="3237" w:hanging="360"/>
      </w:pPr>
    </w:lvl>
    <w:lvl w:ilvl="4" w:tplc="DD28C4C4" w:tentative="1">
      <w:start w:val="1"/>
      <w:numFmt w:val="lowerLetter"/>
      <w:lvlText w:val="%5."/>
      <w:lvlJc w:val="left"/>
      <w:pPr>
        <w:ind w:left="3957" w:hanging="360"/>
      </w:pPr>
    </w:lvl>
    <w:lvl w:ilvl="5" w:tplc="10A28BF2" w:tentative="1">
      <w:start w:val="1"/>
      <w:numFmt w:val="lowerRoman"/>
      <w:lvlText w:val="%6."/>
      <w:lvlJc w:val="right"/>
      <w:pPr>
        <w:ind w:left="4677" w:hanging="180"/>
      </w:pPr>
    </w:lvl>
    <w:lvl w:ilvl="6" w:tplc="613CA612" w:tentative="1">
      <w:start w:val="1"/>
      <w:numFmt w:val="decimal"/>
      <w:lvlText w:val="%7."/>
      <w:lvlJc w:val="left"/>
      <w:pPr>
        <w:ind w:left="5397" w:hanging="360"/>
      </w:pPr>
    </w:lvl>
    <w:lvl w:ilvl="7" w:tplc="7ADA72EA" w:tentative="1">
      <w:start w:val="1"/>
      <w:numFmt w:val="lowerLetter"/>
      <w:lvlText w:val="%8."/>
      <w:lvlJc w:val="left"/>
      <w:pPr>
        <w:ind w:left="6117" w:hanging="360"/>
      </w:pPr>
    </w:lvl>
    <w:lvl w:ilvl="8" w:tplc="D8BC5294" w:tentative="1">
      <w:start w:val="1"/>
      <w:numFmt w:val="lowerRoman"/>
      <w:lvlText w:val="%9."/>
      <w:lvlJc w:val="right"/>
      <w:pPr>
        <w:ind w:left="6837" w:hanging="180"/>
      </w:pPr>
    </w:lvl>
  </w:abstractNum>
  <w:abstractNum w:abstractNumId="108" w15:restartNumberingAfterBreak="0">
    <w:nsid w:val="7C4D6731"/>
    <w:multiLevelType w:val="hybridMultilevel"/>
    <w:tmpl w:val="B492E2E8"/>
    <w:lvl w:ilvl="0" w:tplc="581815A6">
      <w:start w:val="1"/>
      <w:numFmt w:val="decimal"/>
      <w:lvlText w:val="%1."/>
      <w:lvlJc w:val="left"/>
      <w:pPr>
        <w:ind w:left="1080" w:hanging="360"/>
      </w:pPr>
      <w:rPr>
        <w:rFonts w:hint="default"/>
      </w:rPr>
    </w:lvl>
    <w:lvl w:ilvl="1" w:tplc="DC30961A" w:tentative="1">
      <w:start w:val="1"/>
      <w:numFmt w:val="lowerLetter"/>
      <w:lvlText w:val="%2."/>
      <w:lvlJc w:val="left"/>
      <w:pPr>
        <w:ind w:left="1800" w:hanging="360"/>
      </w:pPr>
    </w:lvl>
    <w:lvl w:ilvl="2" w:tplc="C9D6A6C0" w:tentative="1">
      <w:start w:val="1"/>
      <w:numFmt w:val="lowerRoman"/>
      <w:lvlText w:val="%3."/>
      <w:lvlJc w:val="right"/>
      <w:pPr>
        <w:ind w:left="2520" w:hanging="180"/>
      </w:pPr>
    </w:lvl>
    <w:lvl w:ilvl="3" w:tplc="A6EC4C78" w:tentative="1">
      <w:start w:val="1"/>
      <w:numFmt w:val="decimal"/>
      <w:lvlText w:val="%4."/>
      <w:lvlJc w:val="left"/>
      <w:pPr>
        <w:ind w:left="3240" w:hanging="360"/>
      </w:pPr>
    </w:lvl>
    <w:lvl w:ilvl="4" w:tplc="285CC7D2" w:tentative="1">
      <w:start w:val="1"/>
      <w:numFmt w:val="lowerLetter"/>
      <w:lvlText w:val="%5."/>
      <w:lvlJc w:val="left"/>
      <w:pPr>
        <w:ind w:left="3960" w:hanging="360"/>
      </w:pPr>
    </w:lvl>
    <w:lvl w:ilvl="5" w:tplc="6BC038BC" w:tentative="1">
      <w:start w:val="1"/>
      <w:numFmt w:val="lowerRoman"/>
      <w:lvlText w:val="%6."/>
      <w:lvlJc w:val="right"/>
      <w:pPr>
        <w:ind w:left="4680" w:hanging="180"/>
      </w:pPr>
    </w:lvl>
    <w:lvl w:ilvl="6" w:tplc="EAD69F2E" w:tentative="1">
      <w:start w:val="1"/>
      <w:numFmt w:val="decimal"/>
      <w:lvlText w:val="%7."/>
      <w:lvlJc w:val="left"/>
      <w:pPr>
        <w:ind w:left="5400" w:hanging="360"/>
      </w:pPr>
    </w:lvl>
    <w:lvl w:ilvl="7" w:tplc="5296A5EA" w:tentative="1">
      <w:start w:val="1"/>
      <w:numFmt w:val="lowerLetter"/>
      <w:lvlText w:val="%8."/>
      <w:lvlJc w:val="left"/>
      <w:pPr>
        <w:ind w:left="6120" w:hanging="360"/>
      </w:pPr>
    </w:lvl>
    <w:lvl w:ilvl="8" w:tplc="6CC2CA58" w:tentative="1">
      <w:start w:val="1"/>
      <w:numFmt w:val="lowerRoman"/>
      <w:lvlText w:val="%9."/>
      <w:lvlJc w:val="right"/>
      <w:pPr>
        <w:ind w:left="6840" w:hanging="180"/>
      </w:pPr>
    </w:lvl>
  </w:abstractNum>
  <w:abstractNum w:abstractNumId="109" w15:restartNumberingAfterBreak="0">
    <w:nsid w:val="7CAF0B43"/>
    <w:multiLevelType w:val="multilevel"/>
    <w:tmpl w:val="B6BE26C0"/>
    <w:lvl w:ilvl="0">
      <w:start w:val="1"/>
      <w:numFmt w:val="decimal"/>
      <w:lvlText w:val="%1."/>
      <w:lvlJc w:val="left"/>
      <w:pPr>
        <w:ind w:left="1074" w:hanging="360"/>
      </w:pPr>
      <w:rPr>
        <w:rFonts w:hint="default"/>
        <w:b w:val="0"/>
      </w:rPr>
    </w:lvl>
    <w:lvl w:ilvl="1">
      <w:start w:val="1"/>
      <w:numFmt w:val="decimal"/>
      <w:isLgl/>
      <w:lvlText w:val="%1.%2."/>
      <w:lvlJc w:val="left"/>
      <w:pPr>
        <w:ind w:left="1434" w:hanging="360"/>
      </w:pPr>
      <w:rPr>
        <w:rFonts w:hint="default"/>
      </w:rPr>
    </w:lvl>
    <w:lvl w:ilvl="2">
      <w:start w:val="1"/>
      <w:numFmt w:val="decimal"/>
      <w:isLgl/>
      <w:lvlText w:val="%1.%2.%3."/>
      <w:lvlJc w:val="left"/>
      <w:pPr>
        <w:ind w:left="2154" w:hanging="720"/>
      </w:pPr>
      <w:rPr>
        <w:rFonts w:hint="default"/>
      </w:rPr>
    </w:lvl>
    <w:lvl w:ilvl="3">
      <w:start w:val="1"/>
      <w:numFmt w:val="decimal"/>
      <w:isLgl/>
      <w:lvlText w:val="%1.%2.%3.%4."/>
      <w:lvlJc w:val="left"/>
      <w:pPr>
        <w:ind w:left="2514" w:hanging="720"/>
      </w:pPr>
      <w:rPr>
        <w:rFonts w:hint="default"/>
      </w:rPr>
    </w:lvl>
    <w:lvl w:ilvl="4">
      <w:start w:val="1"/>
      <w:numFmt w:val="decimal"/>
      <w:isLgl/>
      <w:lvlText w:val="%1.%2.%3.%4.%5."/>
      <w:lvlJc w:val="left"/>
      <w:pPr>
        <w:ind w:left="3234" w:hanging="1080"/>
      </w:pPr>
      <w:rPr>
        <w:rFonts w:hint="default"/>
      </w:rPr>
    </w:lvl>
    <w:lvl w:ilvl="5">
      <w:start w:val="1"/>
      <w:numFmt w:val="decimal"/>
      <w:isLgl/>
      <w:lvlText w:val="%1.%2.%3.%4.%5.%6."/>
      <w:lvlJc w:val="left"/>
      <w:pPr>
        <w:ind w:left="3594" w:hanging="1080"/>
      </w:pPr>
      <w:rPr>
        <w:rFonts w:hint="default"/>
      </w:rPr>
    </w:lvl>
    <w:lvl w:ilvl="6">
      <w:start w:val="1"/>
      <w:numFmt w:val="decimal"/>
      <w:isLgl/>
      <w:lvlText w:val="%1.%2.%3.%4.%5.%6.%7."/>
      <w:lvlJc w:val="left"/>
      <w:pPr>
        <w:ind w:left="4314" w:hanging="1440"/>
      </w:pPr>
      <w:rPr>
        <w:rFonts w:hint="default"/>
      </w:rPr>
    </w:lvl>
    <w:lvl w:ilvl="7">
      <w:start w:val="1"/>
      <w:numFmt w:val="decimal"/>
      <w:isLgl/>
      <w:lvlText w:val="%1.%2.%3.%4.%5.%6.%7.%8."/>
      <w:lvlJc w:val="left"/>
      <w:pPr>
        <w:ind w:left="4674" w:hanging="1440"/>
      </w:pPr>
      <w:rPr>
        <w:rFonts w:hint="default"/>
      </w:rPr>
    </w:lvl>
    <w:lvl w:ilvl="8">
      <w:start w:val="1"/>
      <w:numFmt w:val="decimal"/>
      <w:isLgl/>
      <w:lvlText w:val="%1.%2.%3.%4.%5.%6.%7.%8.%9."/>
      <w:lvlJc w:val="left"/>
      <w:pPr>
        <w:ind w:left="5394" w:hanging="1800"/>
      </w:pPr>
      <w:rPr>
        <w:rFonts w:hint="default"/>
      </w:rPr>
    </w:lvl>
  </w:abstractNum>
  <w:abstractNum w:abstractNumId="110" w15:restartNumberingAfterBreak="0">
    <w:nsid w:val="7DF62345"/>
    <w:multiLevelType w:val="hybridMultilevel"/>
    <w:tmpl w:val="788AC2FE"/>
    <w:lvl w:ilvl="0" w:tplc="B3765140">
      <w:start w:val="1"/>
      <w:numFmt w:val="decimal"/>
      <w:lvlText w:val="%1."/>
      <w:lvlJc w:val="left"/>
      <w:pPr>
        <w:ind w:left="717" w:hanging="360"/>
      </w:pPr>
      <w:rPr>
        <w:rFonts w:hint="default"/>
        <w:color w:val="auto"/>
      </w:rPr>
    </w:lvl>
    <w:lvl w:ilvl="1" w:tplc="6F184808" w:tentative="1">
      <w:start w:val="1"/>
      <w:numFmt w:val="lowerLetter"/>
      <w:lvlText w:val="%2."/>
      <w:lvlJc w:val="left"/>
      <w:pPr>
        <w:ind w:left="1440" w:hanging="360"/>
      </w:pPr>
    </w:lvl>
    <w:lvl w:ilvl="2" w:tplc="BBE02436" w:tentative="1">
      <w:start w:val="1"/>
      <w:numFmt w:val="lowerRoman"/>
      <w:lvlText w:val="%3."/>
      <w:lvlJc w:val="right"/>
      <w:pPr>
        <w:ind w:left="2160" w:hanging="180"/>
      </w:pPr>
    </w:lvl>
    <w:lvl w:ilvl="3" w:tplc="7D2ED394" w:tentative="1">
      <w:start w:val="1"/>
      <w:numFmt w:val="decimal"/>
      <w:lvlText w:val="%4."/>
      <w:lvlJc w:val="left"/>
      <w:pPr>
        <w:ind w:left="2880" w:hanging="360"/>
      </w:pPr>
    </w:lvl>
    <w:lvl w:ilvl="4" w:tplc="79B6B10E" w:tentative="1">
      <w:start w:val="1"/>
      <w:numFmt w:val="lowerLetter"/>
      <w:lvlText w:val="%5."/>
      <w:lvlJc w:val="left"/>
      <w:pPr>
        <w:ind w:left="3600" w:hanging="360"/>
      </w:pPr>
    </w:lvl>
    <w:lvl w:ilvl="5" w:tplc="E94CBCF0" w:tentative="1">
      <w:start w:val="1"/>
      <w:numFmt w:val="lowerRoman"/>
      <w:lvlText w:val="%6."/>
      <w:lvlJc w:val="right"/>
      <w:pPr>
        <w:ind w:left="4320" w:hanging="180"/>
      </w:pPr>
    </w:lvl>
    <w:lvl w:ilvl="6" w:tplc="D54EA842" w:tentative="1">
      <w:start w:val="1"/>
      <w:numFmt w:val="decimal"/>
      <w:lvlText w:val="%7."/>
      <w:lvlJc w:val="left"/>
      <w:pPr>
        <w:ind w:left="5040" w:hanging="360"/>
      </w:pPr>
    </w:lvl>
    <w:lvl w:ilvl="7" w:tplc="7B366DB4" w:tentative="1">
      <w:start w:val="1"/>
      <w:numFmt w:val="lowerLetter"/>
      <w:lvlText w:val="%8."/>
      <w:lvlJc w:val="left"/>
      <w:pPr>
        <w:ind w:left="5760" w:hanging="360"/>
      </w:pPr>
    </w:lvl>
    <w:lvl w:ilvl="8" w:tplc="EA4AB918" w:tentative="1">
      <w:start w:val="1"/>
      <w:numFmt w:val="lowerRoman"/>
      <w:lvlText w:val="%9."/>
      <w:lvlJc w:val="right"/>
      <w:pPr>
        <w:ind w:left="6480" w:hanging="180"/>
      </w:pPr>
    </w:lvl>
  </w:abstractNum>
  <w:abstractNum w:abstractNumId="111" w15:restartNumberingAfterBreak="0">
    <w:nsid w:val="7F1E77AB"/>
    <w:multiLevelType w:val="multilevel"/>
    <w:tmpl w:val="3A566A6E"/>
    <w:lvl w:ilvl="0">
      <w:start w:val="5"/>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abstractNum w:abstractNumId="112" w15:restartNumberingAfterBreak="0">
    <w:nsid w:val="7FCF0977"/>
    <w:multiLevelType w:val="hybridMultilevel"/>
    <w:tmpl w:val="75C204A0"/>
    <w:lvl w:ilvl="0" w:tplc="BC9EA6AA">
      <w:start w:val="1"/>
      <w:numFmt w:val="decimal"/>
      <w:lvlText w:val="%1)"/>
      <w:lvlJc w:val="left"/>
      <w:pPr>
        <w:ind w:left="1332" w:hanging="792"/>
      </w:pPr>
      <w:rPr>
        <w:sz w:val="22"/>
        <w:szCs w:val="22"/>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16cid:durableId="1879927303">
    <w:abstractNumId w:val="81"/>
  </w:num>
  <w:num w:numId="2" w16cid:durableId="2003042654">
    <w:abstractNumId w:val="63"/>
  </w:num>
  <w:num w:numId="3" w16cid:durableId="1146817377">
    <w:abstractNumId w:val="8"/>
  </w:num>
  <w:num w:numId="4" w16cid:durableId="1763069329">
    <w:abstractNumId w:val="58"/>
  </w:num>
  <w:num w:numId="5" w16cid:durableId="503252029">
    <w:abstractNumId w:val="82"/>
  </w:num>
  <w:num w:numId="6" w16cid:durableId="1520662791">
    <w:abstractNumId w:val="93"/>
  </w:num>
  <w:num w:numId="7" w16cid:durableId="1914852662">
    <w:abstractNumId w:val="0"/>
  </w:num>
  <w:num w:numId="8" w16cid:durableId="1308314591">
    <w:abstractNumId w:val="29"/>
  </w:num>
  <w:num w:numId="9" w16cid:durableId="128667070">
    <w:abstractNumId w:val="70"/>
  </w:num>
  <w:num w:numId="10" w16cid:durableId="295989686">
    <w:abstractNumId w:val="90"/>
  </w:num>
  <w:num w:numId="11" w16cid:durableId="1308630686">
    <w:abstractNumId w:val="67"/>
  </w:num>
  <w:num w:numId="12" w16cid:durableId="1153832771">
    <w:abstractNumId w:val="10"/>
  </w:num>
  <w:num w:numId="13" w16cid:durableId="119157552">
    <w:abstractNumId w:val="106"/>
  </w:num>
  <w:num w:numId="14" w16cid:durableId="1629584624">
    <w:abstractNumId w:val="94"/>
  </w:num>
  <w:num w:numId="15" w16cid:durableId="156313016">
    <w:abstractNumId w:val="56"/>
  </w:num>
  <w:num w:numId="16" w16cid:durableId="911814728">
    <w:abstractNumId w:val="18"/>
  </w:num>
  <w:num w:numId="17" w16cid:durableId="492912732">
    <w:abstractNumId w:val="92"/>
  </w:num>
  <w:num w:numId="18" w16cid:durableId="91567383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4192661">
    <w:abstractNumId w:val="98"/>
  </w:num>
  <w:num w:numId="20" w16cid:durableId="210531858">
    <w:abstractNumId w:val="5"/>
  </w:num>
  <w:num w:numId="21" w16cid:durableId="104426704">
    <w:abstractNumId w:val="33"/>
  </w:num>
  <w:num w:numId="22" w16cid:durableId="3883052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23519682">
    <w:abstractNumId w:val="112"/>
  </w:num>
  <w:num w:numId="24" w16cid:durableId="20758130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264530">
    <w:abstractNumId w:val="55"/>
  </w:num>
  <w:num w:numId="26" w16cid:durableId="2016566144">
    <w:abstractNumId w:val="35"/>
  </w:num>
  <w:num w:numId="27" w16cid:durableId="144008849">
    <w:abstractNumId w:val="32"/>
  </w:num>
  <w:num w:numId="28" w16cid:durableId="72700829">
    <w:abstractNumId w:val="6"/>
  </w:num>
  <w:num w:numId="29" w16cid:durableId="854197232">
    <w:abstractNumId w:val="74"/>
  </w:num>
  <w:num w:numId="30" w16cid:durableId="2092848192">
    <w:abstractNumId w:val="89"/>
  </w:num>
  <w:num w:numId="31" w16cid:durableId="1668510076">
    <w:abstractNumId w:val="3"/>
  </w:num>
  <w:num w:numId="32" w16cid:durableId="1569727391">
    <w:abstractNumId w:val="41"/>
  </w:num>
  <w:num w:numId="33" w16cid:durableId="497887130">
    <w:abstractNumId w:val="50"/>
  </w:num>
  <w:num w:numId="34" w16cid:durableId="1137839342">
    <w:abstractNumId w:val="86"/>
  </w:num>
  <w:num w:numId="35" w16cid:durableId="72900001">
    <w:abstractNumId w:val="83"/>
  </w:num>
  <w:num w:numId="36" w16cid:durableId="1082335495">
    <w:abstractNumId w:val="48"/>
  </w:num>
  <w:num w:numId="37" w16cid:durableId="1141775522">
    <w:abstractNumId w:val="36"/>
  </w:num>
  <w:num w:numId="38" w16cid:durableId="879898142">
    <w:abstractNumId w:val="88"/>
  </w:num>
  <w:num w:numId="39" w16cid:durableId="1065690006">
    <w:abstractNumId w:val="59"/>
  </w:num>
  <w:num w:numId="40" w16cid:durableId="321273276">
    <w:abstractNumId w:val="34"/>
  </w:num>
  <w:num w:numId="41" w16cid:durableId="2000766538">
    <w:abstractNumId w:val="44"/>
  </w:num>
  <w:num w:numId="42" w16cid:durableId="1555580059">
    <w:abstractNumId w:val="61"/>
  </w:num>
  <w:num w:numId="43" w16cid:durableId="1221746954">
    <w:abstractNumId w:val="79"/>
  </w:num>
  <w:num w:numId="44" w16cid:durableId="303700118">
    <w:abstractNumId w:val="40"/>
  </w:num>
  <w:num w:numId="45" w16cid:durableId="656541915">
    <w:abstractNumId w:val="73"/>
  </w:num>
  <w:num w:numId="46" w16cid:durableId="1725329256">
    <w:abstractNumId w:val="31"/>
  </w:num>
  <w:num w:numId="47" w16cid:durableId="848712125">
    <w:abstractNumId w:val="53"/>
  </w:num>
  <w:num w:numId="48" w16cid:durableId="544021824">
    <w:abstractNumId w:val="62"/>
  </w:num>
  <w:num w:numId="49" w16cid:durableId="736517930">
    <w:abstractNumId w:val="16"/>
  </w:num>
  <w:num w:numId="50" w16cid:durableId="920987899">
    <w:abstractNumId w:val="27"/>
  </w:num>
  <w:num w:numId="51" w16cid:durableId="2013297271">
    <w:abstractNumId w:val="37"/>
  </w:num>
  <w:num w:numId="52" w16cid:durableId="1320621231">
    <w:abstractNumId w:val="19"/>
  </w:num>
  <w:num w:numId="53" w16cid:durableId="238364629">
    <w:abstractNumId w:val="52"/>
  </w:num>
  <w:num w:numId="54" w16cid:durableId="1318535018">
    <w:abstractNumId w:val="104"/>
  </w:num>
  <w:num w:numId="55" w16cid:durableId="1250892219">
    <w:abstractNumId w:val="108"/>
  </w:num>
  <w:num w:numId="56" w16cid:durableId="1112473975">
    <w:abstractNumId w:val="13"/>
  </w:num>
  <w:num w:numId="57" w16cid:durableId="1127817878">
    <w:abstractNumId w:val="14"/>
  </w:num>
  <w:num w:numId="58" w16cid:durableId="958141929">
    <w:abstractNumId w:val="68"/>
  </w:num>
  <w:num w:numId="59" w16cid:durableId="18983240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90550098">
    <w:abstractNumId w:val="30"/>
  </w:num>
  <w:num w:numId="61" w16cid:durableId="1068770184">
    <w:abstractNumId w:val="72"/>
  </w:num>
  <w:num w:numId="62" w16cid:durableId="12204783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30713336">
    <w:abstractNumId w:val="84"/>
  </w:num>
  <w:num w:numId="64" w16cid:durableId="9423466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36752246">
    <w:abstractNumId w:val="76"/>
  </w:num>
  <w:num w:numId="66" w16cid:durableId="1200053366">
    <w:abstractNumId w:val="22"/>
  </w:num>
  <w:num w:numId="67" w16cid:durableId="1242174753">
    <w:abstractNumId w:val="102"/>
  </w:num>
  <w:num w:numId="68" w16cid:durableId="1873688922">
    <w:abstractNumId w:val="105"/>
  </w:num>
  <w:num w:numId="69" w16cid:durableId="1567758853">
    <w:abstractNumId w:val="80"/>
  </w:num>
  <w:num w:numId="70" w16cid:durableId="1267156055">
    <w:abstractNumId w:val="45"/>
  </w:num>
  <w:num w:numId="71" w16cid:durableId="578903149">
    <w:abstractNumId w:val="21"/>
  </w:num>
  <w:num w:numId="72" w16cid:durableId="345132974">
    <w:abstractNumId w:val="100"/>
  </w:num>
  <w:num w:numId="73" w16cid:durableId="1824077935">
    <w:abstractNumId w:val="25"/>
  </w:num>
  <w:num w:numId="74" w16cid:durableId="822041534">
    <w:abstractNumId w:val="64"/>
  </w:num>
  <w:num w:numId="75" w16cid:durableId="725303845">
    <w:abstractNumId w:val="9"/>
  </w:num>
  <w:num w:numId="76" w16cid:durableId="180361874">
    <w:abstractNumId w:val="71"/>
  </w:num>
  <w:num w:numId="77" w16cid:durableId="255483770">
    <w:abstractNumId w:val="85"/>
  </w:num>
  <w:num w:numId="78" w16cid:durableId="792554031">
    <w:abstractNumId w:val="69"/>
  </w:num>
  <w:num w:numId="79" w16cid:durableId="851723254">
    <w:abstractNumId w:val="51"/>
  </w:num>
  <w:num w:numId="80" w16cid:durableId="629753047">
    <w:abstractNumId w:val="66"/>
  </w:num>
  <w:num w:numId="81" w16cid:durableId="1518811479">
    <w:abstractNumId w:val="77"/>
  </w:num>
  <w:num w:numId="82" w16cid:durableId="326137170">
    <w:abstractNumId w:val="101"/>
  </w:num>
  <w:num w:numId="83" w16cid:durableId="623074992">
    <w:abstractNumId w:val="23"/>
  </w:num>
  <w:num w:numId="84" w16cid:durableId="1929850441">
    <w:abstractNumId w:val="20"/>
  </w:num>
  <w:num w:numId="85" w16cid:durableId="129636726">
    <w:abstractNumId w:val="12"/>
  </w:num>
  <w:num w:numId="86" w16cid:durableId="198056178">
    <w:abstractNumId w:val="46"/>
  </w:num>
  <w:num w:numId="87" w16cid:durableId="407770188">
    <w:abstractNumId w:val="107"/>
  </w:num>
  <w:num w:numId="88" w16cid:durableId="1276251107">
    <w:abstractNumId w:val="39"/>
  </w:num>
  <w:num w:numId="89" w16cid:durableId="1462848564">
    <w:abstractNumId w:val="97"/>
  </w:num>
  <w:num w:numId="90" w16cid:durableId="819150881">
    <w:abstractNumId w:val="38"/>
  </w:num>
  <w:num w:numId="91" w16cid:durableId="1548566166">
    <w:abstractNumId w:val="17"/>
  </w:num>
  <w:num w:numId="92" w16cid:durableId="1362323051">
    <w:abstractNumId w:val="75"/>
  </w:num>
  <w:num w:numId="93" w16cid:durableId="1760983641">
    <w:abstractNumId w:val="110"/>
  </w:num>
  <w:num w:numId="94" w16cid:durableId="1513445886">
    <w:abstractNumId w:val="47"/>
  </w:num>
  <w:num w:numId="95" w16cid:durableId="2011789647">
    <w:abstractNumId w:val="78"/>
  </w:num>
  <w:num w:numId="96" w16cid:durableId="29380917">
    <w:abstractNumId w:val="49"/>
  </w:num>
  <w:num w:numId="97" w16cid:durableId="1970696775">
    <w:abstractNumId w:val="95"/>
  </w:num>
  <w:num w:numId="98" w16cid:durableId="811750735">
    <w:abstractNumId w:val="111"/>
  </w:num>
  <w:num w:numId="99" w16cid:durableId="1516458171">
    <w:abstractNumId w:val="4"/>
  </w:num>
  <w:num w:numId="100" w16cid:durableId="146671798">
    <w:abstractNumId w:val="26"/>
  </w:num>
  <w:num w:numId="101" w16cid:durableId="358549977">
    <w:abstractNumId w:val="15"/>
  </w:num>
  <w:num w:numId="102" w16cid:durableId="760296399">
    <w:abstractNumId w:val="42"/>
  </w:num>
  <w:num w:numId="103" w16cid:durableId="2024478143">
    <w:abstractNumId w:val="2"/>
  </w:num>
  <w:num w:numId="104" w16cid:durableId="1027752021">
    <w:abstractNumId w:val="7"/>
  </w:num>
  <w:num w:numId="105" w16cid:durableId="571895156">
    <w:abstractNumId w:val="96"/>
  </w:num>
  <w:num w:numId="106" w16cid:durableId="1430195517">
    <w:abstractNumId w:val="87"/>
  </w:num>
  <w:num w:numId="107" w16cid:durableId="1454134798">
    <w:abstractNumId w:val="1"/>
  </w:num>
  <w:num w:numId="108" w16cid:durableId="1066100635">
    <w:abstractNumId w:val="103"/>
  </w:num>
  <w:num w:numId="109" w16cid:durableId="495272046">
    <w:abstractNumId w:val="24"/>
  </w:num>
  <w:num w:numId="110" w16cid:durableId="122424349">
    <w:abstractNumId w:val="54"/>
  </w:num>
  <w:num w:numId="111" w16cid:durableId="370110579">
    <w:abstractNumId w:val="57"/>
  </w:num>
  <w:num w:numId="112" w16cid:durableId="602499570">
    <w:abstractNumId w:val="43"/>
  </w:num>
  <w:num w:numId="113" w16cid:durableId="3878745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18053087">
    <w:abstractNumId w:val="91"/>
  </w:num>
  <w:num w:numId="115" w16cid:durableId="16320583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47025136">
    <w:abstractNumId w:val="1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41"/>
    <w:rsid w:val="000545B3"/>
    <w:rsid w:val="000C3201"/>
    <w:rsid w:val="00116C7C"/>
    <w:rsid w:val="00121EA9"/>
    <w:rsid w:val="001253A2"/>
    <w:rsid w:val="00147F00"/>
    <w:rsid w:val="00172837"/>
    <w:rsid w:val="00190D4D"/>
    <w:rsid w:val="001912F5"/>
    <w:rsid w:val="001C67E5"/>
    <w:rsid w:val="00201EBB"/>
    <w:rsid w:val="00232ABE"/>
    <w:rsid w:val="0028654B"/>
    <w:rsid w:val="0028773B"/>
    <w:rsid w:val="002C1B56"/>
    <w:rsid w:val="003278F8"/>
    <w:rsid w:val="003A5258"/>
    <w:rsid w:val="00462F90"/>
    <w:rsid w:val="00465041"/>
    <w:rsid w:val="004D2B24"/>
    <w:rsid w:val="005E400D"/>
    <w:rsid w:val="00602EB4"/>
    <w:rsid w:val="00612868"/>
    <w:rsid w:val="00667529"/>
    <w:rsid w:val="007000BE"/>
    <w:rsid w:val="00707C07"/>
    <w:rsid w:val="0078546D"/>
    <w:rsid w:val="00791232"/>
    <w:rsid w:val="007B360B"/>
    <w:rsid w:val="007D2DF8"/>
    <w:rsid w:val="00806032"/>
    <w:rsid w:val="00816F47"/>
    <w:rsid w:val="008878F5"/>
    <w:rsid w:val="009306E6"/>
    <w:rsid w:val="0095668C"/>
    <w:rsid w:val="00971ADB"/>
    <w:rsid w:val="00AC7875"/>
    <w:rsid w:val="00B10BF5"/>
    <w:rsid w:val="00B577CB"/>
    <w:rsid w:val="00B64A96"/>
    <w:rsid w:val="00B952B0"/>
    <w:rsid w:val="00BA0E1F"/>
    <w:rsid w:val="00C020B4"/>
    <w:rsid w:val="00C324A0"/>
    <w:rsid w:val="00C61CC5"/>
    <w:rsid w:val="00CE3F58"/>
    <w:rsid w:val="00D22BBB"/>
    <w:rsid w:val="00D3002A"/>
    <w:rsid w:val="00D829AE"/>
    <w:rsid w:val="00E318FA"/>
    <w:rsid w:val="00E77AE0"/>
    <w:rsid w:val="00E85F2C"/>
    <w:rsid w:val="00EA288A"/>
    <w:rsid w:val="00EA6929"/>
    <w:rsid w:val="00ED6756"/>
    <w:rsid w:val="00EE3A5D"/>
    <w:rsid w:val="00F31F90"/>
    <w:rsid w:val="00F33C9C"/>
    <w:rsid w:val="00F43308"/>
    <w:rsid w:val="00F72992"/>
    <w:rsid w:val="00F73A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9CCF0EA"/>
  <w15:chartTrackingRefBased/>
  <w15:docId w15:val="{0C714A8F-5C89-4639-846B-3ED51C557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60B"/>
    <w:pPr>
      <w:spacing w:after="200" w:line="276" w:lineRule="auto"/>
    </w:pPr>
    <w:rPr>
      <w:rFonts w:ascii="Calibri" w:eastAsia="Calibri" w:hAnsi="Calibri" w:cs="Times New Roman"/>
      <w:kern w:val="0"/>
      <w14:ligatures w14:val="none"/>
    </w:rPr>
  </w:style>
  <w:style w:type="paragraph" w:styleId="Heading2">
    <w:name w:val="heading 2"/>
    <w:basedOn w:val="Normal"/>
    <w:next w:val="Normal"/>
    <w:link w:val="Heading2Char"/>
    <w:qFormat/>
    <w:rsid w:val="007B360B"/>
    <w:pPr>
      <w:keepNext/>
      <w:spacing w:after="0" w:line="360" w:lineRule="auto"/>
      <w:ind w:left="720" w:firstLine="720"/>
      <w:jc w:val="both"/>
      <w:outlineLvl w:val="1"/>
    </w:pPr>
    <w:rPr>
      <w:rFonts w:ascii="Courier New" w:eastAsia="Times New Roman" w:hAnsi="Courier New"/>
      <w:sz w:val="24"/>
      <w:szCs w:val="20"/>
    </w:rPr>
  </w:style>
  <w:style w:type="paragraph" w:styleId="Heading3">
    <w:name w:val="heading 3"/>
    <w:basedOn w:val="Normal"/>
    <w:next w:val="Normal"/>
    <w:link w:val="Heading3Char"/>
    <w:uiPriority w:val="9"/>
    <w:unhideWhenUsed/>
    <w:qFormat/>
    <w:rsid w:val="00971A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B360B"/>
    <w:rPr>
      <w:rFonts w:ascii="Courier New" w:eastAsia="Times New Roman" w:hAnsi="Courier New" w:cs="Times New Roman"/>
      <w:kern w:val="0"/>
      <w:sz w:val="24"/>
      <w:szCs w:val="20"/>
      <w14:ligatures w14:val="none"/>
    </w:rPr>
  </w:style>
  <w:style w:type="character" w:styleId="Hyperlink">
    <w:name w:val="Hyperlink"/>
    <w:uiPriority w:val="99"/>
    <w:unhideWhenUsed/>
    <w:rsid w:val="007B360B"/>
    <w:rPr>
      <w:color w:val="0000FF"/>
      <w:u w:val="single"/>
    </w:rPr>
  </w:style>
  <w:style w:type="paragraph" w:styleId="ListParagraph">
    <w:name w:val="List Paragraph"/>
    <w:aliases w:val="H&amp;P List Paragraph,List Paragraph1,Numurets,Saistīto dokumentu saraksts,Syle 1,2,Bullet EY,Bullet Points,Dot pt,F5 List Paragraph,IFCL - List Paragraph,Indicator Text,List Paragraph Char Char Char,List Paragraph12,MAIN CONTENT,No Spacing1"/>
    <w:basedOn w:val="Normal"/>
    <w:link w:val="ListParagraphChar"/>
    <w:uiPriority w:val="99"/>
    <w:qFormat/>
    <w:rsid w:val="007B360B"/>
    <w:pPr>
      <w:spacing w:after="0" w:line="240" w:lineRule="auto"/>
      <w:ind w:left="720"/>
      <w:contextualSpacing/>
    </w:pPr>
    <w:rPr>
      <w:rFonts w:ascii="Times New Roman" w:eastAsia="Times New Roman" w:hAnsi="Times New Roman"/>
      <w:sz w:val="24"/>
      <w:szCs w:val="24"/>
      <w:lang w:eastAsia="lv-LV"/>
    </w:rPr>
  </w:style>
  <w:style w:type="paragraph" w:customStyle="1" w:styleId="tv213">
    <w:name w:val="tv213"/>
    <w:basedOn w:val="Normal"/>
    <w:rsid w:val="007B360B"/>
    <w:pPr>
      <w:spacing w:before="100" w:beforeAutospacing="1" w:after="100" w:afterAutospacing="1" w:line="240" w:lineRule="auto"/>
    </w:pPr>
    <w:rPr>
      <w:rFonts w:ascii="Times New Roman" w:eastAsia="Times New Roman" w:hAnsi="Times New Roman"/>
      <w:sz w:val="24"/>
      <w:szCs w:val="24"/>
      <w:lang w:eastAsia="lv-LV"/>
    </w:rPr>
  </w:style>
  <w:style w:type="table" w:styleId="TableGrid">
    <w:name w:val="Table Grid"/>
    <w:basedOn w:val="TableNormal"/>
    <w:uiPriority w:val="39"/>
    <w:rsid w:val="00F73A1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amp;P List Paragraph Char,List Paragraph1 Char,Numurets Char,Saistīto dokumentu saraksts Char,Syle 1 Char,2 Char,Bullet EY Char,Bullet Points Char,Dot pt Char,F5 List Paragraph Char,IFCL - List Paragraph Char,Indicator Text Char"/>
    <w:link w:val="ListParagraph"/>
    <w:uiPriority w:val="34"/>
    <w:qFormat/>
    <w:locked/>
    <w:rsid w:val="007000BE"/>
    <w:rPr>
      <w:rFonts w:ascii="Times New Roman" w:eastAsia="Times New Roman" w:hAnsi="Times New Roman" w:cs="Times New Roman"/>
      <w:kern w:val="0"/>
      <w:sz w:val="24"/>
      <w:szCs w:val="24"/>
      <w:lang w:eastAsia="lv-LV"/>
      <w14:ligatures w14:val="none"/>
    </w:rPr>
  </w:style>
  <w:style w:type="character" w:customStyle="1" w:styleId="Heading3Char">
    <w:name w:val="Heading 3 Char"/>
    <w:basedOn w:val="DefaultParagraphFont"/>
    <w:link w:val="Heading3"/>
    <w:uiPriority w:val="9"/>
    <w:rsid w:val="00971ADB"/>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aliases w:val="Normal (Web) Char Char Char Char Char,Normal (Web) Char Char Char Char"/>
    <w:basedOn w:val="Normal"/>
    <w:uiPriority w:val="99"/>
    <w:rsid w:val="00971ADB"/>
    <w:pPr>
      <w:spacing w:before="100" w:beforeAutospacing="1" w:after="100" w:afterAutospacing="1" w:line="240" w:lineRule="auto"/>
    </w:pPr>
    <w:rPr>
      <w:rFonts w:ascii="Times New Roman" w:eastAsia="Times New Roman" w:hAnsi="Times New Roman"/>
      <w:sz w:val="24"/>
      <w:szCs w:val="24"/>
      <w:lang w:eastAsia="lv-LV"/>
    </w:rPr>
  </w:style>
  <w:style w:type="paragraph" w:styleId="NoSpacing">
    <w:name w:val="No Spacing"/>
    <w:uiPriority w:val="1"/>
    <w:qFormat/>
    <w:rsid w:val="00971ADB"/>
    <w:pPr>
      <w:spacing w:after="0" w:line="240" w:lineRule="auto"/>
    </w:pPr>
    <w:rPr>
      <w:rFonts w:ascii="Times New Roman" w:eastAsia="Times New Roman" w:hAnsi="Times New Roman" w:cs="Times New Roman"/>
      <w:kern w:val="0"/>
      <w:sz w:val="24"/>
      <w:szCs w:val="20"/>
      <w14:ligatures w14:val="none"/>
    </w:rPr>
  </w:style>
  <w:style w:type="paragraph" w:customStyle="1" w:styleId="RakstzRakstz">
    <w:name w:val="Rakstz. Rakstz."/>
    <w:basedOn w:val="Normal"/>
    <w:rsid w:val="00971ADB"/>
    <w:pPr>
      <w:spacing w:before="120" w:after="160" w:line="240" w:lineRule="exact"/>
      <w:ind w:firstLine="720"/>
      <w:jc w:val="both"/>
    </w:pPr>
    <w:rPr>
      <w:rFonts w:ascii="Verdana" w:eastAsia="Times New Roman" w:hAnsi="Verdana"/>
      <w:sz w:val="20"/>
      <w:szCs w:val="20"/>
      <w:lang w:val="en-US"/>
    </w:rPr>
  </w:style>
  <w:style w:type="character" w:customStyle="1" w:styleId="BodyTextIndentChar">
    <w:name w:val="Body Text Indent Char"/>
    <w:link w:val="BodyTextIndent"/>
    <w:uiPriority w:val="99"/>
    <w:locked/>
    <w:rsid w:val="004D2B24"/>
    <w:rPr>
      <w:sz w:val="24"/>
      <w:szCs w:val="24"/>
    </w:rPr>
  </w:style>
  <w:style w:type="paragraph" w:styleId="BodyTextIndent">
    <w:name w:val="Body Text Indent"/>
    <w:basedOn w:val="Normal"/>
    <w:link w:val="BodyTextIndentChar"/>
    <w:uiPriority w:val="99"/>
    <w:rsid w:val="004D2B24"/>
    <w:pPr>
      <w:spacing w:after="0" w:line="240" w:lineRule="auto"/>
      <w:ind w:firstLine="218"/>
      <w:jc w:val="both"/>
    </w:pPr>
    <w:rPr>
      <w:rFonts w:asciiTheme="minorHAnsi" w:eastAsiaTheme="minorHAnsi" w:hAnsiTheme="minorHAnsi" w:cstheme="minorBidi"/>
      <w:kern w:val="2"/>
      <w:sz w:val="24"/>
      <w:szCs w:val="24"/>
      <w14:ligatures w14:val="standardContextual"/>
    </w:rPr>
  </w:style>
  <w:style w:type="character" w:customStyle="1" w:styleId="BodyTextIndentChar1">
    <w:name w:val="Body Text Indent Char1"/>
    <w:basedOn w:val="DefaultParagraphFont"/>
    <w:uiPriority w:val="99"/>
    <w:semiHidden/>
    <w:rsid w:val="004D2B24"/>
    <w:rPr>
      <w:rFonts w:ascii="Calibri" w:eastAsia="Calibri" w:hAnsi="Calibri" w:cs="Times New Roman"/>
      <w:kern w:val="0"/>
      <w14:ligatures w14:val="none"/>
    </w:rPr>
  </w:style>
  <w:style w:type="paragraph" w:styleId="Header">
    <w:name w:val="header"/>
    <w:basedOn w:val="Normal"/>
    <w:link w:val="HeaderChar"/>
    <w:uiPriority w:val="99"/>
    <w:rsid w:val="001C67E5"/>
    <w:pPr>
      <w:tabs>
        <w:tab w:val="center" w:pos="4153"/>
        <w:tab w:val="right" w:pos="8306"/>
      </w:tabs>
      <w:spacing w:after="0" w:line="240" w:lineRule="auto"/>
    </w:pPr>
    <w:rPr>
      <w:rFonts w:ascii="Times New Roman" w:eastAsia="Times New Roman" w:hAnsi="Times New Roman"/>
      <w:sz w:val="20"/>
      <w:szCs w:val="20"/>
    </w:rPr>
  </w:style>
  <w:style w:type="character" w:customStyle="1" w:styleId="HeaderChar">
    <w:name w:val="Header Char"/>
    <w:basedOn w:val="DefaultParagraphFont"/>
    <w:link w:val="Header"/>
    <w:uiPriority w:val="99"/>
    <w:rsid w:val="001C67E5"/>
    <w:rPr>
      <w:rFonts w:ascii="Times New Roman" w:eastAsia="Times New Roman" w:hAnsi="Times New Roman" w:cs="Times New Roman"/>
      <w:kern w:val="0"/>
      <w:sz w:val="20"/>
      <w:szCs w:val="20"/>
      <w14:ligatures w14:val="none"/>
    </w:rPr>
  </w:style>
  <w:style w:type="paragraph" w:customStyle="1" w:styleId="Char1CharCharChar">
    <w:name w:val="Char1 Char Char Char"/>
    <w:basedOn w:val="Normal"/>
    <w:uiPriority w:val="99"/>
    <w:rsid w:val="00F31F90"/>
    <w:pPr>
      <w:spacing w:before="120" w:after="160" w:line="240" w:lineRule="exact"/>
      <w:ind w:firstLine="720"/>
      <w:jc w:val="both"/>
    </w:pPr>
    <w:rPr>
      <w:rFonts w:ascii="Verdana" w:eastAsia="Times New Roman" w:hAnsi="Verdana" w:cs="Verdana"/>
      <w:sz w:val="20"/>
      <w:szCs w:val="20"/>
      <w:lang w:val="en-US"/>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uiPriority w:val="99"/>
    <w:rsid w:val="00F31F90"/>
    <w:pPr>
      <w:spacing w:before="120" w:after="160" w:line="240" w:lineRule="exact"/>
      <w:ind w:firstLine="720"/>
      <w:jc w:val="both"/>
    </w:pPr>
    <w:rPr>
      <w:rFonts w:ascii="Verdana" w:eastAsia="Times New Roman" w:hAnsi="Verdana" w:cs="Verdana"/>
      <w:sz w:val="20"/>
      <w:szCs w:val="20"/>
      <w:lang w:val="en-US"/>
    </w:rPr>
  </w:style>
  <w:style w:type="paragraph" w:styleId="BalloonText">
    <w:name w:val="Balloon Text"/>
    <w:basedOn w:val="Normal"/>
    <w:link w:val="BalloonTextChar"/>
    <w:uiPriority w:val="99"/>
    <w:semiHidden/>
    <w:rsid w:val="00F31F90"/>
    <w:pPr>
      <w:spacing w:after="0" w:line="240" w:lineRule="auto"/>
    </w:pPr>
    <w:rPr>
      <w:rFonts w:ascii="Times New Roman" w:eastAsia="Times New Roman" w:hAnsi="Times New Roman"/>
      <w:sz w:val="2"/>
      <w:szCs w:val="2"/>
      <w:lang w:eastAsia="lv-LV"/>
    </w:rPr>
  </w:style>
  <w:style w:type="character" w:customStyle="1" w:styleId="BalloonTextChar">
    <w:name w:val="Balloon Text Char"/>
    <w:basedOn w:val="DefaultParagraphFont"/>
    <w:link w:val="BalloonText"/>
    <w:uiPriority w:val="99"/>
    <w:semiHidden/>
    <w:rsid w:val="00F31F90"/>
    <w:rPr>
      <w:rFonts w:ascii="Times New Roman" w:eastAsia="Times New Roman" w:hAnsi="Times New Roman" w:cs="Times New Roman"/>
      <w:kern w:val="0"/>
      <w:sz w:val="2"/>
      <w:szCs w:val="2"/>
      <w:lang w:eastAsia="lv-LV"/>
      <w14:ligatures w14:val="none"/>
    </w:rPr>
  </w:style>
  <w:style w:type="paragraph" w:customStyle="1" w:styleId="RakstzRakstz0">
    <w:name w:val="Rakstz. Rakstz."/>
    <w:basedOn w:val="Normal"/>
    <w:uiPriority w:val="99"/>
    <w:rsid w:val="00F31F90"/>
    <w:pPr>
      <w:spacing w:before="120" w:after="160" w:line="240" w:lineRule="exact"/>
      <w:ind w:firstLine="720"/>
      <w:jc w:val="both"/>
    </w:pPr>
    <w:rPr>
      <w:rFonts w:ascii="Verdana" w:eastAsia="Times New Roman" w:hAnsi="Verdana" w:cs="Verdana"/>
      <w:sz w:val="20"/>
      <w:szCs w:val="20"/>
      <w:lang w:val="en-US"/>
    </w:rPr>
  </w:style>
  <w:style w:type="character" w:customStyle="1" w:styleId="apple-style-span">
    <w:name w:val="apple-style-span"/>
    <w:basedOn w:val="DefaultParagraphFont"/>
    <w:uiPriority w:val="99"/>
    <w:rsid w:val="00F31F90"/>
  </w:style>
  <w:style w:type="character" w:customStyle="1" w:styleId="apple-converted-space">
    <w:name w:val="apple-converted-space"/>
    <w:basedOn w:val="DefaultParagraphFont"/>
    <w:rsid w:val="00F31F90"/>
  </w:style>
  <w:style w:type="paragraph" w:customStyle="1" w:styleId="tvhtmlmktable">
    <w:name w:val="tv_html mk_table"/>
    <w:basedOn w:val="Normal"/>
    <w:uiPriority w:val="99"/>
    <w:rsid w:val="00F31F90"/>
    <w:pPr>
      <w:spacing w:before="100" w:beforeAutospacing="1" w:after="100" w:afterAutospacing="1" w:line="240" w:lineRule="auto"/>
    </w:pPr>
    <w:rPr>
      <w:rFonts w:ascii="Verdana" w:eastAsia="Times New Roman" w:hAnsi="Verdana" w:cs="Verdana"/>
      <w:sz w:val="18"/>
      <w:szCs w:val="18"/>
      <w:lang w:eastAsia="lv-LV"/>
    </w:rPr>
  </w:style>
  <w:style w:type="paragraph" w:customStyle="1" w:styleId="RakstzRakstz1">
    <w:name w:val="Rakstz. Rakstz.1"/>
    <w:basedOn w:val="Normal"/>
    <w:uiPriority w:val="99"/>
    <w:rsid w:val="00F31F90"/>
    <w:pPr>
      <w:spacing w:before="120" w:after="160" w:line="240" w:lineRule="exact"/>
      <w:ind w:firstLine="720"/>
      <w:jc w:val="both"/>
    </w:pPr>
    <w:rPr>
      <w:rFonts w:ascii="Verdana" w:eastAsia="Times New Roman" w:hAnsi="Verdana" w:cs="Verdana"/>
      <w:sz w:val="20"/>
      <w:szCs w:val="20"/>
      <w:lang w:val="en-US"/>
    </w:rPr>
  </w:style>
  <w:style w:type="paragraph" w:styleId="Footer">
    <w:name w:val="footer"/>
    <w:basedOn w:val="Normal"/>
    <w:link w:val="FooterChar"/>
    <w:uiPriority w:val="99"/>
    <w:rsid w:val="00F31F90"/>
    <w:pPr>
      <w:tabs>
        <w:tab w:val="center" w:pos="4153"/>
        <w:tab w:val="right" w:pos="8306"/>
      </w:tabs>
      <w:spacing w:after="0" w:line="240" w:lineRule="auto"/>
    </w:pPr>
    <w:rPr>
      <w:rFonts w:ascii="Times New Roman" w:eastAsia="Times New Roman" w:hAnsi="Times New Roman"/>
      <w:sz w:val="24"/>
      <w:szCs w:val="24"/>
      <w:lang w:eastAsia="lv-LV"/>
    </w:rPr>
  </w:style>
  <w:style w:type="character" w:customStyle="1" w:styleId="FooterChar">
    <w:name w:val="Footer Char"/>
    <w:basedOn w:val="DefaultParagraphFont"/>
    <w:link w:val="Footer"/>
    <w:uiPriority w:val="99"/>
    <w:rsid w:val="00F31F90"/>
    <w:rPr>
      <w:rFonts w:ascii="Times New Roman" w:eastAsia="Times New Roman" w:hAnsi="Times New Roman" w:cs="Times New Roman"/>
      <w:kern w:val="0"/>
      <w:sz w:val="24"/>
      <w:szCs w:val="24"/>
      <w:lang w:eastAsia="lv-LV"/>
      <w14:ligatures w14:val="none"/>
    </w:rPr>
  </w:style>
  <w:style w:type="paragraph" w:customStyle="1" w:styleId="RakstzRakstz2">
    <w:name w:val="Rakstz. Rakstz.2"/>
    <w:basedOn w:val="Normal"/>
    <w:uiPriority w:val="99"/>
    <w:rsid w:val="00F31F90"/>
    <w:pPr>
      <w:spacing w:before="120" w:after="160" w:line="240" w:lineRule="exact"/>
      <w:ind w:firstLine="720"/>
      <w:jc w:val="both"/>
    </w:pPr>
    <w:rPr>
      <w:rFonts w:ascii="Verdana" w:eastAsia="Times New Roman" w:hAnsi="Verdana" w:cs="Verdana"/>
      <w:sz w:val="20"/>
      <w:szCs w:val="20"/>
      <w:lang w:val="en-US"/>
    </w:rPr>
  </w:style>
  <w:style w:type="paragraph" w:customStyle="1" w:styleId="tvhtml">
    <w:name w:val="tv_html"/>
    <w:basedOn w:val="Normal"/>
    <w:rsid w:val="00F31F90"/>
    <w:pPr>
      <w:spacing w:before="100" w:beforeAutospacing="1" w:after="100" w:afterAutospacing="1" w:line="240" w:lineRule="auto"/>
    </w:pPr>
    <w:rPr>
      <w:rFonts w:ascii="Times New Roman" w:eastAsia="Times New Roman" w:hAnsi="Times New Roman"/>
      <w:sz w:val="24"/>
      <w:szCs w:val="24"/>
      <w:lang w:eastAsia="lv-LV"/>
    </w:rPr>
  </w:style>
  <w:style w:type="character" w:styleId="Emphasis">
    <w:name w:val="Emphasis"/>
    <w:qFormat/>
    <w:rsid w:val="00F31F90"/>
    <w:rPr>
      <w:i/>
      <w:iCs/>
    </w:rPr>
  </w:style>
  <w:style w:type="character" w:customStyle="1" w:styleId="UnresolvedMention1">
    <w:name w:val="Unresolved Mention1"/>
    <w:basedOn w:val="DefaultParagraphFont"/>
    <w:uiPriority w:val="99"/>
    <w:semiHidden/>
    <w:unhideWhenUsed/>
    <w:rsid w:val="00F31F90"/>
    <w:rPr>
      <w:color w:val="605E5C"/>
      <w:shd w:val="clear" w:color="auto" w:fill="E1DFDD"/>
    </w:rPr>
  </w:style>
  <w:style w:type="character" w:customStyle="1" w:styleId="UnresolvedMention2">
    <w:name w:val="Unresolved Mention2"/>
    <w:basedOn w:val="DefaultParagraphFont"/>
    <w:uiPriority w:val="99"/>
    <w:semiHidden/>
    <w:unhideWhenUsed/>
    <w:rsid w:val="00F31F90"/>
    <w:rPr>
      <w:color w:val="605E5C"/>
      <w:shd w:val="clear" w:color="auto" w:fill="E1DFDD"/>
    </w:rPr>
  </w:style>
  <w:style w:type="paragraph" w:styleId="BodyText">
    <w:name w:val="Body Text"/>
    <w:basedOn w:val="Normal"/>
    <w:link w:val="BodyTextChar"/>
    <w:unhideWhenUsed/>
    <w:rsid w:val="005E400D"/>
    <w:pPr>
      <w:spacing w:after="120"/>
    </w:pPr>
  </w:style>
  <w:style w:type="character" w:customStyle="1" w:styleId="BodyTextChar">
    <w:name w:val="Body Text Char"/>
    <w:basedOn w:val="DefaultParagraphFont"/>
    <w:link w:val="BodyText"/>
    <w:rsid w:val="005E400D"/>
    <w:rPr>
      <w:rFonts w:ascii="Calibri" w:eastAsia="Calibri" w:hAnsi="Calibri" w:cs="Times New Roman"/>
      <w:kern w:val="0"/>
      <w14:ligatures w14:val="none"/>
    </w:rPr>
  </w:style>
  <w:style w:type="paragraph" w:styleId="PlainText">
    <w:name w:val="Plain Text"/>
    <w:basedOn w:val="Normal"/>
    <w:link w:val="PlainTextChar"/>
    <w:uiPriority w:val="99"/>
    <w:unhideWhenUsed/>
    <w:rsid w:val="0095668C"/>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rsid w:val="0095668C"/>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95668C"/>
    <w:rPr>
      <w:sz w:val="16"/>
      <w:szCs w:val="16"/>
    </w:rPr>
  </w:style>
  <w:style w:type="paragraph" w:styleId="CommentText">
    <w:name w:val="annotation text"/>
    <w:basedOn w:val="Normal"/>
    <w:link w:val="CommentTextChar"/>
    <w:uiPriority w:val="99"/>
    <w:semiHidden/>
    <w:unhideWhenUsed/>
    <w:rsid w:val="0095668C"/>
    <w:pPr>
      <w:spacing w:after="0" w:line="240" w:lineRule="auto"/>
    </w:pPr>
    <w:rPr>
      <w:rFonts w:ascii="RimHelvetica" w:eastAsia="Times New Roman" w:hAnsi="RimHelvetica"/>
      <w:sz w:val="20"/>
      <w:szCs w:val="20"/>
    </w:rPr>
  </w:style>
  <w:style w:type="character" w:customStyle="1" w:styleId="CommentTextChar">
    <w:name w:val="Comment Text Char"/>
    <w:basedOn w:val="DefaultParagraphFont"/>
    <w:link w:val="CommentText"/>
    <w:uiPriority w:val="99"/>
    <w:semiHidden/>
    <w:rsid w:val="0095668C"/>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5668C"/>
    <w:rPr>
      <w:b/>
      <w:bCs/>
    </w:rPr>
  </w:style>
  <w:style w:type="character" w:customStyle="1" w:styleId="CommentSubjectChar">
    <w:name w:val="Comment Subject Char"/>
    <w:basedOn w:val="CommentTextChar"/>
    <w:link w:val="CommentSubject"/>
    <w:uiPriority w:val="99"/>
    <w:semiHidden/>
    <w:rsid w:val="0095668C"/>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95668C"/>
  </w:style>
  <w:style w:type="character" w:customStyle="1" w:styleId="file-name-style">
    <w:name w:val="file-name-style"/>
    <w:basedOn w:val="DefaultParagraphFont"/>
    <w:rsid w:val="0095668C"/>
  </w:style>
  <w:style w:type="character" w:styleId="UnresolvedMention">
    <w:name w:val="Unresolved Mention"/>
    <w:basedOn w:val="DefaultParagraphFont"/>
    <w:uiPriority w:val="99"/>
    <w:semiHidden/>
    <w:unhideWhenUsed/>
    <w:rsid w:val="0095668C"/>
    <w:rPr>
      <w:color w:val="605E5C"/>
      <w:shd w:val="clear" w:color="auto" w:fill="E1DFDD"/>
    </w:rPr>
  </w:style>
  <w:style w:type="paragraph" w:customStyle="1" w:styleId="Default">
    <w:name w:val="Default"/>
    <w:rsid w:val="0095668C"/>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other-p">
    <w:name w:val="other-p"/>
    <w:basedOn w:val="Normal"/>
    <w:rsid w:val="0095668C"/>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CharChar2CharCharCharCharCharCharCharCharCharCharCharChar">
    <w:name w:val="Char Char2 Char Char Char Char Char Char Char Char Char Char Char Char"/>
    <w:basedOn w:val="Normal"/>
    <w:rsid w:val="00E318FA"/>
    <w:pPr>
      <w:spacing w:before="120" w:after="160" w:line="240" w:lineRule="exact"/>
      <w:ind w:firstLine="720"/>
      <w:jc w:val="both"/>
    </w:pPr>
    <w:rPr>
      <w:rFonts w:ascii="Verdana" w:eastAsia="Times New Roman" w:hAnsi="Verdana"/>
      <w:sz w:val="20"/>
      <w:szCs w:val="20"/>
      <w:lang w:val="en-US"/>
    </w:rPr>
  </w:style>
  <w:style w:type="paragraph" w:customStyle="1" w:styleId="RT14">
    <w:name w:val="RT14"/>
    <w:rsid w:val="00E318FA"/>
    <w:pPr>
      <w:spacing w:after="0" w:line="240" w:lineRule="auto"/>
      <w:ind w:firstLine="567"/>
      <w:jc w:val="both"/>
    </w:pPr>
    <w:rPr>
      <w:rFonts w:ascii="Times New Roman" w:eastAsia="Times New Roman" w:hAnsi="Times New Roman"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zsoles.ta.gov.lv" TargetMode="External"/><Relationship Id="rId18" Type="http://schemas.openxmlformats.org/officeDocument/2006/relationships/hyperlink" Target="file:///C:\Users\Inga.Vagnere\Downloads\2024\196.IZ13" TargetMode="External"/><Relationship Id="rId26" Type="http://schemas.openxmlformats.org/officeDocument/2006/relationships/hyperlink" Target="https://izsoles.ta.gov.lv" TargetMode="External"/><Relationship Id="rId39" Type="http://schemas.openxmlformats.org/officeDocument/2006/relationships/hyperlink" Target="mailto:rigasrajons@zemesgramata.lv" TargetMode="External"/><Relationship Id="rId21" Type="http://schemas.openxmlformats.org/officeDocument/2006/relationships/hyperlink" Target="https://izsoles.ta.gov.lv" TargetMode="External"/><Relationship Id="rId34" Type="http://schemas.openxmlformats.org/officeDocument/2006/relationships/hyperlink" Target="https://bis.gov.lv/bisp/lv/planned_constructions/bis_cases?bis_case_ids%5B%5D=58458" TargetMode="External"/><Relationship Id="rId42" Type="http://schemas.openxmlformats.org/officeDocument/2006/relationships/hyperlink" Target="http://likumi.lv/ta/id/283954-zemes-iericibas-projekta-izstrades-noteikumi" TargetMode="External"/><Relationship Id="rId47" Type="http://schemas.openxmlformats.org/officeDocument/2006/relationships/image" Target="media/image2.png"/><Relationship Id="rId50" Type="http://schemas.openxmlformats.org/officeDocument/2006/relationships/fontTable" Target="fontTable.xml"/><Relationship Id="rId7" Type="http://schemas.openxmlformats.org/officeDocument/2006/relationships/hyperlink" Target="mailto:apsaimniekosana@ous.lv" TargetMode="External"/><Relationship Id="rId2" Type="http://schemas.openxmlformats.org/officeDocument/2006/relationships/numbering" Target="numbering.xml"/><Relationship Id="rId16" Type="http://schemas.openxmlformats.org/officeDocument/2006/relationships/hyperlink" Target="https://izsoles.ta.gov.lv" TargetMode="External"/><Relationship Id="rId29" Type="http://schemas.openxmlformats.org/officeDocument/2006/relationships/hyperlink" Target="https://likumi.lv/ta/id/45729-par-zemes-reformas-pabeigsanu-lauku-apvidos" TargetMode="External"/><Relationship Id="rId11" Type="http://schemas.openxmlformats.org/officeDocument/2006/relationships/hyperlink" Target="https://izsoles.ta.gov.lv" TargetMode="External"/><Relationship Id="rId24" Type="http://schemas.openxmlformats.org/officeDocument/2006/relationships/hyperlink" Target="file:///C:\Users\Inga.Vagnere\Downloads\2024\196.IZ13" TargetMode="External"/><Relationship Id="rId32" Type="http://schemas.openxmlformats.org/officeDocument/2006/relationships/hyperlink" Target="http://www.geolatvija.lv" TargetMode="External"/><Relationship Id="rId37" Type="http://schemas.openxmlformats.org/officeDocument/2006/relationships/hyperlink" Target="https://bis.gov.lv/bisp/lv/planned_constructions/bis_cases?bis_case_ids%5B%5D=733590" TargetMode="External"/><Relationship Id="rId40" Type="http://schemas.openxmlformats.org/officeDocument/2006/relationships/hyperlink" Target="http://likumi.lv/ta/id/283954-zemes-iericibas-projekta-izstrades-noteikumi" TargetMode="External"/><Relationship Id="rId45" Type="http://schemas.openxmlformats.org/officeDocument/2006/relationships/hyperlink" Target="http://likumi.lv/ta/id/283954-zemes-iericibas-projekta-izstrades-noteikumi" TargetMode="External"/><Relationship Id="rId5" Type="http://schemas.openxmlformats.org/officeDocument/2006/relationships/webSettings" Target="webSettings.xml"/><Relationship Id="rId15" Type="http://schemas.openxmlformats.org/officeDocument/2006/relationships/hyperlink" Target="https://izsoles.ta.gov.lv" TargetMode="External"/><Relationship Id="rId23" Type="http://schemas.openxmlformats.org/officeDocument/2006/relationships/hyperlink" Target="https://izsoles.ta.gov.lv" TargetMode="External"/><Relationship Id="rId28" Type="http://schemas.openxmlformats.org/officeDocument/2006/relationships/hyperlink" Target="https://izsoles.ta.gov.lv" TargetMode="External"/><Relationship Id="rId36" Type="http://schemas.openxmlformats.org/officeDocument/2006/relationships/hyperlink" Target="https://bis.gov.lv/bisp/lv/planned_constructions/bis_cases?bis_case_ids%5B%5D=6598" TargetMode="External"/><Relationship Id="rId49" Type="http://schemas.openxmlformats.org/officeDocument/2006/relationships/hyperlink" Target="mailto:riga.administrativa@tiesas.lv" TargetMode="External"/><Relationship Id="rId10" Type="http://schemas.openxmlformats.org/officeDocument/2006/relationships/hyperlink" Target="https://likumi.lv/ta/id/36190" TargetMode="External"/><Relationship Id="rId19" Type="http://schemas.openxmlformats.org/officeDocument/2006/relationships/hyperlink" Target="https://izsoles.ta.gov.lv" TargetMode="External"/><Relationship Id="rId31" Type="http://schemas.openxmlformats.org/officeDocument/2006/relationships/hyperlink" Target="http://www.olaine.lv" TargetMode="External"/><Relationship Id="rId44" Type="http://schemas.openxmlformats.org/officeDocument/2006/relationships/hyperlink" Target="mailto:riga.administrativa@tiesas.lv" TargetMode="External"/><Relationship Id="rId4" Type="http://schemas.openxmlformats.org/officeDocument/2006/relationships/settings" Target="settings.xml"/><Relationship Id="rId9" Type="http://schemas.openxmlformats.org/officeDocument/2006/relationships/hyperlink" Target="https://likumi.lv/ta/id/225418-civillikums" TargetMode="External"/><Relationship Id="rId14" Type="http://schemas.openxmlformats.org/officeDocument/2006/relationships/hyperlink" Target="https://izsoles.ta.gov.lv" TargetMode="External"/><Relationship Id="rId22" Type="http://schemas.openxmlformats.org/officeDocument/2006/relationships/hyperlink" Target="https://izsoles.ta.gov.lv" TargetMode="External"/><Relationship Id="rId27" Type="http://schemas.openxmlformats.org/officeDocument/2006/relationships/hyperlink" Target="https://izsoles.ta.gov.lv" TargetMode="External"/><Relationship Id="rId30" Type="http://schemas.openxmlformats.org/officeDocument/2006/relationships/hyperlink" Target="https://geolatvija.lv/geo/tapis?" TargetMode="External"/><Relationship Id="rId35" Type="http://schemas.openxmlformats.org/officeDocument/2006/relationships/hyperlink" Target="http://www.topografija.lv" TargetMode="External"/><Relationship Id="rId43" Type="http://schemas.openxmlformats.org/officeDocument/2006/relationships/hyperlink" Target="http://likumi.lv/ta/id/283954-zemes-iericibas-projekta-izstrades-noteikumi" TargetMode="External"/><Relationship Id="rId48" Type="http://schemas.openxmlformats.org/officeDocument/2006/relationships/image" Target="media/image3.png"/><Relationship Id="rId8" Type="http://schemas.openxmlformats.org/officeDocument/2006/relationships/hyperlink" Target="https://www.ous.lv/lv/namu_apsaimniekosana/apsaimniekosanas_mak/"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Inga.Vagnere\AppData\Local\Microsoft\Windows\INetCache\Content.Outlook\C31B7WO4\2024\196.IZ13" TargetMode="External"/><Relationship Id="rId17" Type="http://schemas.openxmlformats.org/officeDocument/2006/relationships/hyperlink" Target="https://izsoles.ta.gov.lv" TargetMode="External"/><Relationship Id="rId25" Type="http://schemas.openxmlformats.org/officeDocument/2006/relationships/hyperlink" Target="https://izsoles.ta.gov.lv" TargetMode="External"/><Relationship Id="rId33" Type="http://schemas.openxmlformats.org/officeDocument/2006/relationships/hyperlink" Target="https://bis.gov.lv/bisp/lv/planned_constructions/bis_cases?bis_case_ids%5B%5D=94557" TargetMode="External"/><Relationship Id="rId38" Type="http://schemas.openxmlformats.org/officeDocument/2006/relationships/hyperlink" Target="mailto:riga.administrativa@tiesas.lv" TargetMode="External"/><Relationship Id="rId46" Type="http://schemas.openxmlformats.org/officeDocument/2006/relationships/image" Target="media/image1.png"/><Relationship Id="rId20" Type="http://schemas.openxmlformats.org/officeDocument/2006/relationships/hyperlink" Target="https://izsoles.ta.gov.lv" TargetMode="External"/><Relationship Id="rId41" Type="http://schemas.openxmlformats.org/officeDocument/2006/relationships/hyperlink" Target="mailto:riga.administrativa@tiesas.lv" TargetMode="External"/><Relationship Id="rId1" Type="http://schemas.openxmlformats.org/officeDocument/2006/relationships/customXml" Target="../customXml/item1.xml"/><Relationship Id="rId6" Type="http://schemas.openxmlformats.org/officeDocument/2006/relationships/hyperlink" Target="https://www.ous.lv/?p=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0B1DD-2322-4584-9894-90741FA2E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115</Pages>
  <Words>199493</Words>
  <Characters>113712</Characters>
  <Application>Microsoft Office Word</Application>
  <DocSecurity>0</DocSecurity>
  <Lines>947</Lines>
  <Paragraphs>625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Noteikumu Nr.781:</vt:lpstr>
      <vt:lpstr>    5.punktu, lai nodrošinātu ražotāja paplašinātās atbildības sistēmas darbību, aps</vt:lpstr>
      <vt:lpstr>    5.2. slēdz ar visām Latvijas Republikas pašvaldībām vai pašvaldības deleģētām pe</vt:lpstr>
      <vt:lpstr>    16.punktu,  līgumu starp apsaimniekotāju un pašvaldību vai tās deleģētu personu </vt:lpstr>
      <vt:lpstr>    Par Olaines novada pedagoģiski medicīniskās komisijas nolikuma apstiprināšanu</vt:lpstr>
      <vt:lpstr>    Par grozījumiem Olaines novada domes 2022.gada 21.decembra noteikumos Nr.NOT4/20</vt:lpstr>
      <vt:lpstr>        Saskaņā ar Olaines novada pašvaldībā 2024.gada 15.februārī saņemto Jaunatnes sta</vt:lpstr>
      <vt:lpstr>        Pamatojoties uz Ministru Kabineta 2023.gada 5.decembra noteikumiem Nr.722  “Eiro</vt:lpstr>
      <vt:lpstr>        Atbilstoši MK noteikumu Nr.722 20. punktā noteiktajam: “Sadarbības partneris – v</vt:lpstr>
    </vt:vector>
  </TitlesOfParts>
  <Company/>
  <LinksUpToDate>false</LinksUpToDate>
  <CharactersWithSpaces>312580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78</cp:revision>
  <dcterms:created xsi:type="dcterms:W3CDTF">2024-11-22T07:24:00Z</dcterms:created>
  <dcterms:modified xsi:type="dcterms:W3CDTF">2024-11-26T13:45:00Z</dcterms:modified>
</cp:coreProperties>
</file>