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9E34E" w14:textId="65B37A84" w:rsidR="00E439FC" w:rsidRPr="00E439FC" w:rsidRDefault="00E439FC" w:rsidP="00E439FC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39F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1B8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ED0F77">
        <w:rPr>
          <w:rFonts w:ascii="Times New Roman" w:eastAsia="Times New Roman" w:hAnsi="Times New Roman" w:cs="Times New Roman"/>
          <w:sz w:val="24"/>
          <w:szCs w:val="24"/>
        </w:rPr>
        <w:t>23.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D0F77">
        <w:rPr>
          <w:rFonts w:ascii="Times New Roman" w:eastAsia="Times New Roman" w:hAnsi="Times New Roman" w:cs="Times New Roman"/>
          <w:sz w:val="24"/>
          <w:szCs w:val="24"/>
        </w:rPr>
        <w:t>oktobrī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="00ED0F77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>Saistošie noteikumi Nr.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>SN__/202</w:t>
      </w:r>
      <w:r w:rsidR="002119D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3B1E4A1" w14:textId="77777777" w:rsidR="00E439FC" w:rsidRPr="00E439FC" w:rsidRDefault="00E439FC" w:rsidP="00E439FC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>Olainē</w:t>
      </w:r>
    </w:p>
    <w:p w14:paraId="46619FD5" w14:textId="77777777" w:rsidR="001F2EAD" w:rsidRDefault="00E439FC" w:rsidP="00E439FC">
      <w:pPr>
        <w:spacing w:after="0" w:line="240" w:lineRule="auto"/>
        <w:ind w:left="4320" w:right="-522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 xml:space="preserve">Apstiprināti ar Olaines novada </w:t>
      </w:r>
      <w:r w:rsidR="001F2EAD">
        <w:rPr>
          <w:rFonts w:ascii="Times New Roman" w:eastAsia="Times New Roman" w:hAnsi="Times New Roman" w:cs="Times New Roman"/>
          <w:sz w:val="24"/>
          <w:szCs w:val="20"/>
        </w:rPr>
        <w:t xml:space="preserve">pašvaldības  </w:t>
      </w:r>
    </w:p>
    <w:p w14:paraId="7A3D19DC" w14:textId="308671CC" w:rsidR="00E439FC" w:rsidRPr="00E439FC" w:rsidRDefault="00E439FC" w:rsidP="001F2EAD">
      <w:pPr>
        <w:spacing w:after="0" w:line="240" w:lineRule="auto"/>
        <w:ind w:left="4320" w:right="-522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>domes 202</w:t>
      </w:r>
      <w:r w:rsidR="002119DB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>.</w:t>
      </w:r>
      <w:r w:rsidR="00CF2F9B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 xml:space="preserve">gada </w:t>
      </w:r>
      <w:r w:rsidR="00ED0F77">
        <w:rPr>
          <w:rFonts w:ascii="Times New Roman" w:eastAsia="Times New Roman" w:hAnsi="Times New Roman" w:cs="Times New Roman"/>
          <w:sz w:val="24"/>
          <w:szCs w:val="20"/>
        </w:rPr>
        <w:t>23.</w:t>
      </w:r>
      <w:r w:rsidR="00CF2F9B">
        <w:rPr>
          <w:rFonts w:ascii="Times New Roman" w:eastAsia="Times New Roman" w:hAnsi="Times New Roman" w:cs="Times New Roman"/>
          <w:sz w:val="24"/>
          <w:szCs w:val="20"/>
        </w:rPr>
        <w:t> </w:t>
      </w:r>
      <w:r w:rsidR="00ED0F77">
        <w:rPr>
          <w:rFonts w:ascii="Times New Roman" w:eastAsia="Times New Roman" w:hAnsi="Times New Roman" w:cs="Times New Roman"/>
          <w:sz w:val="24"/>
          <w:szCs w:val="20"/>
        </w:rPr>
        <w:t>oktobra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 xml:space="preserve"> sēdes lēmumu</w:t>
      </w:r>
    </w:p>
    <w:p w14:paraId="15160C3A" w14:textId="58E4AE2E" w:rsidR="00E439FC" w:rsidRPr="00E439FC" w:rsidRDefault="00E439FC" w:rsidP="00E439FC">
      <w:pPr>
        <w:spacing w:after="0" w:line="240" w:lineRule="auto"/>
        <w:ind w:left="4320" w:right="-522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>(</w:t>
      </w:r>
      <w:r w:rsidR="00ED0F77">
        <w:rPr>
          <w:rFonts w:ascii="Times New Roman" w:eastAsia="Times New Roman" w:hAnsi="Times New Roman" w:cs="Times New Roman"/>
          <w:sz w:val="24"/>
          <w:szCs w:val="20"/>
        </w:rPr>
        <w:t>1</w:t>
      </w:r>
      <w:r w:rsidR="0013612F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>.</w:t>
      </w:r>
      <w:r w:rsidR="00CF2F9B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>prot., __.</w:t>
      </w:r>
      <w:r w:rsidR="00CF2F9B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>p.)</w:t>
      </w:r>
    </w:p>
    <w:p w14:paraId="09DFD7ED" w14:textId="77777777" w:rsidR="00E439FC" w:rsidRPr="00E439FC" w:rsidRDefault="00E439FC" w:rsidP="00E439FC">
      <w:pPr>
        <w:spacing w:after="0" w:line="240" w:lineRule="auto"/>
        <w:ind w:left="4320" w:right="-522"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5C73FC11" w14:textId="77777777" w:rsidR="000C70C3" w:rsidRPr="00E439FC" w:rsidRDefault="000C70C3" w:rsidP="000C70C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14:paraId="1804BA27" w14:textId="43A89BA7" w:rsidR="000C70C3" w:rsidRPr="00E439FC" w:rsidRDefault="000C70C3" w:rsidP="002119DB">
      <w:pPr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E439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Grozījum</w:t>
      </w:r>
      <w:r w:rsidR="00ED0F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s</w:t>
      </w:r>
      <w:r w:rsidRPr="00E439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Olaines novada </w:t>
      </w:r>
      <w:r w:rsidR="002119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pašvaldības </w:t>
      </w:r>
      <w:r w:rsidRPr="00E439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domes 2021.</w:t>
      </w:r>
      <w:r w:rsidR="00CF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 </w:t>
      </w:r>
      <w:r w:rsidRPr="00E439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gada 24.</w:t>
      </w:r>
      <w:r w:rsidR="00CF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 </w:t>
      </w:r>
      <w:r w:rsidRPr="00E439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februāra saistošajos noteikumos Nr.</w:t>
      </w:r>
      <w:r w:rsidR="00CF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 </w:t>
      </w:r>
      <w:r w:rsidRPr="00E439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SN</w:t>
      </w:r>
      <w:r w:rsidR="001D4AE4" w:rsidRPr="00E439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3</w:t>
      </w:r>
      <w:r w:rsidRPr="00E439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/2021 </w:t>
      </w:r>
      <w:r w:rsidR="00CF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“</w:t>
      </w:r>
      <w:r w:rsidR="001D4AE4" w:rsidRPr="00E439FC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Par pabalstu krīzes situācijā Olaines novadā</w:t>
      </w:r>
      <w:r w:rsidR="00CF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”</w:t>
      </w:r>
    </w:p>
    <w:p w14:paraId="04F80BA8" w14:textId="77777777" w:rsidR="00F004BB" w:rsidRPr="00E439FC" w:rsidRDefault="00F004BB" w:rsidP="00F004BB">
      <w:pPr>
        <w:shd w:val="clear" w:color="auto" w:fill="FFFFFF"/>
        <w:suppressAutoHyphens/>
        <w:autoSpaceDN w:val="0"/>
        <w:ind w:left="504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lv-LV"/>
        </w:rPr>
      </w:pPr>
      <w:r w:rsidRPr="00E439FC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Izdoti saskaņā ar </w:t>
      </w:r>
      <w:hyperlink r:id="rId6" w:history="1">
        <w:r w:rsidRPr="00E439FC">
          <w:rPr>
            <w:rFonts w:ascii="Times New Roman" w:hAnsi="Times New Roman" w:cs="Times New Roman"/>
            <w:i/>
            <w:iCs/>
            <w:sz w:val="24"/>
            <w:szCs w:val="24"/>
            <w:lang w:eastAsia="lv-LV"/>
          </w:rPr>
          <w:t>Sociālo pakalpojumu un sociālās palīdzības likuma</w:t>
        </w:r>
      </w:hyperlink>
      <w:r w:rsidRPr="00E439FC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hyperlink r:id="rId7" w:anchor="p35" w:history="1">
        <w:r w:rsidRPr="00E439FC">
          <w:rPr>
            <w:rFonts w:ascii="Times New Roman" w:hAnsi="Times New Roman" w:cs="Times New Roman"/>
            <w:i/>
            <w:iCs/>
            <w:sz w:val="24"/>
            <w:szCs w:val="24"/>
            <w:lang w:eastAsia="lv-LV"/>
          </w:rPr>
          <w:t>36. panta</w:t>
        </w:r>
      </w:hyperlink>
      <w:r w:rsidRPr="00E439FC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 sesto daļu </w:t>
      </w:r>
    </w:p>
    <w:p w14:paraId="23E5C3ED" w14:textId="77777777" w:rsidR="000C70C3" w:rsidRPr="00E439FC" w:rsidRDefault="000C70C3" w:rsidP="000C70C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</w:pPr>
    </w:p>
    <w:p w14:paraId="5984D2E0" w14:textId="5164D86D" w:rsidR="000C70C3" w:rsidRPr="0013612F" w:rsidRDefault="000C70C3" w:rsidP="00E439FC">
      <w:pPr>
        <w:pStyle w:val="ListParagraph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>Izdarīt Olaines novada domes 2021.</w:t>
      </w:r>
      <w:r w:rsidR="00CF2F9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>24.</w:t>
      </w:r>
      <w:r w:rsidR="00CF2F9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februāra saistošajos noteikumos Nr. SN</w:t>
      </w:r>
      <w:r w:rsidR="002E7B88"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/2021 </w:t>
      </w:r>
      <w:r w:rsidR="001F2EAD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="00F004BB" w:rsidRPr="00E43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pabalstu krīzes situācijā</w:t>
      </w:r>
      <w:r w:rsidR="003439CA"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Olaines novadā</w:t>
      </w:r>
      <w:r w:rsidR="001F2EAD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119DB" w:rsidRPr="001361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CF2F9B" w:rsidRPr="0013612F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2119DB" w:rsidRPr="0013612F">
        <w:rPr>
          <w:rFonts w:ascii="Times New Roman" w:hAnsi="Times New Roman" w:cs="Times New Roman"/>
          <w:sz w:val="24"/>
          <w:szCs w:val="24"/>
          <w:shd w:val="clear" w:color="auto" w:fill="FFFFFF"/>
        </w:rPr>
        <w:t>ublicēts: </w:t>
      </w:r>
      <w:r w:rsidR="00CF2F9B" w:rsidRPr="0013612F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119DB" w:rsidRPr="0013612F">
        <w:rPr>
          <w:rFonts w:ascii="Times New Roman" w:hAnsi="Times New Roman" w:cs="Times New Roman"/>
          <w:sz w:val="24"/>
          <w:szCs w:val="24"/>
          <w:shd w:val="clear" w:color="auto" w:fill="FFFFFF"/>
        </w:rPr>
        <w:t>Olaines Domes Vēstis</w:t>
      </w:r>
      <w:r w:rsidR="00CF2F9B" w:rsidRPr="0013612F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2119DB" w:rsidRPr="0013612F">
        <w:rPr>
          <w:rFonts w:ascii="Times New Roman" w:hAnsi="Times New Roman" w:cs="Times New Roman"/>
          <w:sz w:val="24"/>
          <w:szCs w:val="24"/>
          <w:shd w:val="clear" w:color="auto" w:fill="FFFFFF"/>
        </w:rPr>
        <w:t>, 4 (164), 31.03.2021</w:t>
      </w:r>
      <w:r w:rsidR="001D3B1C" w:rsidRPr="001361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119DB" w:rsidRPr="001361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</w:t>
      </w:r>
      <w:r w:rsidR="002119DB" w:rsidRPr="00136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šādu </w:t>
      </w:r>
      <w:r w:rsidRPr="0013612F">
        <w:rPr>
          <w:rFonts w:ascii="Times New Roman" w:eastAsia="Times New Roman" w:hAnsi="Times New Roman" w:cs="Times New Roman"/>
          <w:sz w:val="24"/>
          <w:szCs w:val="24"/>
          <w:lang w:eastAsia="lv-LV"/>
        </w:rPr>
        <w:t>grozījumu:</w:t>
      </w:r>
    </w:p>
    <w:p w14:paraId="2A9F036B" w14:textId="77777777" w:rsidR="003439CA" w:rsidRPr="0013612F" w:rsidRDefault="003439CA" w:rsidP="003439CA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EE25640" w14:textId="0ACAA837" w:rsidR="00F21351" w:rsidRPr="00ED0F77" w:rsidRDefault="001D3B1C" w:rsidP="00ED0F77">
      <w:pPr>
        <w:shd w:val="clear" w:color="auto" w:fill="FFFFFF"/>
        <w:suppressAutoHyphens/>
        <w:autoSpaceDN w:val="0"/>
        <w:spacing w:line="29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818A8A"/>
          <w:sz w:val="24"/>
          <w:szCs w:val="24"/>
          <w:lang w:eastAsia="lv-LV"/>
        </w:rPr>
      </w:pPr>
      <w:r w:rsidRPr="0013612F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="00ED0F77" w:rsidRPr="0013612F">
        <w:rPr>
          <w:rFonts w:ascii="Times New Roman" w:hAnsi="Times New Roman" w:cs="Times New Roman"/>
          <w:sz w:val="24"/>
          <w:szCs w:val="24"/>
          <w:lang w:eastAsia="lv-LV"/>
        </w:rPr>
        <w:t xml:space="preserve">vītrot </w:t>
      </w:r>
      <w:r w:rsidR="001866EC" w:rsidRPr="0013612F">
        <w:rPr>
          <w:rFonts w:ascii="Times New Roman" w:hAnsi="Times New Roman" w:cs="Times New Roman"/>
          <w:sz w:val="24"/>
          <w:szCs w:val="24"/>
          <w:lang w:eastAsia="lv-LV"/>
        </w:rPr>
        <w:t xml:space="preserve">noteikumu </w:t>
      </w:r>
      <w:r w:rsidR="002119DB" w:rsidRPr="0013612F">
        <w:rPr>
          <w:rFonts w:ascii="Times New Roman" w:hAnsi="Times New Roman" w:cs="Times New Roman"/>
          <w:sz w:val="24"/>
          <w:szCs w:val="24"/>
          <w:lang w:eastAsia="lv-LV"/>
        </w:rPr>
        <w:t>7.</w:t>
      </w:r>
      <w:r w:rsidRPr="0013612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2119DB" w:rsidRPr="0013612F">
        <w:rPr>
          <w:rFonts w:ascii="Times New Roman" w:hAnsi="Times New Roman" w:cs="Times New Roman"/>
          <w:sz w:val="24"/>
          <w:szCs w:val="24"/>
          <w:lang w:eastAsia="lv-LV"/>
        </w:rPr>
        <w:t>punktu.</w:t>
      </w:r>
      <w:r w:rsidR="002119DB" w:rsidRPr="00ED0F77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14:paraId="6973FADB" w14:textId="77777777" w:rsidR="00ED0F77" w:rsidRDefault="00ED0F77" w:rsidP="00E439F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C79771" w14:textId="77777777" w:rsidR="00ED0F77" w:rsidRDefault="00ED0F77" w:rsidP="00E439F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3A221DB" w14:textId="77777777" w:rsidR="00ED0F77" w:rsidRDefault="00ED0F77" w:rsidP="00E439F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3CC88C" w14:textId="77777777" w:rsidR="00ED0F77" w:rsidRDefault="00ED0F77" w:rsidP="00E439F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9D930D8" w14:textId="1BA40260" w:rsidR="000C70C3" w:rsidRPr="00E439FC" w:rsidRDefault="00351C92" w:rsidP="00E439F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0C70C3"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F21351"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0C70C3" w:rsidRPr="00E43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A.</w:t>
      </w:r>
      <w:r w:rsidR="001D3B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 </w:t>
      </w:r>
      <w:r w:rsidR="000C70C3" w:rsidRPr="00E43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Bergs</w:t>
      </w:r>
    </w:p>
    <w:p w14:paraId="648E3DDF" w14:textId="77777777" w:rsidR="00756F45" w:rsidRDefault="00756F45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0A3A45A8" w14:textId="77777777" w:rsidR="001866EC" w:rsidRDefault="001866EC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1F5813F4" w14:textId="77777777" w:rsidR="001866EC" w:rsidRDefault="001866EC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1B81EC78" w14:textId="77777777" w:rsidR="001866EC" w:rsidRDefault="001866EC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1DC9080E" w14:textId="77777777" w:rsidR="001866EC" w:rsidRDefault="001866EC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6A022D88" w14:textId="77777777" w:rsidR="001866EC" w:rsidRDefault="001866EC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50E42F05" w14:textId="77777777" w:rsidR="001866EC" w:rsidRDefault="001866EC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012C5DBD" w14:textId="77777777" w:rsidR="001866EC" w:rsidRDefault="001866EC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1EEE084E" w14:textId="77777777" w:rsidR="001866EC" w:rsidRDefault="001866EC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59063241" w14:textId="77777777" w:rsidR="001866EC" w:rsidRPr="00E439FC" w:rsidRDefault="001866EC" w:rsidP="001866EC">
      <w:pPr>
        <w:spacing w:before="375" w:after="105" w:line="36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2161F85E" w14:textId="77777777" w:rsidR="00ED0F77" w:rsidRDefault="00ED0F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C2CD24" w14:textId="27451C78" w:rsidR="001866EC" w:rsidRPr="00403F8B" w:rsidRDefault="001866EC" w:rsidP="00186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03F8B">
        <w:rPr>
          <w:rFonts w:ascii="Times New Roman" w:hAnsi="Times New Roman" w:cs="Times New Roman"/>
          <w:b/>
          <w:bCs/>
          <w:sz w:val="24"/>
          <w:szCs w:val="24"/>
        </w:rPr>
        <w:lastRenderedPageBreak/>
        <w:t>Paskaidrojuma raksts</w:t>
      </w:r>
      <w:r w:rsidRPr="00403F8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</w:p>
    <w:p w14:paraId="1544BCA4" w14:textId="7ADD437A" w:rsidR="001866EC" w:rsidRPr="001F2EAD" w:rsidRDefault="001866EC" w:rsidP="00186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E2D23">
        <w:rPr>
          <w:rFonts w:ascii="Times New Roman" w:hAnsi="Times New Roman" w:cs="Times New Roman"/>
          <w:b/>
          <w:bCs/>
          <w:sz w:val="24"/>
          <w:szCs w:val="24"/>
        </w:rPr>
        <w:t xml:space="preserve">Olaines </w:t>
      </w:r>
      <w:r w:rsidRPr="001F2EAD">
        <w:rPr>
          <w:rFonts w:ascii="Times New Roman" w:hAnsi="Times New Roman" w:cs="Times New Roman"/>
          <w:b/>
          <w:bCs/>
          <w:sz w:val="24"/>
          <w:szCs w:val="24"/>
        </w:rPr>
        <w:t>novada pašvaldības domes saistošajiem noteikumiem</w:t>
      </w:r>
      <w:r w:rsidRPr="001F2E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Nr. </w:t>
      </w:r>
      <w:r w:rsidR="001F2EAD" w:rsidRPr="001F2E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SN</w:t>
      </w:r>
      <w:r w:rsidRPr="001F2E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__/2024 </w:t>
      </w:r>
    </w:p>
    <w:p w14:paraId="09059BE6" w14:textId="19D1C1AA" w:rsidR="001866EC" w:rsidRPr="005E2D23" w:rsidRDefault="001D3B1C" w:rsidP="00186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1866EC" w:rsidRPr="001F2E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</w:t>
      </w:r>
      <w:r w:rsidR="00ED0F77" w:rsidRPr="001F2E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</w:t>
      </w:r>
      <w:r w:rsidR="001866EC" w:rsidRPr="001F2E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1866EC" w:rsidRPr="001D3B1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2021. gada 24. februāra Olaines novada pašvaldības domes saistošajos noteikumos Nr. SN3/2021 </w:t>
      </w:r>
      <w:r w:rsidR="001F2EAD" w:rsidRPr="001D3B1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1866EC" w:rsidRPr="001D3B1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1866EC" w:rsidRPr="001D3B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pabalstu krīzes situācijā</w:t>
      </w:r>
      <w:r w:rsidR="001866EC" w:rsidRPr="001D3B1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Olaines novadā</w:t>
      </w:r>
      <w:r w:rsidR="001F2EAD" w:rsidRPr="001D3B1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r w:rsidRPr="001D3B1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0"/>
        <w:gridCol w:w="6807"/>
      </w:tblGrid>
      <w:tr w:rsidR="001866EC" w:rsidRPr="00566B22" w14:paraId="3FE302CD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3A8280" w14:textId="77777777" w:rsidR="001866EC" w:rsidRPr="00566B22" w:rsidRDefault="001866EC" w:rsidP="00D758C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AD27F7" w14:textId="77777777" w:rsidR="001866EC" w:rsidRPr="00566B22" w:rsidRDefault="001866EC" w:rsidP="00D758C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1866EC" w:rsidRPr="00566B22" w14:paraId="56050EAA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EF44AC" w14:textId="77777777" w:rsidR="001866EC" w:rsidRPr="00566B22" w:rsidRDefault="001866EC" w:rsidP="00D758C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Mērķis un nepieciešamības pamatojums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2A37ED" w14:textId="3FD07A22" w:rsidR="001866EC" w:rsidRPr="0013612F" w:rsidRDefault="001866EC" w:rsidP="00D75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1.1. Saistošo noteikumu projekts </w:t>
            </w:r>
            <w:r w:rsidR="001F2EAD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Grozījum</w:t>
            </w:r>
            <w:r w:rsidR="00ED0F77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36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 xml:space="preserve">2021. gada 24. februāra Olaines novada pašvaldības domes saistošajos noteikumos Nr. SN3/2021 </w:t>
            </w:r>
            <w:r w:rsidR="001F2EAD" w:rsidRPr="00136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>“</w:t>
            </w:r>
            <w:r w:rsidRPr="00136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 xml:space="preserve">Par </w:t>
            </w:r>
            <w:r w:rsidRPr="00136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lv-LV"/>
              </w:rPr>
              <w:t>pabalstu krīzes situācijā</w:t>
            </w:r>
            <w:r w:rsidRPr="00136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 xml:space="preserve"> Olaines novadā</w:t>
            </w:r>
            <w:r w:rsidR="001F2EAD" w:rsidRPr="00136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>””</w:t>
            </w:r>
            <w:r w:rsidR="00566B22" w:rsidRPr="00136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 xml:space="preserve"> 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(turpmāk</w:t>
            </w:r>
            <w:r w:rsidR="00566B22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Saistošo noteikumu projekts) precizēs Olaines novada pašvaldībā spēkā esošos Olaines novada pašvaldības domes 2021. gada 24. februāra saistošos noteikumus Nr. SN3/2021 </w:t>
            </w:r>
            <w:r w:rsidR="001F2EAD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pabalstu krīzes situācijā Olaines novadā</w:t>
            </w:r>
            <w:r w:rsidR="001F2EAD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Saistošie noteikumi Nr.</w:t>
            </w:r>
            <w:r w:rsidR="00566B22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SN3/2021), k</w:t>
            </w:r>
            <w:r w:rsidR="00566B22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izdoti saskaņā ar </w:t>
            </w:r>
            <w:hyperlink r:id="rId8" w:tgtFrame="_blank" w:history="1">
              <w:r w:rsidRPr="0013612F"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t>Sociālo pakalpojumu un sociālās palīdzības likuma</w:t>
              </w:r>
            </w:hyperlink>
            <w:r w:rsidRPr="001361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hyperlink r:id="rId9" w:anchor="p36" w:tgtFrame="_blank" w:history="1">
              <w:r w:rsidRPr="0013612F"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t>36.</w:t>
              </w:r>
            </w:hyperlink>
            <w:r w:rsidRPr="001361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 panta sesto daļu.</w:t>
            </w:r>
          </w:p>
          <w:p w14:paraId="5EB056D7" w14:textId="77777777" w:rsidR="001866EC" w:rsidRPr="0013612F" w:rsidRDefault="001866EC" w:rsidP="00D75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AD45E0A" w14:textId="777A3F1A" w:rsidR="000F5EF0" w:rsidRPr="0013612F" w:rsidRDefault="001866EC" w:rsidP="000F5EF0">
            <w:pPr>
              <w:pStyle w:val="ListParagraph"/>
              <w:numPr>
                <w:ilvl w:val="1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projekt</w:t>
            </w:r>
            <w:r w:rsidR="00ED0F77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iekļaut</w:t>
            </w:r>
            <w:r w:rsidR="00ED0F77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grozījum</w:t>
            </w:r>
            <w:r w:rsidR="00ED0F77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kas paredz  svītrot Saistoš</w:t>
            </w:r>
            <w:r w:rsidR="002D608F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noteikumu Nr.</w:t>
            </w:r>
            <w:r w:rsidR="00566B22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SN3/2021 7.</w:t>
            </w:r>
            <w:r w:rsidR="00566B22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punktu, kur noteikta p</w:t>
            </w:r>
            <w:r w:rsidRPr="00136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abalsta ārkārtas situācijā saistībā ar Covid-19 izplatību apmērs un piešķiršanas kritēriji</w:t>
            </w:r>
            <w:r w:rsidR="00566B22" w:rsidRPr="00136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3021A8E" w14:textId="0BE79A7D" w:rsidR="001866EC" w:rsidRPr="0013612F" w:rsidRDefault="000F5EF0" w:rsidP="000F5EF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Mazinoties epidemioloģiskās drošības draudiem saistībā ar Covid-19 infekcijas izplatību, </w:t>
            </w:r>
            <w:r w:rsidR="006743BB" w:rsidRPr="0013612F"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  <w:r w:rsidR="00566B22" w:rsidRPr="001361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43BB" w:rsidRPr="0013612F">
              <w:rPr>
                <w:rFonts w:ascii="Times New Roman" w:hAnsi="Times New Roman" w:cs="Times New Roman"/>
                <w:sz w:val="24"/>
                <w:szCs w:val="24"/>
              </w:rPr>
              <w:t>gada 1.</w:t>
            </w:r>
            <w:r w:rsidR="00566B22" w:rsidRPr="001361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43BB" w:rsidRPr="0013612F">
              <w:rPr>
                <w:rFonts w:ascii="Times New Roman" w:hAnsi="Times New Roman" w:cs="Times New Roman"/>
                <w:sz w:val="24"/>
                <w:szCs w:val="24"/>
              </w:rPr>
              <w:t xml:space="preserve">novembrī stājās spēkā likums </w:t>
            </w:r>
            <w:r w:rsidR="001F2EAD" w:rsidRPr="0013612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743BB" w:rsidRPr="0013612F">
              <w:rPr>
                <w:rFonts w:ascii="Times New Roman" w:hAnsi="Times New Roman" w:cs="Times New Roman"/>
                <w:sz w:val="24"/>
                <w:szCs w:val="24"/>
              </w:rPr>
              <w:t>Par </w:t>
            </w:r>
            <w:hyperlink r:id="rId10" w:tgtFrame="_blank" w:history="1">
              <w:r w:rsidR="006743BB" w:rsidRPr="0013612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Covid-19 infekcijas izplatības pārvaldības likuma</w:t>
              </w:r>
            </w:hyperlink>
            <w:r w:rsidR="00566B22" w:rsidRPr="0013612F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6743BB" w:rsidRPr="0013612F">
              <w:rPr>
                <w:rFonts w:ascii="Times New Roman" w:hAnsi="Times New Roman" w:cs="Times New Roman"/>
                <w:sz w:val="24"/>
                <w:szCs w:val="24"/>
              </w:rPr>
              <w:t>atzīšanu par spēku zaudējušu</w:t>
            </w:r>
            <w:r w:rsidR="001F2EAD" w:rsidRPr="0013612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1361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6B22" w:rsidRPr="001361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3612F">
              <w:rPr>
                <w:rFonts w:ascii="Times New Roman" w:hAnsi="Times New Roman" w:cs="Times New Roman"/>
                <w:sz w:val="24"/>
                <w:szCs w:val="24"/>
              </w:rPr>
              <w:t xml:space="preserve">ublicēts: </w:t>
            </w:r>
            <w:r w:rsidR="00566B22" w:rsidRPr="0013612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hyperlink r:id="rId11" w:tgtFrame="_blank" w:history="1">
              <w:r w:rsidRPr="0013612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Latvijas Vēstnesis</w:t>
              </w:r>
            </w:hyperlink>
            <w:r w:rsidR="00566B22" w:rsidRPr="0013612F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”</w:t>
            </w:r>
            <w:r w:rsidRPr="0013612F">
              <w:rPr>
                <w:rFonts w:ascii="Times New Roman" w:hAnsi="Times New Roman" w:cs="Times New Roman"/>
                <w:sz w:val="24"/>
                <w:szCs w:val="24"/>
              </w:rPr>
              <w:t>, 211, 31.10.2023., OP numurs: </w:t>
            </w:r>
            <w:hyperlink r:id="rId12" w:tgtFrame="_blank" w:history="1">
              <w:r w:rsidRPr="0013612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2023/211.1</w:t>
              </w:r>
            </w:hyperlink>
            <w:r w:rsidRPr="001361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43BB" w:rsidRPr="00136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C18017" w14:textId="276AB336" w:rsidR="001866EC" w:rsidRPr="0013612F" w:rsidRDefault="001866EC" w:rsidP="00D7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2F">
              <w:rPr>
                <w:rFonts w:ascii="Times New Roman" w:hAnsi="Times New Roman" w:cs="Times New Roman"/>
                <w:kern w:val="2"/>
                <w:sz w:val="24"/>
                <w:szCs w:val="24"/>
                <w:lang w:eastAsia="lv-LV"/>
              </w:rPr>
              <w:t>1.3.</w:t>
            </w:r>
            <w:r w:rsidRPr="00136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Ņemot vērā iepriekšminēto, ir sagatavots Saistošo noteikumu projekts </w:t>
            </w:r>
            <w:r w:rsidR="001F2EAD" w:rsidRPr="00136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Grozījum</w:t>
            </w:r>
            <w:r w:rsidR="00ED0F77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Olaines novada pašvaldības </w:t>
            </w:r>
            <w:r w:rsidR="00ED0F77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2021. gada 24. februāra 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domes saistošajos noteikumos Nr. SN</w:t>
            </w:r>
            <w:r w:rsidR="000F5EF0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/202</w:t>
            </w:r>
            <w:r w:rsidR="000F5EF0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F2EAD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</w:t>
            </w:r>
            <w:r w:rsidR="000F5EF0" w:rsidRPr="001361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pabalstu krīzes situācijā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Olaines novadā</w:t>
            </w:r>
            <w:r w:rsidR="001F2EAD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””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045BEFA4" w14:textId="77777777" w:rsidR="001866EC" w:rsidRPr="0013612F" w:rsidRDefault="001866EC" w:rsidP="00D758CA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6EC" w:rsidRPr="00566B22" w14:paraId="2CDC0F0E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10706B" w14:textId="77777777" w:rsidR="001866EC" w:rsidRPr="00566B22" w:rsidRDefault="001866EC" w:rsidP="00D758C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Fiskālā ietekme uz pašvaldības budžetu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B5787C" w14:textId="2CEF6089" w:rsidR="001866EC" w:rsidRPr="0013612F" w:rsidRDefault="001866EC" w:rsidP="00D758C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</w:t>
            </w:r>
            <w:r w:rsidR="00ED0F77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noteikumu projekts precizē spēkā esošos </w:t>
            </w:r>
            <w:r w:rsidR="004D21F6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aistošos noteikumus Nr.</w:t>
            </w:r>
            <w:r w:rsidR="00566B22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SN</w:t>
            </w:r>
            <w:r w:rsidR="000F5EF0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/202</w:t>
            </w:r>
            <w:r w:rsidR="000F5EF0"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Saistošo noteikumu izpildes nodrošināšanai nebūs nepieciešami papildu finanšu līdzekļi.</w:t>
            </w:r>
          </w:p>
        </w:tc>
      </w:tr>
      <w:tr w:rsidR="001866EC" w:rsidRPr="00566B22" w14:paraId="5471DC22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3A560B" w14:textId="77777777" w:rsidR="001866EC" w:rsidRPr="00566B22" w:rsidRDefault="001866EC" w:rsidP="00D758C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03A231" w14:textId="77777777" w:rsidR="001866EC" w:rsidRPr="0013612F" w:rsidRDefault="001866EC" w:rsidP="00D758CA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Saistošo noteikumu projekts nerada ietekmi uz vidi, iedzīvotāju veselību, uzņēmējdarbības vidi pašvaldības teritorijā vai konkurenci.</w:t>
            </w:r>
          </w:p>
        </w:tc>
      </w:tr>
      <w:tr w:rsidR="001866EC" w:rsidRPr="00566B22" w14:paraId="32ACF540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16F63E" w14:textId="77777777" w:rsidR="001866EC" w:rsidRPr="00566B22" w:rsidRDefault="001866EC" w:rsidP="00D758C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Ietekme uz administratīvajām procedūrām un to izmaksām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F185F6" w14:textId="373EC672" w:rsidR="001866EC" w:rsidRPr="00566B22" w:rsidRDefault="001866EC" w:rsidP="00D758C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Nav ietekme</w:t>
            </w:r>
            <w:r w:rsidR="00ED0F77" w:rsidRPr="00566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566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uz administratīvajām procedūrām un to izmaksām.</w:t>
            </w:r>
          </w:p>
        </w:tc>
      </w:tr>
      <w:tr w:rsidR="001866EC" w:rsidRPr="00566B22" w14:paraId="7F3B8955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496BA5" w14:textId="77777777" w:rsidR="001866EC" w:rsidRPr="00566B22" w:rsidRDefault="001866EC" w:rsidP="00D758C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Ietekme uz pašvaldības funkcijām un cilvēkresursiem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B37927" w14:textId="7E4FD994" w:rsidR="001866EC" w:rsidRPr="00566B22" w:rsidRDefault="001866EC" w:rsidP="00D758C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Nav ietekme</w:t>
            </w:r>
            <w:r w:rsidR="00ED0F77" w:rsidRPr="00566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566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uz pašvaldības funkcijām un cilvēkresursiem.</w:t>
            </w:r>
          </w:p>
        </w:tc>
      </w:tr>
      <w:tr w:rsidR="001866EC" w:rsidRPr="00566B22" w14:paraId="2D3922FE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107C9D" w14:textId="77777777" w:rsidR="001866EC" w:rsidRPr="00566B22" w:rsidRDefault="001866EC" w:rsidP="00D758C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 Informācija par izpildes nodrošināšanu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895AE4" w14:textId="1D5491DA" w:rsidR="001866EC" w:rsidRPr="00566B22" w:rsidRDefault="001866EC" w:rsidP="00D758CA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projekta izpildi nodrošina Olaines novada pašvaldības aģentūra </w:t>
            </w:r>
            <w:r w:rsidR="001F2EAD"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Olaines sociālais dienests</w:t>
            </w:r>
            <w:r w:rsidR="001F2EAD"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170BE17" w14:textId="77777777" w:rsidR="001866EC" w:rsidRPr="00566B22" w:rsidRDefault="001866EC" w:rsidP="00D758C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66EC" w:rsidRPr="00566B22" w14:paraId="79EB86D5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002B51" w14:textId="77777777" w:rsidR="001866EC" w:rsidRPr="00566B22" w:rsidRDefault="001866EC" w:rsidP="00D758C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Prasību un izmaksu samērīgums pret ieguvumiem, ko sniedz mērķa sasniegšana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8A6904" w14:textId="77777777" w:rsidR="001866EC" w:rsidRPr="00566B22" w:rsidRDefault="001866EC" w:rsidP="00D758C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Saistošo noteikumu projekts ir izstrādāts iecerētā mērķa sasniegšanas nodrošināšanai.</w:t>
            </w:r>
          </w:p>
        </w:tc>
      </w:tr>
      <w:tr w:rsidR="001F2EAD" w:rsidRPr="00566B22" w14:paraId="10B435D9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A0850D" w14:textId="77777777" w:rsidR="001866EC" w:rsidRPr="00566B22" w:rsidRDefault="001866EC" w:rsidP="00D758C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 Izstrādes gaitā veiktās konsultācijas ar privātpersonām un institūcijām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1D1E50" w14:textId="5EA4AF1D" w:rsidR="001866EC" w:rsidRPr="00566B22" w:rsidRDefault="001866EC" w:rsidP="00D758C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projekts no 2024. gada </w:t>
            </w:r>
            <w:r w:rsid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20.septembra</w:t>
            </w: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līdz 2024.</w:t>
            </w:r>
            <w:r w:rsid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gada </w:t>
            </w:r>
            <w:r w:rsidR="009C4F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4.oktobrim</w:t>
            </w:r>
            <w:r w:rsidR="009C4F7F"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publicēts pašvaldības </w:t>
            </w:r>
            <w:r w:rsidR="001361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tīmekļ</w:t>
            </w:r>
            <w:r w:rsidR="00403E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vietnē</w:t>
            </w:r>
            <w:r w:rsidRPr="0056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sabiedrības viedokļa noskaidrošanai.</w:t>
            </w:r>
          </w:p>
          <w:p w14:paraId="5020ADB1" w14:textId="07F2ED02" w:rsidR="001866EC" w:rsidRPr="00403E0E" w:rsidRDefault="00403E0E" w:rsidP="00D758C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3E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Noteiktajā termiņā viedokļi vai priekšlikumi par saistošo noteikumu projektu nav saņemti.</w:t>
            </w:r>
          </w:p>
        </w:tc>
      </w:tr>
    </w:tbl>
    <w:p w14:paraId="6C827170" w14:textId="77777777" w:rsidR="001866EC" w:rsidRPr="00566B22" w:rsidRDefault="001866EC" w:rsidP="001866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346CAF3" w14:textId="77777777" w:rsidR="001866EC" w:rsidRPr="00566B22" w:rsidRDefault="001866EC" w:rsidP="0018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6B22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 </w:t>
      </w:r>
      <w:r w:rsidRPr="00566B2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66B2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66B2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66B2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66B2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66B2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66B2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66B2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A. Bergs</w:t>
      </w:r>
    </w:p>
    <w:p w14:paraId="2DE4B075" w14:textId="77777777" w:rsidR="001866EC" w:rsidRPr="00566B22" w:rsidRDefault="001866EC" w:rsidP="001866EC">
      <w:pPr>
        <w:rPr>
          <w:rFonts w:ascii="Times New Roman" w:hAnsi="Times New Roman" w:cs="Times New Roman"/>
          <w:sz w:val="24"/>
          <w:szCs w:val="24"/>
        </w:rPr>
      </w:pPr>
    </w:p>
    <w:p w14:paraId="39524CB9" w14:textId="77777777" w:rsidR="001866EC" w:rsidRPr="00566B22" w:rsidRDefault="001866EC" w:rsidP="001866EC">
      <w:pPr>
        <w:rPr>
          <w:rFonts w:ascii="Times New Roman" w:hAnsi="Times New Roman" w:cs="Times New Roman"/>
          <w:sz w:val="24"/>
          <w:szCs w:val="24"/>
        </w:rPr>
      </w:pPr>
    </w:p>
    <w:p w14:paraId="25563558" w14:textId="77777777" w:rsidR="001866EC" w:rsidRPr="00566B22" w:rsidRDefault="001866EC" w:rsidP="001866E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06878A4E" w14:textId="7749262A" w:rsidR="00E439FC" w:rsidRPr="00566B22" w:rsidRDefault="00E439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sectPr w:rsidR="00E439FC" w:rsidRPr="00566B22" w:rsidSect="00ED0F77">
      <w:pgSz w:w="11906" w:h="16838"/>
      <w:pgMar w:top="709" w:right="1133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765"/>
    <w:multiLevelType w:val="multilevel"/>
    <w:tmpl w:val="120A600E"/>
    <w:lvl w:ilvl="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  <w:color w:val="auto"/>
      </w:rPr>
    </w:lvl>
  </w:abstractNum>
  <w:abstractNum w:abstractNumId="1" w15:restartNumberingAfterBreak="0">
    <w:nsid w:val="5F70295C"/>
    <w:multiLevelType w:val="hybridMultilevel"/>
    <w:tmpl w:val="10F61E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81165">
    <w:abstractNumId w:val="1"/>
  </w:num>
  <w:num w:numId="2" w16cid:durableId="37632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C3"/>
    <w:rsid w:val="000377C7"/>
    <w:rsid w:val="000678FB"/>
    <w:rsid w:val="000A29DF"/>
    <w:rsid w:val="000C70C3"/>
    <w:rsid w:val="000E27D7"/>
    <w:rsid w:val="000F5EF0"/>
    <w:rsid w:val="000F71F8"/>
    <w:rsid w:val="0013612F"/>
    <w:rsid w:val="001866EC"/>
    <w:rsid w:val="001C1BCE"/>
    <w:rsid w:val="001D3B1C"/>
    <w:rsid w:val="001D4AE4"/>
    <w:rsid w:val="001F2EAD"/>
    <w:rsid w:val="002119DB"/>
    <w:rsid w:val="00215BE2"/>
    <w:rsid w:val="002D608F"/>
    <w:rsid w:val="002E7B88"/>
    <w:rsid w:val="00302028"/>
    <w:rsid w:val="00332B91"/>
    <w:rsid w:val="003439CA"/>
    <w:rsid w:val="00351C92"/>
    <w:rsid w:val="00364A00"/>
    <w:rsid w:val="00403E0E"/>
    <w:rsid w:val="00430D78"/>
    <w:rsid w:val="004D21F6"/>
    <w:rsid w:val="004F1A32"/>
    <w:rsid w:val="00504E26"/>
    <w:rsid w:val="00507510"/>
    <w:rsid w:val="00566B22"/>
    <w:rsid w:val="00584B64"/>
    <w:rsid w:val="00601C88"/>
    <w:rsid w:val="006161AE"/>
    <w:rsid w:val="00651B8F"/>
    <w:rsid w:val="006743BB"/>
    <w:rsid w:val="006C5CF5"/>
    <w:rsid w:val="006D21A0"/>
    <w:rsid w:val="007010A7"/>
    <w:rsid w:val="00756F45"/>
    <w:rsid w:val="008134A9"/>
    <w:rsid w:val="00815CD5"/>
    <w:rsid w:val="008F52A0"/>
    <w:rsid w:val="00916170"/>
    <w:rsid w:val="00936E28"/>
    <w:rsid w:val="009C49CF"/>
    <w:rsid w:val="009C4F7F"/>
    <w:rsid w:val="00A063C0"/>
    <w:rsid w:val="00AF2786"/>
    <w:rsid w:val="00B853B6"/>
    <w:rsid w:val="00B92B2F"/>
    <w:rsid w:val="00C04C13"/>
    <w:rsid w:val="00C11F7E"/>
    <w:rsid w:val="00CA7479"/>
    <w:rsid w:val="00CF2F9B"/>
    <w:rsid w:val="00D31E35"/>
    <w:rsid w:val="00D647D7"/>
    <w:rsid w:val="00E439FC"/>
    <w:rsid w:val="00ED0F77"/>
    <w:rsid w:val="00ED47F4"/>
    <w:rsid w:val="00F004BB"/>
    <w:rsid w:val="00F21351"/>
    <w:rsid w:val="00F31010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0A303"/>
  <w15:chartTrackingRefBased/>
  <w15:docId w15:val="{F9FD2D6E-F6EF-4D97-903A-E0B6A13A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0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39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B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hyperlink" Target="https://www.vestnesis.lv/url.php?id=3468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68488-socialo-pakalpojumu-un-socialas-palidzibas-likums" TargetMode="External"/><Relationship Id="rId11" Type="http://schemas.openxmlformats.org/officeDocument/2006/relationships/hyperlink" Target="https://www.vestnesis.lv/ta/id/346866-par-covid-19-infekcijas-izplatibas-parvaldibas-likuma-atzisanu-par-speku-zaudeju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315278-covid-19-infekcijas-izplatibas-parvald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D586-7595-4896-B27C-04E86062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2874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Ieva Kaimiņa</cp:lastModifiedBy>
  <cp:revision>12</cp:revision>
  <cp:lastPrinted>2022-11-14T14:44:00Z</cp:lastPrinted>
  <dcterms:created xsi:type="dcterms:W3CDTF">2024-09-06T09:25:00Z</dcterms:created>
  <dcterms:modified xsi:type="dcterms:W3CDTF">2024-10-01T14:30:00Z</dcterms:modified>
</cp:coreProperties>
</file>