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30F62" w14:textId="75EF79A2"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Apstiprināt</w:t>
      </w:r>
      <w:r w:rsidR="00AC0104" w:rsidRPr="000A7D1A">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w:t>
      </w:r>
    </w:p>
    <w:p w14:paraId="25C21D56" w14:textId="40A4EB6C"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ar Olaines novada </w:t>
      </w:r>
      <w:r w:rsidR="00593B76" w:rsidRPr="000A7D1A">
        <w:rPr>
          <w:rFonts w:ascii="Times New Roman" w:eastAsia="Times New Roman" w:hAnsi="Times New Roman" w:cs="Times New Roman"/>
          <w:sz w:val="24"/>
          <w:szCs w:val="24"/>
        </w:rPr>
        <w:t xml:space="preserve">pašvaldības </w:t>
      </w:r>
      <w:r w:rsidRPr="000A7D1A">
        <w:rPr>
          <w:rFonts w:ascii="Times New Roman" w:eastAsia="Times New Roman" w:hAnsi="Times New Roman" w:cs="Times New Roman"/>
          <w:sz w:val="24"/>
          <w:szCs w:val="24"/>
        </w:rPr>
        <w:t xml:space="preserve">domes </w:t>
      </w:r>
      <w:r w:rsidR="00593B76" w:rsidRPr="000A7D1A">
        <w:rPr>
          <w:rFonts w:ascii="Times New Roman" w:eastAsia="Times New Roman" w:hAnsi="Times New Roman" w:cs="Times New Roman"/>
          <w:sz w:val="24"/>
          <w:szCs w:val="24"/>
        </w:rPr>
        <w:t>26</w:t>
      </w:r>
      <w:r w:rsidRPr="000A7D1A">
        <w:rPr>
          <w:rFonts w:ascii="Times New Roman" w:eastAsia="Times New Roman" w:hAnsi="Times New Roman" w:cs="Times New Roman"/>
          <w:sz w:val="24"/>
          <w:szCs w:val="24"/>
        </w:rPr>
        <w:t>.</w:t>
      </w:r>
      <w:r w:rsidR="00593B76" w:rsidRPr="000A7D1A">
        <w:rPr>
          <w:rFonts w:ascii="Times New Roman" w:eastAsia="Times New Roman" w:hAnsi="Times New Roman" w:cs="Times New Roman"/>
          <w:sz w:val="24"/>
          <w:szCs w:val="24"/>
        </w:rPr>
        <w:t>02</w:t>
      </w:r>
      <w:r w:rsidRPr="000A7D1A">
        <w:rPr>
          <w:rFonts w:ascii="Times New Roman" w:eastAsia="Times New Roman" w:hAnsi="Times New Roman" w:cs="Times New Roman"/>
          <w:sz w:val="24"/>
          <w:szCs w:val="24"/>
        </w:rPr>
        <w:t>.202</w:t>
      </w:r>
      <w:r w:rsidR="00593B76" w:rsidRPr="000A7D1A">
        <w:rPr>
          <w:rFonts w:ascii="Times New Roman" w:eastAsia="Times New Roman" w:hAnsi="Times New Roman" w:cs="Times New Roman"/>
          <w:sz w:val="24"/>
          <w:szCs w:val="24"/>
        </w:rPr>
        <w:t>25</w:t>
      </w:r>
      <w:r w:rsidRPr="000A7D1A">
        <w:rPr>
          <w:rFonts w:ascii="Times New Roman" w:eastAsia="Times New Roman" w:hAnsi="Times New Roman" w:cs="Times New Roman"/>
          <w:sz w:val="24"/>
          <w:szCs w:val="24"/>
        </w:rPr>
        <w:t>.</w:t>
      </w:r>
    </w:p>
    <w:p w14:paraId="22EC341A" w14:textId="43545F81"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sēdes lēmumu (</w:t>
      </w:r>
      <w:r w:rsidR="00593B76" w:rsidRPr="000A7D1A">
        <w:rPr>
          <w:rFonts w:ascii="Times New Roman" w:eastAsia="Times New Roman" w:hAnsi="Times New Roman" w:cs="Times New Roman"/>
          <w:sz w:val="24"/>
          <w:szCs w:val="24"/>
        </w:rPr>
        <w:t>2</w:t>
      </w:r>
      <w:r w:rsidRPr="000A7D1A">
        <w:rPr>
          <w:rFonts w:ascii="Times New Roman" w:eastAsia="Times New Roman" w:hAnsi="Times New Roman" w:cs="Times New Roman"/>
          <w:sz w:val="24"/>
          <w:szCs w:val="24"/>
        </w:rPr>
        <w:t>.prot.,</w:t>
      </w:r>
      <w:r w:rsidR="00593B76" w:rsidRPr="000A7D1A">
        <w:rPr>
          <w:rFonts w:ascii="Times New Roman" w:eastAsia="Times New Roman" w:hAnsi="Times New Roman" w:cs="Times New Roman"/>
          <w:sz w:val="24"/>
          <w:szCs w:val="24"/>
        </w:rPr>
        <w:t xml:space="preserve"> </w:t>
      </w:r>
      <w:r w:rsidR="00651321">
        <w:rPr>
          <w:rFonts w:ascii="Times New Roman" w:eastAsia="Times New Roman" w:hAnsi="Times New Roman" w:cs="Times New Roman"/>
          <w:sz w:val="24"/>
          <w:szCs w:val="24"/>
        </w:rPr>
        <w:t>5.</w:t>
      </w:r>
      <w:r w:rsidRPr="000A7D1A">
        <w:rPr>
          <w:rFonts w:ascii="Times New Roman" w:eastAsia="Times New Roman" w:hAnsi="Times New Roman" w:cs="Times New Roman"/>
          <w:sz w:val="24"/>
          <w:szCs w:val="24"/>
        </w:rPr>
        <w:t>p.)</w:t>
      </w:r>
    </w:p>
    <w:p w14:paraId="5A978456" w14:textId="35464466" w:rsidR="00A0093A" w:rsidRPr="000A7D1A" w:rsidRDefault="00593B76">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 xml:space="preserve">Olaines novada pašvaldības </w:t>
      </w:r>
      <w:r w:rsidR="00EA1D5B" w:rsidRPr="000A7D1A">
        <w:rPr>
          <w:rFonts w:ascii="Times New Roman" w:eastAsia="Times New Roman" w:hAnsi="Times New Roman" w:cs="Times New Roman"/>
          <w:b/>
          <w:sz w:val="24"/>
          <w:szCs w:val="24"/>
        </w:rPr>
        <w:t xml:space="preserve"> </w:t>
      </w:r>
      <w:r w:rsidRPr="000A7D1A">
        <w:rPr>
          <w:rFonts w:ascii="Times New Roman" w:eastAsia="Times New Roman" w:hAnsi="Times New Roman" w:cs="Times New Roman"/>
          <w:b/>
          <w:sz w:val="24"/>
          <w:szCs w:val="24"/>
        </w:rPr>
        <w:t>aģentūras “</w:t>
      </w:r>
      <w:r w:rsidR="00EA1D5B" w:rsidRPr="000A7D1A">
        <w:rPr>
          <w:rFonts w:ascii="Times New Roman" w:eastAsia="Times New Roman" w:hAnsi="Times New Roman" w:cs="Times New Roman"/>
          <w:b/>
          <w:sz w:val="24"/>
          <w:szCs w:val="24"/>
        </w:rPr>
        <w:t xml:space="preserve">Olaines </w:t>
      </w:r>
      <w:r w:rsidRPr="000A7D1A">
        <w:rPr>
          <w:rFonts w:ascii="Times New Roman" w:eastAsia="Times New Roman" w:hAnsi="Times New Roman" w:cs="Times New Roman"/>
          <w:b/>
          <w:sz w:val="24"/>
          <w:szCs w:val="24"/>
        </w:rPr>
        <w:t xml:space="preserve">sociālais </w:t>
      </w:r>
      <w:r w:rsidR="00EA1D5B" w:rsidRPr="000A7D1A">
        <w:rPr>
          <w:rFonts w:ascii="Times New Roman" w:eastAsia="Times New Roman" w:hAnsi="Times New Roman" w:cs="Times New Roman"/>
          <w:b/>
          <w:sz w:val="24"/>
          <w:szCs w:val="24"/>
        </w:rPr>
        <w:t>dienests”</w:t>
      </w:r>
    </w:p>
    <w:p w14:paraId="01BCCE9B"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 xml:space="preserve"> 2024. gada darbības plāna izpilde</w:t>
      </w:r>
    </w:p>
    <w:tbl>
      <w:tblPr>
        <w:tblStyle w:val="a"/>
        <w:tblW w:w="15390"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510"/>
        <w:gridCol w:w="2115"/>
        <w:gridCol w:w="3165"/>
        <w:gridCol w:w="5895"/>
      </w:tblGrid>
      <w:tr w:rsidR="00AC0E6B" w:rsidRPr="000A7D1A" w14:paraId="457E4E67" w14:textId="77777777">
        <w:tc>
          <w:tcPr>
            <w:tcW w:w="705" w:type="dxa"/>
          </w:tcPr>
          <w:p w14:paraId="3DFD0C39" w14:textId="77777777" w:rsidR="00593B76" w:rsidRPr="000A7D1A" w:rsidRDefault="00EA1D5B">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Nr.</w:t>
            </w:r>
          </w:p>
          <w:p w14:paraId="0CC5D503" w14:textId="77777777" w:rsidR="00593B76" w:rsidRPr="000A7D1A" w:rsidRDefault="00EA1D5B">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p.</w:t>
            </w:r>
          </w:p>
          <w:p w14:paraId="434ED159" w14:textId="2FCAA918"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k.</w:t>
            </w:r>
          </w:p>
        </w:tc>
        <w:tc>
          <w:tcPr>
            <w:tcW w:w="3510" w:type="dxa"/>
          </w:tcPr>
          <w:p w14:paraId="41C21049"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Uzdevums / aktivitāte</w:t>
            </w:r>
          </w:p>
        </w:tc>
        <w:tc>
          <w:tcPr>
            <w:tcW w:w="2115" w:type="dxa"/>
          </w:tcPr>
          <w:p w14:paraId="4CF79FE7"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Resursi uzdevuma izpildei</w:t>
            </w:r>
          </w:p>
        </w:tc>
        <w:tc>
          <w:tcPr>
            <w:tcW w:w="3165" w:type="dxa"/>
          </w:tcPr>
          <w:p w14:paraId="52BE4386"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Atbildīgais</w:t>
            </w:r>
          </w:p>
        </w:tc>
        <w:tc>
          <w:tcPr>
            <w:tcW w:w="5895" w:type="dxa"/>
          </w:tcPr>
          <w:p w14:paraId="68314704"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Sasniegtais rezultāts</w:t>
            </w:r>
          </w:p>
        </w:tc>
      </w:tr>
      <w:tr w:rsidR="00AC0E6B" w:rsidRPr="000A7D1A" w14:paraId="072E2E86" w14:textId="77777777">
        <w:tc>
          <w:tcPr>
            <w:tcW w:w="705" w:type="dxa"/>
          </w:tcPr>
          <w:p w14:paraId="1992991E" w14:textId="7F1A3917"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1.1</w:t>
            </w:r>
            <w:r w:rsidR="00AC0104" w:rsidRPr="000A7D1A">
              <w:rPr>
                <w:rFonts w:ascii="Times New Roman" w:eastAsia="Times New Roman" w:hAnsi="Times New Roman" w:cs="Times New Roman"/>
                <w:sz w:val="24"/>
                <w:szCs w:val="24"/>
              </w:rPr>
              <w:t>.</w:t>
            </w:r>
          </w:p>
        </w:tc>
        <w:tc>
          <w:tcPr>
            <w:tcW w:w="3510" w:type="dxa"/>
          </w:tcPr>
          <w:p w14:paraId="2808C341" w14:textId="6C4DEAF7"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Izstrādāt, ieviest un pilnveidot kārtību kādā nosaka Sociālā dienesta administrēto sociālo pakalpojumu un sociālās palīdzības kvalitāti</w:t>
            </w:r>
          </w:p>
        </w:tc>
        <w:tc>
          <w:tcPr>
            <w:tcW w:w="2115" w:type="dxa"/>
          </w:tcPr>
          <w:p w14:paraId="733766A8" w14:textId="052ACCE5"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6DD40F5" w14:textId="77777777" w:rsidR="00696259"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2F6A3744" w14:textId="2494855C"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0E73FCE8" w14:textId="77777777" w:rsidR="00A0093A" w:rsidRPr="000A7D1A" w:rsidRDefault="0069625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 sociālo pakalpojumu kvalitātes novērtēšana veicot pakalpojumu sniedzēju apsekošanu un anketēšanu. Veikta arī sociālās palīdzības saņēmēju anketēšana un izdarīti secinājumi.</w:t>
            </w:r>
          </w:p>
          <w:p w14:paraId="18D6E57A" w14:textId="016BFEAB" w:rsidR="00696259" w:rsidRPr="000A7D1A" w:rsidRDefault="0069625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Darbā tiek pielietota un praktizēta sistēmiskā sociālā darba metode, galvenokārt darbā ar ģimenēm ar bērniem, kā arī divi darbinieki apgūst šo darba metodi</w:t>
            </w:r>
            <w:r w:rsidR="00A364E9">
              <w:rPr>
                <w:rFonts w:ascii="Times New Roman" w:eastAsia="Times New Roman" w:hAnsi="Times New Roman" w:cs="Times New Roman"/>
                <w:sz w:val="24"/>
                <w:szCs w:val="24"/>
              </w:rPr>
              <w:t>.</w:t>
            </w:r>
          </w:p>
        </w:tc>
      </w:tr>
      <w:tr w:rsidR="00A63111" w:rsidRPr="000A7D1A" w14:paraId="48946BB8" w14:textId="77777777">
        <w:tc>
          <w:tcPr>
            <w:tcW w:w="705" w:type="dxa"/>
          </w:tcPr>
          <w:p w14:paraId="11BB7CCF" w14:textId="06E1AF93"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1.2.</w:t>
            </w:r>
          </w:p>
        </w:tc>
        <w:tc>
          <w:tcPr>
            <w:tcW w:w="3510" w:type="dxa"/>
          </w:tcPr>
          <w:p w14:paraId="60AFD887" w14:textId="2987AE28"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Analizēt sociālās palīdzības un sociālo pakalpojumu efektivitāti un atbilstību likumdošanai</w:t>
            </w:r>
          </w:p>
        </w:tc>
        <w:tc>
          <w:tcPr>
            <w:tcW w:w="2115" w:type="dxa"/>
          </w:tcPr>
          <w:p w14:paraId="5512B03F" w14:textId="79F3571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210A493" w14:textId="7777777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49004EBB" w14:textId="13867A5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086C569E" w14:textId="77777777"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Tiek organizētas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par sociālā darba jautājumiem, gan nodaļas ietvaros, gan starp nodaļām.</w:t>
            </w:r>
          </w:p>
          <w:p w14:paraId="7FC4509D" w14:textId="537CD6F1"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gatavoti normatīvie akti atbilstoši prasībām</w:t>
            </w:r>
            <w:r w:rsidR="00810FD6" w:rsidRPr="000A7D1A">
              <w:rPr>
                <w:rFonts w:ascii="Times New Roman" w:eastAsia="Times New Roman" w:hAnsi="Times New Roman" w:cs="Times New Roman"/>
                <w:sz w:val="24"/>
                <w:szCs w:val="24"/>
              </w:rPr>
              <w:t>.</w:t>
            </w:r>
          </w:p>
          <w:p w14:paraId="2BD940B7" w14:textId="2F4D1308"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veikti grozījumi normatīvajos aktos, ņemot vērā izmaiņas MK noteikumos un Valsts likumdošanā</w:t>
            </w:r>
          </w:p>
        </w:tc>
      </w:tr>
      <w:tr w:rsidR="00A63111" w:rsidRPr="000A7D1A" w14:paraId="4A5F98B1" w14:textId="77777777">
        <w:trPr>
          <w:trHeight w:val="255"/>
        </w:trPr>
        <w:tc>
          <w:tcPr>
            <w:tcW w:w="705" w:type="dxa"/>
          </w:tcPr>
          <w:p w14:paraId="00F55760" w14:textId="4CC6FE6C"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1.3.</w:t>
            </w:r>
          </w:p>
        </w:tc>
        <w:tc>
          <w:tcPr>
            <w:tcW w:w="3510" w:type="dxa"/>
          </w:tcPr>
          <w:p w14:paraId="5F25B612" w14:textId="7485BC8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Veicināt metodisko vadību  un darbinieku profesionalitāti normatīvajos aktos noteiktajā kārtībā.</w:t>
            </w:r>
          </w:p>
        </w:tc>
        <w:tc>
          <w:tcPr>
            <w:tcW w:w="2115" w:type="dxa"/>
          </w:tcPr>
          <w:p w14:paraId="44C6B339" w14:textId="4B666D1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305341AB" w14:textId="7777777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15D6591E" w14:textId="050B0E33"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629A6FAE" w14:textId="77777777"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Visiem sociālā darba speciālistiem, kā arī darbiniekiem pēc vajadzības tiek nodrošinātas individuālās vai grupas </w:t>
            </w:r>
            <w:proofErr w:type="spellStart"/>
            <w:r w:rsidRPr="000A7D1A">
              <w:rPr>
                <w:rFonts w:ascii="Times New Roman" w:eastAsia="Times New Roman" w:hAnsi="Times New Roman" w:cs="Times New Roman"/>
                <w:sz w:val="24"/>
                <w:szCs w:val="24"/>
              </w:rPr>
              <w:t>supervīzijas</w:t>
            </w:r>
            <w:proofErr w:type="spellEnd"/>
            <w:r w:rsidRPr="000A7D1A">
              <w:rPr>
                <w:rFonts w:ascii="Times New Roman" w:eastAsia="Times New Roman" w:hAnsi="Times New Roman" w:cs="Times New Roman"/>
                <w:sz w:val="24"/>
                <w:szCs w:val="24"/>
              </w:rPr>
              <w:t>.</w:t>
            </w:r>
          </w:p>
          <w:p w14:paraId="5B258B58" w14:textId="701989FD"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Darbiniekiem ir iespējas apgūt apmācības darbam ar dažādām klientu grupām. Darbinieki ir apguvuši papildus padziļinātu apmācību sistēmiskā sociālā darba metodēs, kā arī metodes darbā ar jauniešiem un dažādām klientu grupām. </w:t>
            </w:r>
          </w:p>
        </w:tc>
      </w:tr>
      <w:tr w:rsidR="008D5A85" w:rsidRPr="000A7D1A" w14:paraId="0309B536" w14:textId="77777777">
        <w:trPr>
          <w:trHeight w:val="259"/>
        </w:trPr>
        <w:tc>
          <w:tcPr>
            <w:tcW w:w="705" w:type="dxa"/>
          </w:tcPr>
          <w:p w14:paraId="5071A374" w14:textId="55252B25"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1.4.</w:t>
            </w:r>
          </w:p>
        </w:tc>
        <w:tc>
          <w:tcPr>
            <w:tcW w:w="3510" w:type="dxa"/>
          </w:tcPr>
          <w:p w14:paraId="32987B39" w14:textId="72F73311"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Attīstīt ģimeniskai videi pietuvinātus sociālos pakalpojumus.</w:t>
            </w:r>
          </w:p>
        </w:tc>
        <w:tc>
          <w:tcPr>
            <w:tcW w:w="2115" w:type="dxa"/>
          </w:tcPr>
          <w:p w14:paraId="57D86D23"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Pašvaldības finansējums,</w:t>
            </w:r>
          </w:p>
          <w:p w14:paraId="1EBC0AA2" w14:textId="24DFB647"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ESF finansējums</w:t>
            </w:r>
          </w:p>
        </w:tc>
        <w:tc>
          <w:tcPr>
            <w:tcW w:w="3165" w:type="dxa"/>
          </w:tcPr>
          <w:p w14:paraId="0FD96BD2"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 xml:space="preserve">Direktore, </w:t>
            </w:r>
          </w:p>
          <w:p w14:paraId="230A103D"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 xml:space="preserve">pakalpojumu nodaļas vadītāja, </w:t>
            </w:r>
          </w:p>
          <w:p w14:paraId="2EF0A2EC" w14:textId="541DA96F"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aprūpes nodaļas vadītāja, pašvaldības attīstības nodaļa</w:t>
            </w:r>
          </w:p>
        </w:tc>
        <w:tc>
          <w:tcPr>
            <w:tcW w:w="5895" w:type="dxa"/>
          </w:tcPr>
          <w:p w14:paraId="5752A5DB" w14:textId="27159FE5" w:rsidR="008D5A85" w:rsidRPr="000A7D1A" w:rsidRDefault="008D5A85"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Piedalāmies LM izsludinātajos konkursos par ģimeniskai videi pietuvinātiem pakalpojumiem. Tika iesniegts projekts par </w:t>
            </w:r>
            <w:r w:rsidR="00810FD6" w:rsidRPr="000A7D1A">
              <w:rPr>
                <w:rFonts w:ascii="Times New Roman" w:eastAsia="Times New Roman" w:hAnsi="Times New Roman" w:cs="Times New Roman"/>
                <w:sz w:val="24"/>
                <w:szCs w:val="24"/>
              </w:rPr>
              <w:t>specializēt</w:t>
            </w:r>
            <w:r w:rsidR="00B33A33">
              <w:rPr>
                <w:rFonts w:ascii="Times New Roman" w:eastAsia="Times New Roman" w:hAnsi="Times New Roman" w:cs="Times New Roman"/>
                <w:sz w:val="24"/>
                <w:szCs w:val="24"/>
              </w:rPr>
              <w:t>o</w:t>
            </w:r>
            <w:r w:rsidRPr="000A7D1A">
              <w:rPr>
                <w:rFonts w:ascii="Times New Roman" w:eastAsia="Times New Roman" w:hAnsi="Times New Roman" w:cs="Times New Roman"/>
                <w:sz w:val="24"/>
                <w:szCs w:val="24"/>
              </w:rPr>
              <w:t xml:space="preserve"> darbnīc</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izveidi un specializētā transporta iegādi gan aprūpes mājās pakalpojuma attīstībai, gan klientu ar īpašām vajadzībām transportēšanai.</w:t>
            </w:r>
          </w:p>
          <w:p w14:paraId="60A708CE" w14:textId="44794D6B" w:rsidR="008D5A85" w:rsidRPr="000A7D1A" w:rsidRDefault="008D5A85"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Sociālās aprūpes centrā ir izveidots jauns pakalpojums “Siltie graudi”.</w:t>
            </w:r>
          </w:p>
        </w:tc>
      </w:tr>
      <w:tr w:rsidR="002509A9" w:rsidRPr="000A7D1A" w14:paraId="50EB21B6" w14:textId="77777777">
        <w:tc>
          <w:tcPr>
            <w:tcW w:w="705" w:type="dxa"/>
          </w:tcPr>
          <w:p w14:paraId="26797B16" w14:textId="3296D714"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1.5.</w:t>
            </w:r>
          </w:p>
        </w:tc>
        <w:tc>
          <w:tcPr>
            <w:tcW w:w="3510" w:type="dxa"/>
          </w:tcPr>
          <w:p w14:paraId="1D73C3C1" w14:textId="0DE5FD2D"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Organizēt regulāras darbinieku sapulces, sniegt informāciju par jaunākajām aktualitātēm likumdošanas normatīvajos aktos.</w:t>
            </w:r>
          </w:p>
        </w:tc>
        <w:tc>
          <w:tcPr>
            <w:tcW w:w="2115" w:type="dxa"/>
          </w:tcPr>
          <w:p w14:paraId="7D297589" w14:textId="75BC5D61"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ECCB5EB" w14:textId="77777777"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3A8F1257" w14:textId="6E6BE098"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2F44C032" w14:textId="77777777" w:rsidR="002509A9" w:rsidRPr="000A7D1A" w:rsidRDefault="002509A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organizētas regulāras sapulces katrā nodaļā, kurās tiek apspriesti aktuālākie darba jautājumi, tiek meklēti optimālāki</w:t>
            </w:r>
            <w:r w:rsidR="00211923" w:rsidRPr="000A7D1A">
              <w:rPr>
                <w:rFonts w:ascii="Times New Roman" w:eastAsia="Times New Roman" w:hAnsi="Times New Roman" w:cs="Times New Roman"/>
                <w:sz w:val="24"/>
                <w:szCs w:val="24"/>
              </w:rPr>
              <w:t>e sarežģīto gadījumu risinājumi.</w:t>
            </w:r>
          </w:p>
          <w:p w14:paraId="1DBF59F7" w14:textId="49F6F021" w:rsidR="00211923" w:rsidRPr="000A7D1A" w:rsidRDefault="00211923"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Regulāri tiekas dienesta nodaļu vadītāji un risina jautājumus sakarā ar saistošo noteikumu izmaiņām un jaunu pakalpojumu un palīdzības organizāciju un ieviešanu.</w:t>
            </w:r>
          </w:p>
        </w:tc>
      </w:tr>
      <w:tr w:rsidR="001B2767" w:rsidRPr="000A7D1A" w14:paraId="2F897034" w14:textId="77777777">
        <w:tc>
          <w:tcPr>
            <w:tcW w:w="705" w:type="dxa"/>
          </w:tcPr>
          <w:p w14:paraId="4261B141" w14:textId="7289B989"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1.6.</w:t>
            </w:r>
          </w:p>
        </w:tc>
        <w:tc>
          <w:tcPr>
            <w:tcW w:w="3510" w:type="dxa"/>
          </w:tcPr>
          <w:p w14:paraId="38D9D11F" w14:textId="0DB220F0"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Piedalīties Labklājības ministrijas īstenotajā ESF projektā/pētījumā “Profesionāla sociālā darba attīstība  pašvaldībās”.</w:t>
            </w:r>
          </w:p>
        </w:tc>
        <w:tc>
          <w:tcPr>
            <w:tcW w:w="2115" w:type="dxa"/>
          </w:tcPr>
          <w:p w14:paraId="1738692E" w14:textId="2A56A81A"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Nav nepieciešams finansējums</w:t>
            </w:r>
          </w:p>
        </w:tc>
        <w:tc>
          <w:tcPr>
            <w:tcW w:w="3165" w:type="dxa"/>
          </w:tcPr>
          <w:p w14:paraId="4179AC71" w14:textId="77777777"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6A27D829" w14:textId="4CA02582"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 visi sociālā darba speciālisti, sadarbības partneri</w:t>
            </w:r>
          </w:p>
        </w:tc>
        <w:tc>
          <w:tcPr>
            <w:tcW w:w="5895" w:type="dxa"/>
          </w:tcPr>
          <w:p w14:paraId="159C7D8E" w14:textId="03A3C965" w:rsidR="001B2767" w:rsidRPr="000A7D1A" w:rsidRDefault="001B2767"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Darbinieki ir apguvuši dažādas jaunas sociālā darba metodes darbā ar jauniešiem, kā arī ar dažādām klientu grupām, kā arī turpina padziļināti apgūt sistēmisko sociālā darba metod</w:t>
            </w:r>
            <w:r w:rsidR="00B33A33">
              <w:rPr>
                <w:rFonts w:ascii="Times New Roman" w:eastAsia="Times New Roman" w:hAnsi="Times New Roman" w:cs="Times New Roman"/>
                <w:sz w:val="24"/>
                <w:szCs w:val="24"/>
              </w:rPr>
              <w:t>i</w:t>
            </w:r>
            <w:r w:rsidRPr="000A7D1A">
              <w:rPr>
                <w:rFonts w:ascii="Times New Roman" w:eastAsia="Times New Roman" w:hAnsi="Times New Roman" w:cs="Times New Roman"/>
                <w:sz w:val="24"/>
                <w:szCs w:val="24"/>
              </w:rPr>
              <w:t xml:space="preserve"> un šo metodi ieviest arī citu nodaļu darbā ne tikai darbā ar ģimenēm ar bērniem.</w:t>
            </w:r>
          </w:p>
        </w:tc>
      </w:tr>
      <w:tr w:rsidR="003D43C7" w:rsidRPr="000A7D1A" w14:paraId="1C7EB5C1" w14:textId="77777777">
        <w:tc>
          <w:tcPr>
            <w:tcW w:w="705" w:type="dxa"/>
          </w:tcPr>
          <w:p w14:paraId="677919CF" w14:textId="2AF7FC7A"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1.7.</w:t>
            </w:r>
          </w:p>
        </w:tc>
        <w:tc>
          <w:tcPr>
            <w:tcW w:w="3510" w:type="dxa"/>
          </w:tcPr>
          <w:p w14:paraId="2BDFFA1C" w14:textId="032E62AF"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Sadarboties ar citām Olaines novada pašvaldības iestādēm bērnu tiesību aizsardzības jomā, izveidot jaunu amata vienību – bērnu aizsardzības jautājumu speciālists</w:t>
            </w:r>
          </w:p>
        </w:tc>
        <w:tc>
          <w:tcPr>
            <w:tcW w:w="2115" w:type="dxa"/>
          </w:tcPr>
          <w:p w14:paraId="4A8ACAD4" w14:textId="7764E61E"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Darbinieka darba alga gadam</w:t>
            </w:r>
          </w:p>
        </w:tc>
        <w:tc>
          <w:tcPr>
            <w:tcW w:w="3165" w:type="dxa"/>
          </w:tcPr>
          <w:p w14:paraId="7D09CCCA" w14:textId="77777777" w:rsidR="003D43C7" w:rsidRPr="000A7D1A" w:rsidRDefault="003D43C7" w:rsidP="003D43C7">
            <w:pPr>
              <w:spacing w:after="0" w:line="240" w:lineRule="auto"/>
              <w:ind w:left="0" w:hanging="2"/>
              <w:rPr>
                <w:rFonts w:ascii="Times New Roman" w:hAnsi="Times New Roman"/>
              </w:rPr>
            </w:pPr>
            <w:r w:rsidRPr="000A7D1A">
              <w:rPr>
                <w:rFonts w:ascii="Times New Roman" w:hAnsi="Times New Roman"/>
              </w:rPr>
              <w:t xml:space="preserve">Direktore, </w:t>
            </w:r>
          </w:p>
          <w:p w14:paraId="7C025777" w14:textId="77777777" w:rsidR="003D43C7" w:rsidRPr="000A7D1A" w:rsidRDefault="003D43C7" w:rsidP="003D43C7">
            <w:pPr>
              <w:spacing w:after="0" w:line="240" w:lineRule="auto"/>
              <w:ind w:left="0" w:hanging="2"/>
              <w:rPr>
                <w:rFonts w:ascii="Times New Roman" w:hAnsi="Times New Roman"/>
              </w:rPr>
            </w:pPr>
            <w:r w:rsidRPr="000A7D1A">
              <w:rPr>
                <w:rFonts w:ascii="Times New Roman" w:hAnsi="Times New Roman"/>
              </w:rPr>
              <w:t>bērnu un ģimenes atbalsta nodaļas vadītāja,</w:t>
            </w:r>
          </w:p>
          <w:p w14:paraId="49940BDE" w14:textId="00E27AA1"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 xml:space="preserve"> jurists</w:t>
            </w:r>
          </w:p>
        </w:tc>
        <w:tc>
          <w:tcPr>
            <w:tcW w:w="5895" w:type="dxa"/>
          </w:tcPr>
          <w:p w14:paraId="4F983038" w14:textId="3D71E552" w:rsidR="003D43C7" w:rsidRPr="000A7D1A" w:rsidRDefault="003D43C7"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izveidota jauna amata vienība – Speciālist</w:t>
            </w:r>
            <w:r w:rsidR="00B33A33">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bērnu tiesību aizsardzības jautājumos, bet netika atrasta amatam piemērota kandidatūra. Speciālista meklējumi tiek turpināti</w:t>
            </w:r>
            <w:r w:rsidR="00A364E9">
              <w:rPr>
                <w:rFonts w:ascii="Times New Roman" w:eastAsia="Times New Roman" w:hAnsi="Times New Roman" w:cs="Times New Roman"/>
                <w:sz w:val="24"/>
                <w:szCs w:val="24"/>
              </w:rPr>
              <w:t>.</w:t>
            </w:r>
          </w:p>
        </w:tc>
      </w:tr>
      <w:tr w:rsidR="004C0B8E" w:rsidRPr="000A7D1A" w14:paraId="63530A6F" w14:textId="77777777">
        <w:tc>
          <w:tcPr>
            <w:tcW w:w="705" w:type="dxa"/>
          </w:tcPr>
          <w:p w14:paraId="440F65AF" w14:textId="695CE933"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1.8.</w:t>
            </w:r>
          </w:p>
        </w:tc>
        <w:tc>
          <w:tcPr>
            <w:tcW w:w="3510" w:type="dxa"/>
          </w:tcPr>
          <w:p w14:paraId="1DBCC9BC" w14:textId="51D0F3BE"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Izveidot Olaines sociālā dienesta mājas lapu</w:t>
            </w:r>
          </w:p>
        </w:tc>
        <w:tc>
          <w:tcPr>
            <w:tcW w:w="2115" w:type="dxa"/>
          </w:tcPr>
          <w:p w14:paraId="6E93FEFF" w14:textId="2DD1A704"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Budžetā plānotie līdzekļi EUR 4200,-</w:t>
            </w:r>
          </w:p>
        </w:tc>
        <w:tc>
          <w:tcPr>
            <w:tcW w:w="3165" w:type="dxa"/>
          </w:tcPr>
          <w:p w14:paraId="54139C7F" w14:textId="77777777" w:rsidR="004C0B8E" w:rsidRPr="000A7D1A" w:rsidRDefault="004C0B8E" w:rsidP="004C0B8E">
            <w:pPr>
              <w:spacing w:after="0" w:line="240" w:lineRule="auto"/>
              <w:ind w:left="0" w:hanging="2"/>
              <w:rPr>
                <w:rFonts w:ascii="Times New Roman" w:hAnsi="Times New Roman"/>
              </w:rPr>
            </w:pPr>
            <w:r w:rsidRPr="000A7D1A">
              <w:rPr>
                <w:rFonts w:ascii="Times New Roman" w:hAnsi="Times New Roman"/>
              </w:rPr>
              <w:t xml:space="preserve">Direktore, </w:t>
            </w:r>
          </w:p>
          <w:p w14:paraId="3EAA6456" w14:textId="0F679639"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sadarbības partneri.</w:t>
            </w:r>
          </w:p>
        </w:tc>
        <w:tc>
          <w:tcPr>
            <w:tcW w:w="5895" w:type="dxa"/>
          </w:tcPr>
          <w:p w14:paraId="29D82012" w14:textId="7B09276F" w:rsidR="004C0B8E" w:rsidRPr="00651321" w:rsidRDefault="004C0B8E" w:rsidP="00A364E9">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Ir izveidota Olaines sociālā dienesta mājas lapa</w:t>
            </w:r>
            <w:r w:rsidR="00725E92" w:rsidRPr="00651321">
              <w:rPr>
                <w:rFonts w:ascii="Times New Roman" w:eastAsia="Times New Roman" w:hAnsi="Times New Roman" w:cs="Times New Roman"/>
                <w:sz w:val="24"/>
                <w:szCs w:val="24"/>
              </w:rPr>
              <w:t>, bet izmaksas sastādīja EUR 7440,-. Nodaļu vadītāji aktīvi strādāja pie informācijas apkopošana</w:t>
            </w:r>
            <w:r w:rsidR="00B33A33" w:rsidRPr="00651321">
              <w:rPr>
                <w:rFonts w:ascii="Times New Roman" w:eastAsia="Times New Roman" w:hAnsi="Times New Roman" w:cs="Times New Roman"/>
                <w:sz w:val="24"/>
                <w:szCs w:val="24"/>
              </w:rPr>
              <w:t>s</w:t>
            </w:r>
            <w:r w:rsidR="00725E92" w:rsidRPr="00651321">
              <w:rPr>
                <w:rFonts w:ascii="Times New Roman" w:eastAsia="Times New Roman" w:hAnsi="Times New Roman" w:cs="Times New Roman"/>
                <w:sz w:val="24"/>
                <w:szCs w:val="24"/>
              </w:rPr>
              <w:t xml:space="preserve"> ievietošanai mājas lapā.</w:t>
            </w:r>
          </w:p>
        </w:tc>
      </w:tr>
      <w:tr w:rsidR="004C0B8E" w:rsidRPr="000A7D1A" w14:paraId="0B61F5A5" w14:textId="77777777">
        <w:tc>
          <w:tcPr>
            <w:tcW w:w="705" w:type="dxa"/>
            <w:shd w:val="clear" w:color="auto" w:fill="A6A6A6"/>
          </w:tcPr>
          <w:p w14:paraId="03C43180" w14:textId="77777777" w:rsidR="004C0B8E" w:rsidRPr="000A7D1A" w:rsidRDefault="004C0B8E" w:rsidP="004C0B8E">
            <w:pPr>
              <w:spacing w:after="0" w:line="240" w:lineRule="auto"/>
              <w:ind w:left="0" w:hanging="2"/>
              <w:jc w:val="center"/>
              <w:rPr>
                <w:rFonts w:ascii="Times New Roman" w:eastAsia="Times New Roman" w:hAnsi="Times New Roman" w:cs="Times New Roman"/>
                <w:sz w:val="24"/>
                <w:szCs w:val="24"/>
              </w:rPr>
            </w:pPr>
          </w:p>
        </w:tc>
        <w:tc>
          <w:tcPr>
            <w:tcW w:w="14685" w:type="dxa"/>
            <w:gridSpan w:val="4"/>
            <w:shd w:val="clear" w:color="auto" w:fill="A6A6A6"/>
          </w:tcPr>
          <w:p w14:paraId="18ABA191" w14:textId="2387F96A" w:rsidR="004C0B8E" w:rsidRPr="000A7D1A" w:rsidRDefault="007E4A1F" w:rsidP="004C0B8E">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4C0B8E" w:rsidRPr="000A7D1A">
              <w:rPr>
                <w:rFonts w:ascii="Times New Roman" w:eastAsia="Times New Roman" w:hAnsi="Times New Roman" w:cs="Times New Roman"/>
                <w:b/>
                <w:sz w:val="24"/>
                <w:szCs w:val="24"/>
              </w:rPr>
              <w:t>Sociālā palīdzība un sociālais darbs</w:t>
            </w:r>
          </w:p>
        </w:tc>
      </w:tr>
      <w:tr w:rsidR="004C0B8E" w:rsidRPr="000A7D1A" w14:paraId="0A4FDF44" w14:textId="77777777">
        <w:tc>
          <w:tcPr>
            <w:tcW w:w="705" w:type="dxa"/>
          </w:tcPr>
          <w:p w14:paraId="481976B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2.1.</w:t>
            </w:r>
          </w:p>
        </w:tc>
        <w:tc>
          <w:tcPr>
            <w:tcW w:w="3510" w:type="dxa"/>
          </w:tcPr>
          <w:p w14:paraId="13ECE231"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sociālās palīdzības sniegšanu atbilstoši normatīvajiem aktiem un budžetam. Nepieciešamības gadījumā veikt korekcijas sociālās palīdzības nodrošināšanas saistošajos noteikumos</w:t>
            </w:r>
          </w:p>
        </w:tc>
        <w:tc>
          <w:tcPr>
            <w:tcW w:w="2115" w:type="dxa"/>
          </w:tcPr>
          <w:p w14:paraId="01AE27C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137C23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palīdzības nodaļas vadītāja;</w:t>
            </w:r>
          </w:p>
          <w:p w14:paraId="2321E30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 darba speciālisti</w:t>
            </w:r>
          </w:p>
        </w:tc>
        <w:tc>
          <w:tcPr>
            <w:tcW w:w="5895" w:type="dxa"/>
          </w:tcPr>
          <w:p w14:paraId="660EDBAE" w14:textId="5D626CC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 gadā sociālā atbalsta pasākumiem (pabalstiem, pakalpojumiem, ilgstošai aprūpei, atbalstam Ukrainas civiliedzīvotājiem, samaksa par ilgstošas sociālās aprūpes, sociālās rehabilitācijas institūciju un pārējiem sniegtajiem pakalpojumiem) kopumā izlietoti 1837289.38 EUR</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w:t>
            </w:r>
          </w:p>
          <w:p w14:paraId="630E8A2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2024.gadā piešķirts:</w:t>
            </w:r>
          </w:p>
          <w:p w14:paraId="3FD63815"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251 trūcīgas mājsaimniecības statuss,</w:t>
            </w:r>
          </w:p>
          <w:p w14:paraId="18324F8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406 maznodrošinātas mājsaimniecības statuss,</w:t>
            </w:r>
          </w:p>
          <w:p w14:paraId="5D21B5F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91 mājsaimniecībām piešķirts GMI pabalsts.</w:t>
            </w:r>
          </w:p>
          <w:p w14:paraId="714EF9A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Lietojumprogrammā SOPA reģistrēti 7252 lēmumi sociālās/materiālās palīdzības, sociālo pakalpojumu piešķiršanai.  </w:t>
            </w:r>
          </w:p>
          <w:p w14:paraId="7DCD7B7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i/>
                <w:sz w:val="24"/>
                <w:szCs w:val="24"/>
              </w:rPr>
              <w:t>Veiktie grozījumi normatīvajos aktos:</w:t>
            </w:r>
          </w:p>
          <w:p w14:paraId="4F05D2B4" w14:textId="2A83CDFD"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w:t>
            </w:r>
            <w:r w:rsidR="00651321">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Saistošo noteikumu grozījums precizēja 2021.gada 24.februāra saistošos noteikumus Nr.SN3/2021 “Par pabalstu krīzes situācijā Olaines novadā”. Saistošo noteikumu projektā tika iekļauts grozījums, kas paredzēja svītrot </w:t>
            </w:r>
            <w:r w:rsidR="00A364E9" w:rsidRPr="000A7D1A">
              <w:rPr>
                <w:rFonts w:ascii="Times New Roman" w:eastAsia="Times New Roman" w:hAnsi="Times New Roman" w:cs="Times New Roman"/>
                <w:sz w:val="24"/>
                <w:szCs w:val="24"/>
              </w:rPr>
              <w:t xml:space="preserve">saistošo </w:t>
            </w:r>
            <w:r w:rsidRPr="000A7D1A">
              <w:rPr>
                <w:rFonts w:ascii="Times New Roman" w:eastAsia="Times New Roman" w:hAnsi="Times New Roman" w:cs="Times New Roman"/>
                <w:sz w:val="24"/>
                <w:szCs w:val="24"/>
              </w:rPr>
              <w:t>noteikumu Nr. SN3/2021 7. punktu, kurā noteikts pabalsta ārkārtas situācijā saistībā ar Covid-19 izplatību apmērs un piešķiršanas kritēriji. Mazinoties epidemioloģiskās drošības draudiem saistībā ar Covid-19 infekcijas izplatību, 2023.gada 1.novembrī stājās spēkā likums “Par Covid-19 infekcijas izplatības pārvaldības likuma atzīšanu par spēku zaudējušu” .</w:t>
            </w:r>
          </w:p>
          <w:p w14:paraId="2D711AD5" w14:textId="71D4010D" w:rsidR="004C0B8E" w:rsidRPr="000A7D1A" w:rsidRDefault="004C0B8E" w:rsidP="004C0B8E">
            <w:pPr>
              <w:numPr>
                <w:ilvl w:val="0"/>
                <w:numId w:val="1"/>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Saistošo noteikumu grozījums precizēja Olaines novada pašvaldībā spēkā esošos Olaines novada pašvaldības domes 2023.gada 26.jūlija saistošos noteikumus Nr.SN15/2023 </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Par sociālās palīdzības pabalstiem Olaines novadā</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Grozījumi paredzēja izslēgt dubultā finansējuma risku mājsaimniecībām, kuras atbilst vairākām mērķa grupām (piemēram, gan atbilst trūcīgas mājsaimniecības statusam, gan pilda aizbildņa pienākumus,  gan ir ģimene, kurā ir trīs vai vairāk bērni) un ir tiesības saņemt pabalstu vienam mērķim (piemēram, ēdināšanai vispārīgā izglītības iestādēs, skolēna apģērba iegādei);</w:t>
            </w:r>
            <w:r w:rsidR="00A364E9">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kā arī norādīt</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kādi koeficienti tiek piemēroti maznodrošinātas mājsaimniecības ienākumu sliekšņa aprēķināšanai.</w:t>
            </w:r>
          </w:p>
          <w:p w14:paraId="671F363E" w14:textId="660B46DD" w:rsidR="004C0B8E" w:rsidRPr="000A7D1A" w:rsidRDefault="004C0B8E" w:rsidP="004C0B8E">
            <w:pPr>
              <w:numPr>
                <w:ilvl w:val="0"/>
                <w:numId w:val="1"/>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Saistošo noteikumu grozījums precizēja 2023.gada 29.novembra saistošos noteikumus Nr.SN24/2023 </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Par materiālās palīdzības pabalstiem Olaines novadā</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kas paredzēja</w:t>
            </w:r>
            <w:r w:rsidR="0034683D">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izslēgt</w:t>
            </w:r>
            <w:r w:rsidR="0034683D">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dubultā finansējuma risku mājsaimniecībām, kuras atbilst vairākām mērķa grupām. </w:t>
            </w:r>
          </w:p>
          <w:p w14:paraId="3370D2B3" w14:textId="54ED333A"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 xml:space="preserve">4.Saistošo noteikumu grozījums precizēja 2023.gada 27.septembra saistošos noteikumus Nr.SN21/2023 </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Par materiālo palīdzību bārenim un bez vecāku gādības palikušam bērnam Olaines novadā”. Tika iekļauti grozījumi, kas paredzēja precizēt </w:t>
            </w:r>
            <w:r w:rsidR="0034683D" w:rsidRPr="000A7D1A">
              <w:rPr>
                <w:rFonts w:ascii="Times New Roman" w:eastAsia="Times New Roman" w:hAnsi="Times New Roman" w:cs="Times New Roman"/>
                <w:sz w:val="24"/>
                <w:szCs w:val="24"/>
              </w:rPr>
              <w:t xml:space="preserve">saistošo </w:t>
            </w:r>
            <w:r w:rsidRPr="000A7D1A">
              <w:rPr>
                <w:rFonts w:ascii="Times New Roman" w:eastAsia="Times New Roman" w:hAnsi="Times New Roman" w:cs="Times New Roman"/>
                <w:sz w:val="24"/>
                <w:szCs w:val="24"/>
              </w:rPr>
              <w:t>noteikumu izdošanas pamatojumu atbilstoši MK noteikumiem Nr.857 nosacījumiem; kā arī izslēgt dubultā finansējuma risku mājsaimniecībām, kuras atbilst vairākām mērķa grupām.</w:t>
            </w:r>
          </w:p>
        </w:tc>
      </w:tr>
      <w:tr w:rsidR="004C0B8E" w:rsidRPr="000A7D1A" w14:paraId="1D7F93BA" w14:textId="77777777">
        <w:tc>
          <w:tcPr>
            <w:tcW w:w="705" w:type="dxa"/>
          </w:tcPr>
          <w:p w14:paraId="3534FD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2.2.</w:t>
            </w:r>
          </w:p>
        </w:tc>
        <w:tc>
          <w:tcPr>
            <w:tcW w:w="3510" w:type="dxa"/>
          </w:tcPr>
          <w:p w14:paraId="4CDCFB9F"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 regulāras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sociālajā darbā </w:t>
            </w:r>
          </w:p>
        </w:tc>
        <w:tc>
          <w:tcPr>
            <w:tcW w:w="2115" w:type="dxa"/>
          </w:tcPr>
          <w:p w14:paraId="54ADCE10"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2AC72AB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Juriste;</w:t>
            </w:r>
          </w:p>
          <w:p w14:paraId="35BE350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palīdzības nodaļas vadītāja;</w:t>
            </w:r>
          </w:p>
          <w:p w14:paraId="5D04134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006428D8" w14:textId="3479CBA5" w:rsidR="004C0B8E" w:rsidRPr="000A7D1A" w:rsidRDefault="004C0B8E" w:rsidP="004C0B8E">
            <w:pPr>
              <w:shd w:val="clear" w:color="auto" w:fill="FFFFFF"/>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 xml:space="preserve">Regulāri tika organizētas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kuru mērķis bija nodrošināt kvalitatīvu atbalstu darbiniekiem, risinot dažādus sarežģītus sociālos gadījumus, veicināta sociālo pakalpojumu kvalitātes uzlabošana, analizējot darba procesus un meklējot jaunus risinājumus sarežģītām situācijām.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process ļāva sociālajiem darbiniekiem, saņemt atbalstu sarežģītās situācijās, nodrošinot efektīvāku palīdzību klientiem.</w:t>
            </w:r>
            <w:r w:rsidRPr="000A7D1A">
              <w:rPr>
                <w:rFonts w:ascii="Times New Roman" w:eastAsia="Times New Roman" w:hAnsi="Times New Roman" w:cs="Times New Roman"/>
              </w:rPr>
              <w:t xml:space="preserve"> S</w:t>
            </w:r>
            <w:r w:rsidRPr="000A7D1A">
              <w:rPr>
                <w:rFonts w:ascii="Times New Roman" w:eastAsia="Times New Roman" w:hAnsi="Times New Roman" w:cs="Times New Roman"/>
                <w:sz w:val="24"/>
                <w:szCs w:val="24"/>
              </w:rPr>
              <w:t>ociālajiem darbiniekiem tika nodrošināts emocionāls un psiholoģisks atbalsts, risinot sarežģītus sociālos gadījumus, palīdzot viņiem tikt galā ar darba stresu un emocionālo izdegšanu.</w:t>
            </w:r>
          </w:p>
        </w:tc>
      </w:tr>
      <w:tr w:rsidR="004C0B8E" w:rsidRPr="000A7D1A" w14:paraId="3A2B94A4" w14:textId="77777777">
        <w:tc>
          <w:tcPr>
            <w:tcW w:w="705" w:type="dxa"/>
          </w:tcPr>
          <w:p w14:paraId="4253155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2.3.</w:t>
            </w:r>
          </w:p>
        </w:tc>
        <w:tc>
          <w:tcPr>
            <w:tcW w:w="3510" w:type="dxa"/>
          </w:tcPr>
          <w:p w14:paraId="0865CF59"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regulāras sapulces</w:t>
            </w:r>
          </w:p>
        </w:tc>
        <w:tc>
          <w:tcPr>
            <w:tcW w:w="2115" w:type="dxa"/>
          </w:tcPr>
          <w:p w14:paraId="44D033AB"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025AF2A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Nodaļas vadītāja; Juriste;</w:t>
            </w:r>
          </w:p>
          <w:p w14:paraId="761BA7B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1DFEEAE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5786B0C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Regulāras sapulces sociālās palīdzības un darba nodaļā palīdzēja nodrošināt  informācijas apmaiņu un problēmu risināšanu. Šajās sapulcēs tika apspriesti dažādi jautājumi, kas saistīti ar sociālo darbu, tostarp:</w:t>
            </w:r>
          </w:p>
          <w:p w14:paraId="6537BA39"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izmaiņas normatīvajos aktos, kas  ietekmē sociālo palīdzību. Izmaiņu ietekmes izvērtēšana: Analīze, kā jaunās prasības ietekmēs esošo darbu, klientu apkalpošanu un iekšējos procesus;</w:t>
            </w:r>
          </w:p>
          <w:p w14:paraId="25EFFBF1"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jauno procedūru izstrāde un pielāgošana esošajiem darbības principiem, lai nodrošinātu atbilstību jaunajiem normatīvajiem aktiem;</w:t>
            </w:r>
          </w:p>
          <w:p w14:paraId="02A12139"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sarežģījumi pabalstu piešķiršanā, individuālu gadījumu analīze: Detalizēta informācija par sarežģītiem gadījumiem, kur rodas neskaidrības vai grūtības pieņemt lēmumus;</w:t>
            </w:r>
          </w:p>
          <w:p w14:paraId="7A8444EC"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diskusijas par nepieciešamību pēc papildu informācijas vai atbalsta no citām iestādēm vai speciālistiem;</w:t>
            </w:r>
          </w:p>
          <w:p w14:paraId="3F54FAF0"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analizēta informācija par to, kā mainās klientu vajadzības un kā tās vislabāk apmierināt.</w:t>
            </w:r>
          </w:p>
        </w:tc>
      </w:tr>
      <w:tr w:rsidR="004C0B8E" w:rsidRPr="000A7D1A" w14:paraId="6D9204BE" w14:textId="77777777">
        <w:tc>
          <w:tcPr>
            <w:tcW w:w="705" w:type="dxa"/>
          </w:tcPr>
          <w:p w14:paraId="34F22E0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2.4.</w:t>
            </w:r>
          </w:p>
        </w:tc>
        <w:tc>
          <w:tcPr>
            <w:tcW w:w="3510" w:type="dxa"/>
          </w:tcPr>
          <w:p w14:paraId="49DD4D5D"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iedzīvotājiem informāciju par tiesībām saņemt sociālo palīdzību.</w:t>
            </w:r>
          </w:p>
        </w:tc>
        <w:tc>
          <w:tcPr>
            <w:tcW w:w="2115" w:type="dxa"/>
          </w:tcPr>
          <w:p w14:paraId="49EDBBCE"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04AB19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Nodaļas vadītāja;</w:t>
            </w:r>
          </w:p>
          <w:p w14:paraId="0C8AD87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459E864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Ar Olaines novada pašvaldības informatīvo izdevumu, mājaslapas starpniecību, izveidotajiem bukletiem, individuālās konsultācijās pie speciālistiem sniegta informācija iedzīvotājiem par  sociālo palīdzību un  tās veidiem.</w:t>
            </w:r>
          </w:p>
        </w:tc>
      </w:tr>
      <w:tr w:rsidR="004C0B8E" w:rsidRPr="000A7D1A" w14:paraId="4D1C7AC6" w14:textId="77777777">
        <w:tc>
          <w:tcPr>
            <w:tcW w:w="705" w:type="dxa"/>
          </w:tcPr>
          <w:p w14:paraId="15CCDAA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2.5.</w:t>
            </w:r>
          </w:p>
        </w:tc>
        <w:tc>
          <w:tcPr>
            <w:tcW w:w="3510" w:type="dxa"/>
          </w:tcPr>
          <w:p w14:paraId="6EECBBE3"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Veicināt sociālās palīdzības saņēmēju līdzdalību uz noslēgtās vienošanās (sociālais darbinieks-klients) pamata un sadarbību ar sociālajiem darbiniekiem</w:t>
            </w:r>
          </w:p>
        </w:tc>
        <w:tc>
          <w:tcPr>
            <w:tcW w:w="2115" w:type="dxa"/>
          </w:tcPr>
          <w:p w14:paraId="0AF0EC6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7A9E57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2BD5BD7C" w14:textId="690D1819"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Ar 101 sociālās palīdzības saņēmēj</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tika slēgtas vienošanās par līdzdarbību savas sociālās situācijas uzlabošanā, palielinot sociālās palīdzības saņēmēju iesaistīšanos vienošanās izpildē ar mērķi:</w:t>
            </w:r>
          </w:p>
          <w:p w14:paraId="41D3060E" w14:textId="794C0A03"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stiprināt</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sadarbīb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starp sociālajiem darbiniekiem un klientiem;</w:t>
            </w:r>
          </w:p>
          <w:p w14:paraId="579C0FEA" w14:textId="03AD67C6"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veicināt</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klientu patstāvīb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problēmu risināšanā.</w:t>
            </w:r>
          </w:p>
          <w:p w14:paraId="191B732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1A7CA444" w14:textId="77777777">
        <w:tc>
          <w:tcPr>
            <w:tcW w:w="705" w:type="dxa"/>
          </w:tcPr>
          <w:p w14:paraId="589EEA3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2.6.</w:t>
            </w:r>
          </w:p>
        </w:tc>
        <w:tc>
          <w:tcPr>
            <w:tcW w:w="3510" w:type="dxa"/>
          </w:tcPr>
          <w:p w14:paraId="638B926C"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 sociālo gadījumu risināšanu un </w:t>
            </w:r>
            <w:proofErr w:type="spellStart"/>
            <w:r w:rsidRPr="000A7D1A">
              <w:rPr>
                <w:rFonts w:ascii="Times New Roman" w:eastAsia="Times New Roman" w:hAnsi="Times New Roman" w:cs="Times New Roman"/>
                <w:sz w:val="24"/>
                <w:szCs w:val="24"/>
              </w:rPr>
              <w:t>psihosociālā</w:t>
            </w:r>
            <w:proofErr w:type="spellEnd"/>
            <w:r w:rsidRPr="000A7D1A">
              <w:rPr>
                <w:rFonts w:ascii="Times New Roman" w:eastAsia="Times New Roman" w:hAnsi="Times New Roman" w:cs="Times New Roman"/>
                <w:sz w:val="24"/>
                <w:szCs w:val="24"/>
              </w:rPr>
              <w:t xml:space="preserve"> atbalsta sniegšanu jauniešiem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beigšanās</w:t>
            </w:r>
          </w:p>
        </w:tc>
        <w:tc>
          <w:tcPr>
            <w:tcW w:w="2115" w:type="dxa"/>
          </w:tcPr>
          <w:p w14:paraId="7C7D28A6"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88D6C5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1481AE7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Nodaļas redzeslokā 43 jaunieši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vecums no 18 līdz 24 gadiem. 23 jaunieši konsultēti par sociālās palīdzības saņemšanas iespējām, nodrošināta palīdzības sniegšana. Sniegtas individuālas konsultācijas emocionālās stabilitātes uzlabošanai, norādīts uz pieejamo resursu izmantošanas iespējām,  sniegta palīdzība vajadzīgo speciālistu piesaistīšanā. Regulārāka saziņa ar 14 jauniešiem. </w:t>
            </w:r>
          </w:p>
          <w:p w14:paraId="4E0E6D1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 xml:space="preserve">  Lai nodrošinātu pēc iespējas saudzīgāku un atbalstošāku pilngadību sasniegušā bērna pāreju uz neatkarīgu un patstāvīgu dzīvi, viens sociālais darbinieks ir piedalījies apmācībās un saņēmis Sociālā </w:t>
            </w:r>
            <w:proofErr w:type="spellStart"/>
            <w:r w:rsidRPr="000A7D1A">
              <w:rPr>
                <w:rFonts w:ascii="Times New Roman" w:eastAsia="Times New Roman" w:hAnsi="Times New Roman" w:cs="Times New Roman"/>
                <w:sz w:val="24"/>
                <w:szCs w:val="24"/>
              </w:rPr>
              <w:t>mentora</w:t>
            </w:r>
            <w:proofErr w:type="spellEnd"/>
            <w:r w:rsidRPr="000A7D1A">
              <w:rPr>
                <w:rFonts w:ascii="Times New Roman" w:eastAsia="Times New Roman" w:hAnsi="Times New Roman" w:cs="Times New Roman"/>
                <w:sz w:val="24"/>
                <w:szCs w:val="24"/>
              </w:rPr>
              <w:t xml:space="preserve"> sertifikātu, kas atļauj sniegt sociālā </w:t>
            </w:r>
            <w:proofErr w:type="spellStart"/>
            <w:r w:rsidRPr="000A7D1A">
              <w:rPr>
                <w:rFonts w:ascii="Times New Roman" w:eastAsia="Times New Roman" w:hAnsi="Times New Roman" w:cs="Times New Roman"/>
                <w:sz w:val="24"/>
                <w:szCs w:val="24"/>
              </w:rPr>
              <w:t>mentora</w:t>
            </w:r>
            <w:proofErr w:type="spellEnd"/>
            <w:r w:rsidRPr="000A7D1A">
              <w:rPr>
                <w:rFonts w:ascii="Times New Roman" w:eastAsia="Times New Roman" w:hAnsi="Times New Roman" w:cs="Times New Roman"/>
                <w:sz w:val="24"/>
                <w:szCs w:val="24"/>
              </w:rPr>
              <w:t xml:space="preserve"> pakalpojumu jauniešiem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beigšanās.</w:t>
            </w:r>
          </w:p>
        </w:tc>
      </w:tr>
      <w:tr w:rsidR="004C0B8E" w:rsidRPr="000A7D1A" w14:paraId="0AF8E26D" w14:textId="77777777">
        <w:tc>
          <w:tcPr>
            <w:tcW w:w="705" w:type="dxa"/>
          </w:tcPr>
          <w:p w14:paraId="3AB677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2.7.</w:t>
            </w:r>
          </w:p>
        </w:tc>
        <w:tc>
          <w:tcPr>
            <w:tcW w:w="3510" w:type="dxa"/>
          </w:tcPr>
          <w:p w14:paraId="05023054"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sociālo palīdzību, atbalstu un veikt sociālo darbu ar Ukrainas bēgļiem</w:t>
            </w:r>
          </w:p>
        </w:tc>
        <w:tc>
          <w:tcPr>
            <w:tcW w:w="2115" w:type="dxa"/>
          </w:tcPr>
          <w:p w14:paraId="4004AAA2"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kompensācija</w:t>
            </w:r>
          </w:p>
        </w:tc>
        <w:tc>
          <w:tcPr>
            <w:tcW w:w="3165" w:type="dxa"/>
          </w:tcPr>
          <w:p w14:paraId="0E12D17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02FA4FB9" w14:textId="153FDF5F"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Ukrainas civiliedzīvotāju atbalstam izlietoti – 149961.53 eiro (Valsts kompensē pašvaldībai izdevumus 100% apmērā). Regulāri tiek sniegts atbalsts Ukrainas civiliedzīvotājiem darba jautājumos, palīdzot atrast viņiem piemērotas darbavietas, konsultēti dažādos jautājumos.</w:t>
            </w:r>
          </w:p>
          <w:p w14:paraId="57D113FE" w14:textId="2E72CF2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Gada nogalē Jelgavas Vasaras svētku draudzes pārstāvji, noorganizēja īpašu Ziemassvētku pasākumu 15 Ukrainas bērniem vecumā no 2 līdz 14 gadiem.  Pasākumā bērni varēja piedalīties dažādās radošajās darbnīcās, izbaudīt svētku ēdienus un kopā pavadīt laiku jautrā kompānijā, kā arī saņēma pārsteiguma dāvanas.</w:t>
            </w:r>
          </w:p>
        </w:tc>
      </w:tr>
      <w:tr w:rsidR="004C0B8E" w:rsidRPr="000A7D1A" w14:paraId="5F9C5470" w14:textId="77777777">
        <w:tc>
          <w:tcPr>
            <w:tcW w:w="705" w:type="dxa"/>
            <w:shd w:val="clear" w:color="auto" w:fill="A6A6A6"/>
          </w:tcPr>
          <w:p w14:paraId="09133057" w14:textId="47CBB5E4"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p>
        </w:tc>
        <w:tc>
          <w:tcPr>
            <w:tcW w:w="14685" w:type="dxa"/>
            <w:gridSpan w:val="4"/>
            <w:shd w:val="clear" w:color="auto" w:fill="A6A6A6"/>
          </w:tcPr>
          <w:p w14:paraId="40322AAF" w14:textId="1D2647D7" w:rsidR="004C0B8E" w:rsidRPr="000A7D1A" w:rsidRDefault="007E4A1F" w:rsidP="004C0B8E">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4C0B8E" w:rsidRPr="000A7D1A">
              <w:rPr>
                <w:rFonts w:ascii="Times New Roman" w:eastAsia="Times New Roman" w:hAnsi="Times New Roman" w:cs="Times New Roman"/>
                <w:b/>
                <w:sz w:val="24"/>
                <w:szCs w:val="24"/>
              </w:rPr>
              <w:t>Sociālie pakalpojumi</w:t>
            </w:r>
          </w:p>
        </w:tc>
      </w:tr>
      <w:tr w:rsidR="004C0B8E" w:rsidRPr="000A7D1A" w14:paraId="6D5FB919" w14:textId="77777777">
        <w:tc>
          <w:tcPr>
            <w:tcW w:w="705" w:type="dxa"/>
          </w:tcPr>
          <w:p w14:paraId="0B6036DD" w14:textId="2C0D2BE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w:t>
            </w:r>
            <w:r w:rsidR="00AC0104" w:rsidRPr="000A7D1A">
              <w:rPr>
                <w:rFonts w:ascii="Times New Roman" w:eastAsia="Times New Roman" w:hAnsi="Times New Roman" w:cs="Times New Roman"/>
                <w:sz w:val="24"/>
                <w:szCs w:val="24"/>
              </w:rPr>
              <w:t>.</w:t>
            </w:r>
          </w:p>
        </w:tc>
        <w:tc>
          <w:tcPr>
            <w:tcW w:w="3510" w:type="dxa"/>
          </w:tcPr>
          <w:p w14:paraId="05257E8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sociālos pakalpojumus Olaines novadā deklarētām personām atbilstoši spēkā esošajiem normatīviem un budžetam.</w:t>
            </w:r>
          </w:p>
        </w:tc>
        <w:tc>
          <w:tcPr>
            <w:tcW w:w="2115" w:type="dxa"/>
          </w:tcPr>
          <w:p w14:paraId="0A73A40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168C07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w:t>
            </w:r>
          </w:p>
          <w:p w14:paraId="7AAB7A5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1F81BD9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4F531D1A" w14:textId="3E28A91D"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Olaines novada iedzīvotājiem tiek nodrošināti nepi</w:t>
            </w:r>
            <w:r w:rsidR="0029700D" w:rsidRPr="000A7D1A">
              <w:rPr>
                <w:rFonts w:ascii="Times New Roman" w:eastAsia="Times New Roman" w:hAnsi="Times New Roman" w:cs="Times New Roman"/>
                <w:sz w:val="24"/>
                <w:szCs w:val="24"/>
              </w:rPr>
              <w:t>e</w:t>
            </w:r>
            <w:r w:rsidRPr="000A7D1A">
              <w:rPr>
                <w:rFonts w:ascii="Times New Roman" w:eastAsia="Times New Roman" w:hAnsi="Times New Roman" w:cs="Times New Roman"/>
                <w:sz w:val="24"/>
                <w:szCs w:val="24"/>
              </w:rPr>
              <w:t>ciešamie sociālie pakalpojumi atbilstoši likuma “Par sociālo drošību”, Sociālo pakalpojumu un sociālās palīdzības likuma, Ministru kabineta noteikum</w:t>
            </w:r>
            <w:r w:rsidR="00857E01">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un Olaines novada </w:t>
            </w:r>
            <w:r w:rsidR="00857E01">
              <w:rPr>
                <w:rFonts w:ascii="Times New Roman" w:eastAsia="Times New Roman" w:hAnsi="Times New Roman" w:cs="Times New Roman"/>
                <w:sz w:val="24"/>
                <w:szCs w:val="24"/>
              </w:rPr>
              <w:t xml:space="preserve">pašvaldības </w:t>
            </w:r>
            <w:r w:rsidRPr="000A7D1A">
              <w:rPr>
                <w:rFonts w:ascii="Times New Roman" w:eastAsia="Times New Roman" w:hAnsi="Times New Roman" w:cs="Times New Roman"/>
                <w:sz w:val="24"/>
                <w:szCs w:val="24"/>
              </w:rPr>
              <w:t>domes saistoš</w:t>
            </w:r>
            <w:r w:rsidR="00857E01">
              <w:rPr>
                <w:rFonts w:ascii="Times New Roman" w:eastAsia="Times New Roman" w:hAnsi="Times New Roman" w:cs="Times New Roman"/>
                <w:sz w:val="24"/>
                <w:szCs w:val="24"/>
              </w:rPr>
              <w:t>o</w:t>
            </w:r>
            <w:r w:rsidRPr="000A7D1A">
              <w:rPr>
                <w:rFonts w:ascii="Times New Roman" w:eastAsia="Times New Roman" w:hAnsi="Times New Roman" w:cs="Times New Roman"/>
                <w:sz w:val="24"/>
                <w:szCs w:val="24"/>
              </w:rPr>
              <w:t xml:space="preserve"> noteikum</w:t>
            </w:r>
            <w:r w:rsidR="00857E01">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prasībām un plānotajam budžetam. </w:t>
            </w:r>
          </w:p>
          <w:p w14:paraId="429040B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Kā arī 5 personām ar funkcionēšanas ierobežojumiem sniegts atbalsts mājokļa vides pieejamības nodrošināšanai. Ārējās vides pielāgojumi tika veikti 4 personām.</w:t>
            </w:r>
          </w:p>
          <w:p w14:paraId="330F9741" w14:textId="0C2C10A3"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Vienai personai pielāgota gan iekšējā, gan ārējā vide.</w:t>
            </w:r>
            <w:r w:rsidR="004918F0" w:rsidRPr="000A7D1A">
              <w:rPr>
                <w:rFonts w:ascii="Times New Roman" w:eastAsia="Times New Roman" w:hAnsi="Times New Roman" w:cs="Times New Roman"/>
                <w:sz w:val="24"/>
                <w:szCs w:val="24"/>
              </w:rPr>
              <w:t xml:space="preserve"> Uz nākošo gadu pakalpojuma saņemšanu gaida 4 personas.</w:t>
            </w:r>
          </w:p>
          <w:p w14:paraId="782A6C3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Nodrošināts specializētā transporta pakalpojums personām ar pārvietošanas traucējumiem. Specializētā transporta pakalpojumu saņēma 203 personas.  </w:t>
            </w:r>
          </w:p>
          <w:p w14:paraId="0E87088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266760D5" w14:textId="77777777">
        <w:tc>
          <w:tcPr>
            <w:tcW w:w="705" w:type="dxa"/>
          </w:tcPr>
          <w:p w14:paraId="0C4CF6E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3.2.</w:t>
            </w:r>
          </w:p>
        </w:tc>
        <w:tc>
          <w:tcPr>
            <w:tcW w:w="3510" w:type="dxa"/>
          </w:tcPr>
          <w:p w14:paraId="7FA901D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Saistošajiem noteikumiem par Sociālajiem pakalpojumiem Olaines novadā.</w:t>
            </w:r>
          </w:p>
        </w:tc>
        <w:tc>
          <w:tcPr>
            <w:tcW w:w="2115" w:type="dxa"/>
          </w:tcPr>
          <w:p w14:paraId="11B7791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6ADD4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w:t>
            </w:r>
          </w:p>
        </w:tc>
        <w:tc>
          <w:tcPr>
            <w:tcW w:w="5895" w:type="dxa"/>
          </w:tcPr>
          <w:p w14:paraId="15ACEF5C" w14:textId="75F8309A"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Sagatavoti grozījumi Olaines novada pašvaldības domes 2023.gada 23.augusta saistošajos noteikumos Nr.SN16/2023 “Par </w:t>
            </w:r>
            <w:r w:rsidR="00674A81" w:rsidRPr="000A7D1A">
              <w:rPr>
                <w:rFonts w:ascii="Times New Roman" w:eastAsia="Times New Roman" w:hAnsi="Times New Roman" w:cs="Times New Roman"/>
                <w:sz w:val="24"/>
                <w:szCs w:val="24"/>
              </w:rPr>
              <w:t>sociālajiem pakalpojumiem</w:t>
            </w:r>
            <w:r w:rsidRPr="000A7D1A">
              <w:rPr>
                <w:rFonts w:ascii="Times New Roman" w:eastAsia="Times New Roman" w:hAnsi="Times New Roman" w:cs="Times New Roman"/>
                <w:sz w:val="24"/>
                <w:szCs w:val="24"/>
              </w:rPr>
              <w:t xml:space="preserve"> Olaines novadā</w:t>
            </w:r>
            <w:r w:rsidR="00857E01">
              <w:rPr>
                <w:rFonts w:ascii="Times New Roman" w:eastAsia="Times New Roman" w:hAnsi="Times New Roman" w:cs="Times New Roman"/>
                <w:sz w:val="24"/>
                <w:szCs w:val="24"/>
              </w:rPr>
              <w:t>”.</w:t>
            </w:r>
          </w:p>
        </w:tc>
      </w:tr>
      <w:tr w:rsidR="004C0B8E" w:rsidRPr="000A7D1A" w14:paraId="7F6D6B7F" w14:textId="77777777">
        <w:tc>
          <w:tcPr>
            <w:tcW w:w="705" w:type="dxa"/>
          </w:tcPr>
          <w:p w14:paraId="66FA9EF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3.3.</w:t>
            </w:r>
          </w:p>
        </w:tc>
        <w:tc>
          <w:tcPr>
            <w:tcW w:w="3510" w:type="dxa"/>
          </w:tcPr>
          <w:p w14:paraId="37B291C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Administrēt valsts nodrošinātu sociālo pakalpojumu – asistents personām ar invaliditāti.</w:t>
            </w:r>
          </w:p>
        </w:tc>
        <w:tc>
          <w:tcPr>
            <w:tcW w:w="2115" w:type="dxa"/>
          </w:tcPr>
          <w:p w14:paraId="588E48E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659034D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6848E5C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Asistenta pakalpojums sniegts 224 personām kopā:</w:t>
            </w:r>
          </w:p>
          <w:p w14:paraId="4FA4589D" w14:textId="77777777" w:rsidR="004C0B8E" w:rsidRPr="000A7D1A" w:rsidRDefault="004C0B8E" w:rsidP="00651321">
            <w:pPr>
              <w:spacing w:after="0" w:line="240" w:lineRule="auto"/>
              <w:ind w:left="164" w:hangingChars="69" w:hanging="166"/>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169 pilngadīgām personām;</w:t>
            </w:r>
          </w:p>
          <w:p w14:paraId="6EE85DE4" w14:textId="77777777" w:rsidR="004C0B8E" w:rsidRPr="000A7D1A" w:rsidRDefault="004C0B8E" w:rsidP="00651321">
            <w:pPr>
              <w:spacing w:after="0" w:line="240" w:lineRule="auto"/>
              <w:ind w:left="164" w:hangingChars="69" w:hanging="166"/>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55 nepilngadīgām personām.</w:t>
            </w:r>
          </w:p>
          <w:p w14:paraId="6366F26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097AAA0E" w14:textId="77777777">
        <w:tc>
          <w:tcPr>
            <w:tcW w:w="705" w:type="dxa"/>
          </w:tcPr>
          <w:p w14:paraId="23C1D56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3.4.</w:t>
            </w:r>
          </w:p>
        </w:tc>
        <w:tc>
          <w:tcPr>
            <w:tcW w:w="3510" w:type="dxa"/>
          </w:tcPr>
          <w:p w14:paraId="5E25C52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Koordinēt valsts nodrošinātu sociālo pakalpojumu – sociālā rehabilitācija personām ar funkcionāliem traucējumiem, politiski represētām personām un ČAES seku likvidēšanas dalībniekiem un cietušām personām.</w:t>
            </w:r>
          </w:p>
        </w:tc>
        <w:tc>
          <w:tcPr>
            <w:tcW w:w="2115" w:type="dxa"/>
          </w:tcPr>
          <w:p w14:paraId="6A0A8F5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3228D7D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63ED1C89" w14:textId="64ADF122"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rehabilitācija</w:t>
            </w:r>
            <w:r w:rsidR="00C30BAF">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pakalpojumu saņēmušas 12 personas;</w:t>
            </w:r>
          </w:p>
          <w:p w14:paraId="1A6C8DE9" w14:textId="77777777" w:rsidR="004C0B8E" w:rsidRPr="000A7D1A" w:rsidRDefault="004C0B8E" w:rsidP="00651321">
            <w:pPr>
              <w:spacing w:after="0" w:line="240" w:lineRule="auto"/>
              <w:ind w:left="164" w:hangingChars="69" w:hanging="166"/>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11 personas ar funkcionāliem traucējumiem;</w:t>
            </w:r>
          </w:p>
          <w:p w14:paraId="518CEAD3" w14:textId="00088484" w:rsidR="004C0B8E" w:rsidRPr="000A7D1A" w:rsidRDefault="004C0B8E" w:rsidP="00651321">
            <w:pPr>
              <w:spacing w:after="0" w:line="240" w:lineRule="auto"/>
              <w:ind w:left="164" w:hangingChars="69" w:hanging="166"/>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 persona kā Černobiļas AES seku likvidācijas dalībnieks</w:t>
            </w:r>
            <w:r w:rsidR="00C30BAF">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w:t>
            </w:r>
          </w:p>
          <w:p w14:paraId="26198FE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p w14:paraId="3DB32075" w14:textId="127DF59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51 personai aizpildīta personas ikdienā veicamo darbību un vides novērtējuma anketa, nosakot medicīniskās indikācijas īpašai kopšanai personai no 18 gadu vecuma. </w:t>
            </w:r>
          </w:p>
          <w:p w14:paraId="1BF10C8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DEABE8F" w14:textId="77777777">
        <w:tc>
          <w:tcPr>
            <w:tcW w:w="705" w:type="dxa"/>
          </w:tcPr>
          <w:p w14:paraId="41DA9D1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3.5.</w:t>
            </w:r>
          </w:p>
        </w:tc>
        <w:tc>
          <w:tcPr>
            <w:tcW w:w="3510" w:type="dxa"/>
          </w:tcPr>
          <w:p w14:paraId="7AC9A2E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Koordinēt valsts finansētās ilgstošas sociālās aprūpes un sociālās rehabilitācijas pakalpojuma saņemšanu personām ar smagiem garīga rakstura traucējumiem un pilngadīgām neredzīgām personām.</w:t>
            </w:r>
          </w:p>
        </w:tc>
        <w:tc>
          <w:tcPr>
            <w:tcW w:w="2115" w:type="dxa"/>
          </w:tcPr>
          <w:p w14:paraId="247B0AB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1F574BD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7304B7B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finansētās ilgstošas sociālās aprūpes un sociālās rehabilitācijas pakalpojumu personām ar smagiem garīga rakstura traucējumiem un pilngadīgām neredzīgām personām pakalpojumu saņēmušas 6 personas:</w:t>
            </w:r>
          </w:p>
          <w:p w14:paraId="1708CE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4 personas ar smagiem garīga rakstura traucējumiem;</w:t>
            </w:r>
          </w:p>
          <w:p w14:paraId="47D5E28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2 neredzīgas personas.</w:t>
            </w:r>
          </w:p>
          <w:p w14:paraId="7361118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2C803AEA" w14:textId="77777777">
        <w:trPr>
          <w:trHeight w:val="1133"/>
        </w:trPr>
        <w:tc>
          <w:tcPr>
            <w:tcW w:w="705" w:type="dxa"/>
          </w:tcPr>
          <w:p w14:paraId="619D75A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3.6.</w:t>
            </w:r>
          </w:p>
        </w:tc>
        <w:tc>
          <w:tcPr>
            <w:tcW w:w="3510" w:type="dxa"/>
          </w:tcPr>
          <w:p w14:paraId="70B74B5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HIV/AIDS profilakses programmas darbību, informēt sabiedrību par veselīgu un drošu dzīvesveidu. Attīstīt “ielu darbu” Olaines pilsētā.</w:t>
            </w:r>
          </w:p>
        </w:tc>
        <w:tc>
          <w:tcPr>
            <w:tcW w:w="2115" w:type="dxa"/>
          </w:tcPr>
          <w:p w14:paraId="42D1B02E"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0160A676" w14:textId="2C1EF1AE"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fin</w:t>
            </w:r>
            <w:r w:rsidR="00651321">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nsējums</w:t>
            </w:r>
          </w:p>
          <w:p w14:paraId="73DEB6D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421A066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 HIV/AIDS profilakses programmas ielu darbinieks</w:t>
            </w:r>
          </w:p>
        </w:tc>
        <w:tc>
          <w:tcPr>
            <w:tcW w:w="5895" w:type="dxa"/>
          </w:tcPr>
          <w:p w14:paraId="7B740211" w14:textId="2A7E7CC5"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Nodrošināts HIV/AIDS profilakses programmas darbības ielu darbs. Programmas ietvaros tiek nodrošināta izlietoto šļirču savā</w:t>
            </w:r>
            <w:r w:rsidR="0029700D" w:rsidRPr="000A7D1A">
              <w:rPr>
                <w:rFonts w:ascii="Times New Roman" w:eastAsia="Times New Roman" w:hAnsi="Times New Roman" w:cs="Times New Roman"/>
                <w:sz w:val="24"/>
                <w:szCs w:val="24"/>
              </w:rPr>
              <w:t>k</w:t>
            </w:r>
            <w:r w:rsidRPr="000A7D1A">
              <w:rPr>
                <w:rFonts w:ascii="Times New Roman" w:eastAsia="Times New Roman" w:hAnsi="Times New Roman" w:cs="Times New Roman"/>
                <w:sz w:val="24"/>
                <w:szCs w:val="24"/>
              </w:rPr>
              <w:t>šana un utilizēšana un  tiek izsniegtas sterilas šļirces intravenozo narkotiku lietotājiem</w:t>
            </w:r>
            <w:r w:rsidR="00C30BAF">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Olaines pilsētā </w:t>
            </w:r>
            <w:r w:rsidR="00C30BAF" w:rsidRPr="000A7D1A">
              <w:rPr>
                <w:rFonts w:ascii="Times New Roman" w:eastAsia="Times New Roman" w:hAnsi="Times New Roman" w:cs="Times New Roman"/>
                <w:sz w:val="24"/>
                <w:szCs w:val="24"/>
              </w:rPr>
              <w:t xml:space="preserve">vidēji </w:t>
            </w:r>
            <w:r w:rsidRPr="000A7D1A">
              <w:rPr>
                <w:rFonts w:ascii="Times New Roman" w:eastAsia="Times New Roman" w:hAnsi="Times New Roman" w:cs="Times New Roman"/>
                <w:sz w:val="24"/>
                <w:szCs w:val="24"/>
              </w:rPr>
              <w:t>2024.gadā ielu darbinieka pakalpojumus saņēma 38 klienti. Tika izdalītas 2000 adatas, 5950 šļirces ar adatām. Savāktas utilizēšanai 4650 adatas un 4550 šļirces.</w:t>
            </w:r>
          </w:p>
        </w:tc>
      </w:tr>
      <w:tr w:rsidR="004C0B8E" w:rsidRPr="000A7D1A" w14:paraId="7B1EFD33" w14:textId="77777777">
        <w:tc>
          <w:tcPr>
            <w:tcW w:w="705" w:type="dxa"/>
          </w:tcPr>
          <w:p w14:paraId="4E60FCD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3.7.</w:t>
            </w:r>
          </w:p>
        </w:tc>
        <w:tc>
          <w:tcPr>
            <w:tcW w:w="3510" w:type="dxa"/>
          </w:tcPr>
          <w:p w14:paraId="79D0E28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Sadarboties ar valsts, citām pašvaldībām un sabiedriskajām organizācijām, ar mērķi novada iedzīvotājiem nodrošināt sociālos pakalpojumus, kuri nav pieejami mūsu pašvaldībā</w:t>
            </w:r>
          </w:p>
        </w:tc>
        <w:tc>
          <w:tcPr>
            <w:tcW w:w="2115" w:type="dxa"/>
          </w:tcPr>
          <w:p w14:paraId="5D8E4840"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3676B3E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02E0EAB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sociālie darbinieki</w:t>
            </w:r>
          </w:p>
        </w:tc>
        <w:tc>
          <w:tcPr>
            <w:tcW w:w="5895" w:type="dxa"/>
          </w:tcPr>
          <w:p w14:paraId="0999CFC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Turpinās sadarbība un Sociālais dienests pērk ilgstošas sociālās aprūpes un sociālās rehabilitācijas pakalpojumu no citām pašvaldībām un sabiedriskajām organizācijām, ar mērķi novada iedzīvotājiem nodrošināt sociālos pakalpojumus, kuri nav pieejami mūsu pašvaldībā. Sociālos pakalpojumus saņēmušas 22 personas.</w:t>
            </w:r>
          </w:p>
          <w:p w14:paraId="6CC559A4" w14:textId="5185560D"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Atelpas brī</w:t>
            </w:r>
            <w:r w:rsidR="00B33A33">
              <w:rPr>
                <w:rFonts w:ascii="Times New Roman" w:eastAsia="Times New Roman" w:hAnsi="Times New Roman" w:cs="Times New Roman"/>
                <w:sz w:val="24"/>
                <w:szCs w:val="24"/>
              </w:rPr>
              <w:t>ža</w:t>
            </w:r>
            <w:r w:rsidRPr="000A7D1A">
              <w:rPr>
                <w:rFonts w:ascii="Times New Roman" w:eastAsia="Times New Roman" w:hAnsi="Times New Roman" w:cs="Times New Roman"/>
                <w:sz w:val="24"/>
                <w:szCs w:val="24"/>
              </w:rPr>
              <w:t xml:space="preserve"> pakalpojums piešķirts 5 personām;</w:t>
            </w:r>
          </w:p>
          <w:p w14:paraId="6A0CD091" w14:textId="3E15C6B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Grupu mājas pakalpojumu un Dienas centra pakalpojumu Biedrībā “Cerību spārni” saņēmusi </w:t>
            </w:r>
            <w:r w:rsidR="00C30BAF">
              <w:rPr>
                <w:rFonts w:ascii="Times New Roman" w:eastAsia="Times New Roman" w:hAnsi="Times New Roman" w:cs="Times New Roman"/>
                <w:sz w:val="24"/>
                <w:szCs w:val="24"/>
              </w:rPr>
              <w:t>1</w:t>
            </w:r>
            <w:r w:rsidRPr="000A7D1A">
              <w:rPr>
                <w:rFonts w:ascii="Times New Roman" w:eastAsia="Times New Roman" w:hAnsi="Times New Roman" w:cs="Times New Roman"/>
                <w:sz w:val="24"/>
                <w:szCs w:val="24"/>
              </w:rPr>
              <w:t xml:space="preserve"> persona.</w:t>
            </w:r>
          </w:p>
          <w:p w14:paraId="08AA403E" w14:textId="4FA09E3F"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Ilgstošas sociālās aprūpes un sociālās rehabilitācijas pakalpojumus citas iestādēs saņēmuš</w:t>
            </w:r>
            <w:r w:rsidR="00B33A33">
              <w:rPr>
                <w:rFonts w:ascii="Times New Roman" w:eastAsia="Times New Roman" w:hAnsi="Times New Roman" w:cs="Times New Roman"/>
                <w:sz w:val="24"/>
                <w:szCs w:val="24"/>
              </w:rPr>
              <w:t>as</w:t>
            </w:r>
            <w:r w:rsidRPr="000A7D1A">
              <w:rPr>
                <w:rFonts w:ascii="Times New Roman" w:eastAsia="Times New Roman" w:hAnsi="Times New Roman" w:cs="Times New Roman"/>
                <w:sz w:val="24"/>
                <w:szCs w:val="24"/>
              </w:rPr>
              <w:t xml:space="preserve"> 10 personas, Valmieras nov. SAC </w:t>
            </w:r>
            <w:proofErr w:type="spellStart"/>
            <w:r w:rsidRPr="000A7D1A">
              <w:rPr>
                <w:rFonts w:ascii="Times New Roman" w:eastAsia="Times New Roman" w:hAnsi="Times New Roman" w:cs="Times New Roman"/>
                <w:sz w:val="24"/>
                <w:szCs w:val="24"/>
              </w:rPr>
              <w:t>Ļode</w:t>
            </w:r>
            <w:proofErr w:type="spellEnd"/>
            <w:r w:rsidRPr="000A7D1A">
              <w:rPr>
                <w:rFonts w:ascii="Times New Roman" w:eastAsia="Times New Roman" w:hAnsi="Times New Roman" w:cs="Times New Roman"/>
                <w:sz w:val="24"/>
                <w:szCs w:val="24"/>
              </w:rPr>
              <w:t>”, Sociālās aprūpes centrs “Allaži</w:t>
            </w:r>
            <w:r w:rsidR="00C30BAF">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Jelgavas novada SAC “Zemgale” un “Eleja”; Biedrība “Sarkanais krusts” Kurzemes un Zemgales komiteja; Aizkraukles novada SAC “Nereta”, Irlavas Sarkanā krusta slimnīca un Siguldas novada pašvaldība, biedrība “Cerību spārni”.</w:t>
            </w:r>
          </w:p>
          <w:p w14:paraId="066F3DC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Īslaicīgās sociālās aprūpes pakalpojumu saņēmušas 7 personas Irlavas Sarkanā krusta slimnīcā.</w:t>
            </w:r>
          </w:p>
          <w:p w14:paraId="74A1B8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Kopā par pakalpojumiem izlietoti EUR 70657. </w:t>
            </w:r>
          </w:p>
        </w:tc>
      </w:tr>
      <w:tr w:rsidR="004C0B8E" w:rsidRPr="000A7D1A" w14:paraId="43562253" w14:textId="77777777">
        <w:tc>
          <w:tcPr>
            <w:tcW w:w="705" w:type="dxa"/>
          </w:tcPr>
          <w:p w14:paraId="6EE4812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3.8.</w:t>
            </w:r>
          </w:p>
        </w:tc>
        <w:tc>
          <w:tcPr>
            <w:tcW w:w="3510" w:type="dxa"/>
          </w:tcPr>
          <w:p w14:paraId="4F3B266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Turpinātas un pilnveidotas klientu apkalpošanas centra “Gaismas” iesāktās aktivitāšu piedāvājums  atbilstoši kopienas cilvēku vēlmēm.</w:t>
            </w:r>
          </w:p>
        </w:tc>
        <w:tc>
          <w:tcPr>
            <w:tcW w:w="2115" w:type="dxa"/>
          </w:tcPr>
          <w:p w14:paraId="2B3D460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8B3BFF2"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klientu apkalpošanas centrs “Gaismas” speciālists</w:t>
            </w:r>
          </w:p>
        </w:tc>
        <w:tc>
          <w:tcPr>
            <w:tcW w:w="5895" w:type="dxa"/>
          </w:tcPr>
          <w:p w14:paraId="52D7A578"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Klientu apkalpošanas centra “Gaismas” klienti – seniori, jaunieši, bērni, cilvēki ar invaliditāti un tuvāk esošo ciematu iedzīvotāji labprāt iesaistās centra rīkotajās aktivitātēs. </w:t>
            </w:r>
          </w:p>
          <w:p w14:paraId="35F3BE6B" w14:textId="6CDB6368"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Katras nedēļas ceturtdienās centra apmeklētāji iegūst sev nepieciešamo informāciju sociālajos jautājumos</w:t>
            </w:r>
            <w:r w:rsidR="0005687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konsultējoties ar sociālo darbinieku. Joprojām materiālās </w:t>
            </w:r>
            <w:proofErr w:type="spellStart"/>
            <w:r w:rsidRPr="000A7D1A">
              <w:rPr>
                <w:rFonts w:ascii="Times New Roman" w:eastAsia="Times New Roman" w:hAnsi="Times New Roman" w:cs="Times New Roman"/>
                <w:sz w:val="24"/>
                <w:szCs w:val="24"/>
              </w:rPr>
              <w:t>nenodrošinātības</w:t>
            </w:r>
            <w:proofErr w:type="spellEnd"/>
            <w:r w:rsidRPr="000A7D1A">
              <w:rPr>
                <w:rFonts w:ascii="Times New Roman" w:eastAsia="Times New Roman" w:hAnsi="Times New Roman" w:cs="Times New Roman"/>
                <w:sz w:val="24"/>
                <w:szCs w:val="24"/>
              </w:rPr>
              <w:t xml:space="preserve"> mazināšanai centrā ir iespēja maznodrošinātām  un trūcīgām personām saņemt pārtikas un higiēnas atbalsta pakas.</w:t>
            </w:r>
          </w:p>
          <w:p w14:paraId="62DCCFD5"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Centrs nodrošina iespēju izmantot veļas mazgāšanu, veļas žāvēšanu un dušas telpas maznodrošinātiem un trūcīgiem iedzīvotājiem. </w:t>
            </w:r>
          </w:p>
          <w:p w14:paraId="4C1E0ABA" w14:textId="108D496B"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daži bezpajumtnieki</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kuri izmanto </w:t>
            </w:r>
            <w:proofErr w:type="spellStart"/>
            <w:r w:rsidRPr="000A7D1A">
              <w:rPr>
                <w:rFonts w:ascii="Times New Roman" w:eastAsia="Times New Roman" w:hAnsi="Times New Roman" w:cs="Times New Roman"/>
                <w:sz w:val="24"/>
                <w:szCs w:val="24"/>
              </w:rPr>
              <w:t>wi-fi</w:t>
            </w:r>
            <w:proofErr w:type="spellEnd"/>
            <w:r w:rsidRPr="000A7D1A">
              <w:rPr>
                <w:rFonts w:ascii="Times New Roman" w:eastAsia="Times New Roman" w:hAnsi="Times New Roman" w:cs="Times New Roman"/>
                <w:sz w:val="24"/>
                <w:szCs w:val="24"/>
              </w:rPr>
              <w:t xml:space="preserve">  interneta pieejas punktu centrā.</w:t>
            </w:r>
          </w:p>
          <w:p w14:paraId="378E4E13" w14:textId="696049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Laikos starp aktivitātēm centru apmeklē iedzīvotāji, lai vienkārši būtu kopā, lai pie kafijas/tējas tases ar pašu sarūpētiem gardumiem patērzēt</w:t>
            </w:r>
            <w:r w:rsidR="0005687D">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w:t>
            </w:r>
            <w:r w:rsidR="0005687D">
              <w:rPr>
                <w:rFonts w:ascii="Times New Roman" w:eastAsia="Times New Roman" w:hAnsi="Times New Roman" w:cs="Times New Roman"/>
                <w:sz w:val="24"/>
                <w:szCs w:val="24"/>
              </w:rPr>
              <w:t>p</w:t>
            </w:r>
            <w:r w:rsidRPr="000A7D1A">
              <w:rPr>
                <w:rFonts w:ascii="Times New Roman" w:eastAsia="Times New Roman" w:hAnsi="Times New Roman" w:cs="Times New Roman"/>
                <w:sz w:val="24"/>
                <w:szCs w:val="24"/>
              </w:rPr>
              <w:t>ar viņ</w:t>
            </w:r>
            <w:r w:rsidR="0005687D">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interesējošām tēmām.</w:t>
            </w:r>
          </w:p>
          <w:p w14:paraId="6955F3D6" w14:textId="7B7F6D3C"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Aktīvākie seniori (15 dāmas un 2 kungi) piedalījās senioru kopas Gaismas, gardēžu klubiņa </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Melone</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un dāmu klubiņa </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Magnolija</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rīkotajos pasākumos, darbnīcās un meistarklasēs.</w:t>
            </w:r>
          </w:p>
          <w:p w14:paraId="217836C8"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Veselīga dzīvesveida popularizēšanas ietvaros tika organizēta </w:t>
            </w:r>
            <w:proofErr w:type="spellStart"/>
            <w:r w:rsidRPr="000A7D1A">
              <w:rPr>
                <w:rFonts w:ascii="Times New Roman" w:eastAsia="Times New Roman" w:hAnsi="Times New Roman" w:cs="Times New Roman"/>
                <w:sz w:val="24"/>
                <w:szCs w:val="24"/>
              </w:rPr>
              <w:t>relaksējoša</w:t>
            </w:r>
            <w:proofErr w:type="spellEnd"/>
            <w:r w:rsidRPr="000A7D1A">
              <w:rPr>
                <w:rFonts w:ascii="Times New Roman" w:eastAsia="Times New Roman" w:hAnsi="Times New Roman" w:cs="Times New Roman"/>
                <w:sz w:val="24"/>
                <w:szCs w:val="24"/>
              </w:rPr>
              <w:t xml:space="preserve"> rīta vingrošana.</w:t>
            </w:r>
          </w:p>
          <w:p w14:paraId="1BDA4890" w14:textId="267449E6"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Apmeklētāji, kuru hobijs ir ceļošana, </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Ceļotāju pēcpusdienās</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dalījās ar saviem iespaidiem par apmeklētām valstīm/ Islande, Spānija, Itālija/.</w:t>
            </w:r>
          </w:p>
          <w:p w14:paraId="201E6EBE" w14:textId="4F09200A"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Apmeklēt centru “Gaismas</w:t>
            </w:r>
            <w:r w:rsidR="0005687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tika aicināta radio personība Baib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Sipeniec</w:t>
            </w:r>
            <w:r w:rsidR="00B33A33">
              <w:rPr>
                <w:rFonts w:ascii="Times New Roman" w:eastAsia="Times New Roman" w:hAnsi="Times New Roman" w:cs="Times New Roman"/>
                <w:sz w:val="24"/>
                <w:szCs w:val="24"/>
              </w:rPr>
              <w:t>e</w:t>
            </w:r>
            <w:proofErr w:type="spellEnd"/>
            <w:r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Gavar</w:t>
            </w:r>
            <w:r w:rsidR="00B33A33">
              <w:rPr>
                <w:rFonts w:ascii="Times New Roman" w:eastAsia="Times New Roman" w:hAnsi="Times New Roman" w:cs="Times New Roman"/>
                <w:sz w:val="24"/>
                <w:szCs w:val="24"/>
              </w:rPr>
              <w:t>e</w:t>
            </w:r>
            <w:proofErr w:type="spellEnd"/>
            <w:r w:rsidRPr="000A7D1A">
              <w:rPr>
                <w:rFonts w:ascii="Times New Roman" w:eastAsia="Times New Roman" w:hAnsi="Times New Roman" w:cs="Times New Roman"/>
                <w:sz w:val="24"/>
                <w:szCs w:val="24"/>
              </w:rPr>
              <w:t xml:space="preserve">, kura pastāstīja par dalību ekspedīcijā </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Ārpus zonas</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w:t>
            </w:r>
          </w:p>
          <w:p w14:paraId="4A8B2BDD" w14:textId="3FC11426"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novadītas un apmeklētas daudzas</w:t>
            </w:r>
            <w:r w:rsidR="00651321">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Texture</w:t>
            </w:r>
            <w:proofErr w:type="spellEnd"/>
            <w:r w:rsidRPr="000A7D1A">
              <w:rPr>
                <w:rFonts w:ascii="Times New Roman" w:eastAsia="Times New Roman" w:hAnsi="Times New Roman" w:cs="Times New Roman"/>
                <w:sz w:val="24"/>
                <w:szCs w:val="24"/>
              </w:rPr>
              <w:t xml:space="preserve"> art</w:t>
            </w:r>
            <w:r w:rsidR="00651321">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meistarklases, kuras ietver sevī dažādus abstraktās mākslas apguves veidus.</w:t>
            </w:r>
          </w:p>
          <w:p w14:paraId="581EAA01"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Kopīgos izbraukumos apmeklētas Latvijā skaistākās vietas, muzeji un izstādes.</w:t>
            </w:r>
          </w:p>
          <w:p w14:paraId="2B6CD7B5"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p>
          <w:p w14:paraId="099C1173"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p>
        </w:tc>
      </w:tr>
      <w:tr w:rsidR="004C0B8E" w:rsidRPr="000A7D1A" w14:paraId="2186671B" w14:textId="77777777">
        <w:tc>
          <w:tcPr>
            <w:tcW w:w="705" w:type="dxa"/>
          </w:tcPr>
          <w:p w14:paraId="5A6F90C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3.9.</w:t>
            </w:r>
          </w:p>
        </w:tc>
        <w:tc>
          <w:tcPr>
            <w:tcW w:w="3510" w:type="dxa"/>
          </w:tcPr>
          <w:p w14:paraId="05133A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 darba un sociālās  rehabilitācijas pakalpojuma sniegšanu sociālo istabu klientiem, personām bez noteiktas dzīvesvietas, personām kas atgriezušās no ieslodzījuma vietām un citiem sociālo darbinieku redzeslokā esošiem klientiem, kuriem nepieciešama speciālista piesaiste.</w:t>
            </w:r>
          </w:p>
        </w:tc>
        <w:tc>
          <w:tcPr>
            <w:tcW w:w="2115" w:type="dxa"/>
          </w:tcPr>
          <w:p w14:paraId="4DA6F14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883ABA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0E5D049B" w14:textId="177241EE"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istabu klientiem nodrošināts sociālās rehabilitācijas pakalpojums, veikts sociālais darbs</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ievērojot personu individuālās vajadzības, veiktas sarunas, konsultēšana, klientu sociālās situācijas izvērtēšana. 6 personām ierādīta vieta sociālajā istabā; 18 personām nodrošināta vieta īslaicīgās uzturēšanās istabā; 4 personas pēc atbrīvošanas no brīvības atņemšanas soda izciešanas vietas saņēmušas izmitināšanas pakalpojumu sociālajās istabās; 49 personām pieņemts lēmums par sociālās istabas īres līguma pagarināšanu uz 6 mēnešiem; 4 personas saņēmušas nosūtījumu pie atbalsta speciālista.</w:t>
            </w:r>
          </w:p>
        </w:tc>
      </w:tr>
      <w:tr w:rsidR="004C0B8E" w:rsidRPr="000A7D1A" w14:paraId="7DB4977A" w14:textId="77777777">
        <w:tc>
          <w:tcPr>
            <w:tcW w:w="705" w:type="dxa"/>
          </w:tcPr>
          <w:p w14:paraId="3C2E4483" w14:textId="105A2333"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3.10</w:t>
            </w:r>
            <w:r w:rsidR="00AC0104" w:rsidRPr="000A7D1A">
              <w:rPr>
                <w:rFonts w:ascii="Times New Roman" w:eastAsia="Times New Roman" w:hAnsi="Times New Roman" w:cs="Times New Roman"/>
                <w:sz w:val="24"/>
                <w:szCs w:val="24"/>
              </w:rPr>
              <w:t>.</w:t>
            </w:r>
          </w:p>
        </w:tc>
        <w:tc>
          <w:tcPr>
            <w:tcW w:w="3510" w:type="dxa"/>
          </w:tcPr>
          <w:p w14:paraId="560716E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Higiēnas centra darbu, veļas mazgāšana, dušas pakalpojumi. Izdalīt bezmaksas ēdienu trūcīgām, maznodrošinātām personām.</w:t>
            </w:r>
          </w:p>
        </w:tc>
        <w:tc>
          <w:tcPr>
            <w:tcW w:w="2115" w:type="dxa"/>
          </w:tcPr>
          <w:p w14:paraId="69076AE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C9DBDF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Higiēnas centra darbinieki, sociālie darbinieki</w:t>
            </w:r>
          </w:p>
        </w:tc>
        <w:tc>
          <w:tcPr>
            <w:tcW w:w="5895" w:type="dxa"/>
          </w:tcPr>
          <w:p w14:paraId="2A8EA672"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Nodrošināta bezmaksas ēdināšana vidēji 45-50 personām mēnesī.</w:t>
            </w:r>
          </w:p>
          <w:p w14:paraId="3D942FD7"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Dušas pakalpojumu saņēmušas 68 personas un veļas mazgāšanas un žāvēšanas pakalpojumus saņēmušas 130 personas.</w:t>
            </w:r>
          </w:p>
          <w:p w14:paraId="78FC2F6E"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p>
        </w:tc>
      </w:tr>
      <w:tr w:rsidR="004C0B8E" w:rsidRPr="000A7D1A" w14:paraId="3AA88D6C" w14:textId="77777777">
        <w:tc>
          <w:tcPr>
            <w:tcW w:w="705" w:type="dxa"/>
          </w:tcPr>
          <w:p w14:paraId="142421BA" w14:textId="6D050CAE"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3.11</w:t>
            </w:r>
            <w:r w:rsidR="00AC0104" w:rsidRPr="000A7D1A">
              <w:rPr>
                <w:rFonts w:ascii="Times New Roman" w:eastAsia="Times New Roman" w:hAnsi="Times New Roman" w:cs="Times New Roman"/>
                <w:sz w:val="24"/>
                <w:szCs w:val="24"/>
              </w:rPr>
              <w:t>.</w:t>
            </w:r>
          </w:p>
        </w:tc>
        <w:tc>
          <w:tcPr>
            <w:tcW w:w="3510" w:type="dxa"/>
          </w:tcPr>
          <w:p w14:paraId="492EA08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jaunu sociālo pakalpojumu ieviešanu.</w:t>
            </w:r>
          </w:p>
        </w:tc>
        <w:tc>
          <w:tcPr>
            <w:tcW w:w="2115" w:type="dxa"/>
          </w:tcPr>
          <w:p w14:paraId="1CD1519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2533823E"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4418587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p w14:paraId="7505D1AC"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7B499F8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p>
        </w:tc>
        <w:tc>
          <w:tcPr>
            <w:tcW w:w="5895" w:type="dxa"/>
          </w:tcPr>
          <w:p w14:paraId="5279FB8C" w14:textId="37C12B24"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izveidotu jaunu sociālo pakalpojumu – Specializētās darbnīcas – veiktas 10 </w:t>
            </w:r>
            <w:proofErr w:type="spellStart"/>
            <w:r w:rsidRPr="000A7D1A">
              <w:rPr>
                <w:rFonts w:ascii="Times New Roman" w:eastAsia="Times New Roman" w:hAnsi="Times New Roman" w:cs="Times New Roman"/>
                <w:sz w:val="24"/>
                <w:szCs w:val="24"/>
              </w:rPr>
              <w:t>pilotintervijas</w:t>
            </w:r>
            <w:proofErr w:type="spellEnd"/>
            <w:r w:rsidRPr="000A7D1A">
              <w:rPr>
                <w:rFonts w:ascii="Times New Roman" w:eastAsia="Times New Roman" w:hAnsi="Times New Roman" w:cs="Times New Roman"/>
                <w:sz w:val="24"/>
                <w:szCs w:val="24"/>
              </w:rPr>
              <w:t>, ar mērķi noskaidrot un pamatot pakalpojuma nepieciešamību Olaines novadā. Sadarbībā ar pašvaldības Attīstības nodaļu iesniegts projekta pieteikum</w:t>
            </w:r>
            <w:r w:rsidR="00A82424">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ES kohēzijas politikas programmas 2021.-20</w:t>
            </w:r>
            <w:r w:rsidR="0042720F" w:rsidRPr="000A7D1A">
              <w:rPr>
                <w:rFonts w:ascii="Times New Roman" w:eastAsia="Times New Roman" w:hAnsi="Times New Roman" w:cs="Times New Roman"/>
                <w:sz w:val="24"/>
                <w:szCs w:val="24"/>
              </w:rPr>
              <w:t>2</w:t>
            </w:r>
            <w:r w:rsidRPr="000A7D1A">
              <w:rPr>
                <w:rFonts w:ascii="Times New Roman" w:eastAsia="Times New Roman" w:hAnsi="Times New Roman" w:cs="Times New Roman"/>
                <w:sz w:val="24"/>
                <w:szCs w:val="24"/>
              </w:rPr>
              <w:t xml:space="preserve">7.gadam par sabiedrībā balstītu sociālo pakalpojumu pieejamības palielināšanu, kas paredzētu vismaz 10 personām iespēju apgūt prasmes kādā no atbilstoši profilam aprīkotā darbnīcā:  kokapstrāde, </w:t>
            </w:r>
            <w:proofErr w:type="spellStart"/>
            <w:r w:rsidRPr="000A7D1A">
              <w:rPr>
                <w:rFonts w:ascii="Times New Roman" w:eastAsia="Times New Roman" w:hAnsi="Times New Roman" w:cs="Times New Roman"/>
                <w:sz w:val="24"/>
                <w:szCs w:val="24"/>
              </w:rPr>
              <w:t>tekstildarbnīca</w:t>
            </w:r>
            <w:proofErr w:type="spellEnd"/>
            <w:r w:rsidRPr="000A7D1A">
              <w:rPr>
                <w:rFonts w:ascii="Times New Roman" w:eastAsia="Times New Roman" w:hAnsi="Times New Roman" w:cs="Times New Roman"/>
                <w:sz w:val="24"/>
                <w:szCs w:val="24"/>
              </w:rPr>
              <w:t xml:space="preserve"> un flīžu mozaīkas nodarbības.</w:t>
            </w:r>
          </w:p>
          <w:p w14:paraId="2CB40D4A"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Sadarbībā ar Attīstības nodaļu realizēts “Eiropas Savienības Atveseļošanas un noturības mehānisma plāna 3.1. reformu un investīciju virziena ” Reģionālā politika” 3.1.2.1.i. investīcijas “Publisko pakalpojumu un nodarbinātības pieejamības veicināšanas pasākumi cilvēkiem ar funkcionāliem traucējumiem” otrās kārtas “Atbalsta pasākumi cilvēkiem ar invaliditāti mājokļu vides pieejamības nodrošināšanai” projekts. 2 personām tika uzlabota mājokļa vides pieejamība.</w:t>
            </w:r>
          </w:p>
          <w:p w14:paraId="126EAB26"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p>
        </w:tc>
      </w:tr>
      <w:tr w:rsidR="004C0B8E" w:rsidRPr="000A7D1A" w14:paraId="284420E5" w14:textId="77777777">
        <w:tc>
          <w:tcPr>
            <w:tcW w:w="705" w:type="dxa"/>
          </w:tcPr>
          <w:p w14:paraId="6F46400C" w14:textId="75C44F0B"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3.12</w:t>
            </w:r>
            <w:r w:rsidR="00AC0104" w:rsidRPr="000A7D1A">
              <w:rPr>
                <w:rFonts w:ascii="Times New Roman" w:eastAsia="Times New Roman" w:hAnsi="Times New Roman" w:cs="Times New Roman"/>
                <w:sz w:val="24"/>
                <w:szCs w:val="24"/>
              </w:rPr>
              <w:t>.</w:t>
            </w:r>
          </w:p>
        </w:tc>
        <w:tc>
          <w:tcPr>
            <w:tcW w:w="3510" w:type="dxa"/>
          </w:tcPr>
          <w:p w14:paraId="7514081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sociālo pakalpojumu pieejamību bērniem ar funkcionāliem traucējumiem</w:t>
            </w:r>
          </w:p>
        </w:tc>
        <w:tc>
          <w:tcPr>
            <w:tcW w:w="2115" w:type="dxa"/>
          </w:tcPr>
          <w:p w14:paraId="1C8649D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6CAC87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0C787803"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tc>
        <w:tc>
          <w:tcPr>
            <w:tcW w:w="5895" w:type="dxa"/>
          </w:tcPr>
          <w:p w14:paraId="04A0C038"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Tika organizēta </w:t>
            </w:r>
            <w:proofErr w:type="spellStart"/>
            <w:r w:rsidRPr="000A7D1A">
              <w:rPr>
                <w:rFonts w:ascii="Times New Roman" w:eastAsia="Times New Roman" w:hAnsi="Times New Roman" w:cs="Times New Roman"/>
                <w:sz w:val="24"/>
                <w:szCs w:val="24"/>
              </w:rPr>
              <w:t>starpprofesionālā</w:t>
            </w:r>
            <w:proofErr w:type="spellEnd"/>
            <w:r w:rsidRPr="000A7D1A">
              <w:rPr>
                <w:rFonts w:ascii="Times New Roman" w:eastAsia="Times New Roman" w:hAnsi="Times New Roman" w:cs="Times New Roman"/>
                <w:sz w:val="24"/>
                <w:szCs w:val="24"/>
              </w:rPr>
              <w:t xml:space="preserve"> sanāksme ar Olaines novada izglītības iestādēm un ģimenes ārstiem par iespējamo sadarbību un pakalpojumu saņemšanas kārtību Centrā, kā arī informācijas apmaiņa par piedāvātajiem pakalpojumiem (iestāde, speciālists, vecāks).</w:t>
            </w:r>
          </w:p>
          <w:p w14:paraId="25FACF81"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Pārskatīta un atvieglota pakalpojuma saņemšanas kārtība bērniem ar funkcionāliem traucējumiem.</w:t>
            </w:r>
          </w:p>
          <w:p w14:paraId="21F75351"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p>
        </w:tc>
      </w:tr>
      <w:tr w:rsidR="004C0B8E" w:rsidRPr="000A7D1A" w14:paraId="1D88CA33" w14:textId="77777777">
        <w:tc>
          <w:tcPr>
            <w:tcW w:w="705" w:type="dxa"/>
          </w:tcPr>
          <w:p w14:paraId="58AEBC32" w14:textId="07193F2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3.13</w:t>
            </w:r>
            <w:r w:rsidR="00AC0104" w:rsidRPr="000A7D1A">
              <w:rPr>
                <w:rFonts w:ascii="Times New Roman" w:eastAsia="Times New Roman" w:hAnsi="Times New Roman" w:cs="Times New Roman"/>
                <w:sz w:val="24"/>
                <w:szCs w:val="24"/>
              </w:rPr>
              <w:t>.</w:t>
            </w:r>
          </w:p>
        </w:tc>
        <w:tc>
          <w:tcPr>
            <w:tcW w:w="3510" w:type="dxa"/>
          </w:tcPr>
          <w:p w14:paraId="42769D2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Dienas aprūpes un sociālās rehabilitācijas pakalpojuma centra “Kastanis” darbību.</w:t>
            </w:r>
          </w:p>
        </w:tc>
        <w:tc>
          <w:tcPr>
            <w:tcW w:w="2115" w:type="dxa"/>
          </w:tcPr>
          <w:p w14:paraId="5B78F7C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AC76A9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5F51B52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p w14:paraId="5CA00BE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02F6BD73" w14:textId="015B254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Dienas centrā ir 13 pastāvīgi klienti. Ikdienā tiek pilnveidotas sociālās, pašaprūpes un citas attīstošas prasmes. Papildus gada ietvaros Centrs veiksmīgi sadarbojās ar citām Olaines novada pašvaldības iestādēm, kā</w:t>
            </w:r>
            <w:r w:rsidR="006941C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piemēram</w:t>
            </w:r>
            <w:r w:rsidR="006941C3">
              <w:rPr>
                <w:rFonts w:ascii="Times New Roman" w:eastAsia="Times New Roman" w:hAnsi="Times New Roman" w:cs="Times New Roman"/>
                <w:sz w:val="24"/>
                <w:szCs w:val="24"/>
              </w:rPr>
              <w:t>, ar</w:t>
            </w:r>
            <w:r w:rsidRPr="000A7D1A">
              <w:rPr>
                <w:rFonts w:ascii="Times New Roman" w:eastAsia="Times New Roman" w:hAnsi="Times New Roman" w:cs="Times New Roman"/>
                <w:sz w:val="24"/>
                <w:szCs w:val="24"/>
              </w:rPr>
              <w:t xml:space="preserve"> Olaines </w:t>
            </w:r>
            <w:r w:rsidR="00B33A33" w:rsidRPr="000A7D1A">
              <w:rPr>
                <w:rFonts w:ascii="Times New Roman" w:eastAsia="Times New Roman" w:hAnsi="Times New Roman" w:cs="Times New Roman"/>
                <w:sz w:val="24"/>
                <w:szCs w:val="24"/>
              </w:rPr>
              <w:t xml:space="preserve">Pieaugušo </w:t>
            </w:r>
            <w:r w:rsidRPr="000A7D1A">
              <w:rPr>
                <w:rFonts w:ascii="Times New Roman" w:eastAsia="Times New Roman" w:hAnsi="Times New Roman" w:cs="Times New Roman"/>
                <w:sz w:val="24"/>
                <w:szCs w:val="24"/>
              </w:rPr>
              <w:t>izglītības centr</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un </w:t>
            </w:r>
            <w:r w:rsidR="00B33A33">
              <w:rPr>
                <w:rFonts w:ascii="Times New Roman" w:eastAsia="Times New Roman" w:hAnsi="Times New Roman" w:cs="Times New Roman"/>
                <w:sz w:val="24"/>
                <w:szCs w:val="24"/>
              </w:rPr>
              <w:t xml:space="preserve">Olaines </w:t>
            </w:r>
            <w:r w:rsidR="00B33A33" w:rsidRPr="000A7D1A">
              <w:rPr>
                <w:rFonts w:ascii="Times New Roman" w:eastAsia="Times New Roman" w:hAnsi="Times New Roman" w:cs="Times New Roman"/>
                <w:sz w:val="24"/>
                <w:szCs w:val="24"/>
              </w:rPr>
              <w:t xml:space="preserve">Kultūras </w:t>
            </w:r>
            <w:r w:rsidR="00B33A33">
              <w:rPr>
                <w:rFonts w:ascii="Times New Roman" w:eastAsia="Times New Roman" w:hAnsi="Times New Roman" w:cs="Times New Roman"/>
                <w:sz w:val="24"/>
                <w:szCs w:val="24"/>
              </w:rPr>
              <w:t>centru</w:t>
            </w:r>
            <w:r w:rsidRPr="000A7D1A">
              <w:rPr>
                <w:rFonts w:ascii="Times New Roman" w:eastAsia="Times New Roman" w:hAnsi="Times New Roman" w:cs="Times New Roman"/>
                <w:sz w:val="24"/>
                <w:szCs w:val="24"/>
              </w:rPr>
              <w:t xml:space="preserve">, piedaloties Dzērveņu festivālā. Dienas centra klientiem bija iespēja pilnveidot finanšu </w:t>
            </w:r>
            <w:proofErr w:type="spellStart"/>
            <w:r w:rsidRPr="000A7D1A">
              <w:rPr>
                <w:rFonts w:ascii="Times New Roman" w:eastAsia="Times New Roman" w:hAnsi="Times New Roman" w:cs="Times New Roman"/>
                <w:sz w:val="24"/>
                <w:szCs w:val="24"/>
              </w:rPr>
              <w:t>pratības</w:t>
            </w:r>
            <w:proofErr w:type="spellEnd"/>
            <w:r w:rsidRPr="000A7D1A">
              <w:rPr>
                <w:rFonts w:ascii="Times New Roman" w:eastAsia="Times New Roman" w:hAnsi="Times New Roman" w:cs="Times New Roman"/>
                <w:sz w:val="24"/>
                <w:szCs w:val="24"/>
              </w:rPr>
              <w:t xml:space="preserve"> prasme, kur</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piedaloties projektā “Kļūsti par naudas pratēju” klienti ieguva apliecības par piedalīšanos apmācībās. </w:t>
            </w:r>
          </w:p>
          <w:p w14:paraId="4ECE8E49" w14:textId="05E4DD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Sociālās rehabilitācijas pakalpojumu Centrā saņēmuši 114 bērni. Nodarbības: 543 </w:t>
            </w:r>
            <w:r w:rsidR="00651321" w:rsidRPr="000A7D1A">
              <w:rPr>
                <w:rFonts w:ascii="Times New Roman" w:eastAsia="Times New Roman" w:hAnsi="Times New Roman" w:cs="Times New Roman"/>
                <w:sz w:val="24"/>
                <w:szCs w:val="24"/>
              </w:rPr>
              <w:t>–</w:t>
            </w:r>
            <w:r w:rsidR="006941C3">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logopēds, 596 </w:t>
            </w:r>
            <w:r w:rsidR="00651321" w:rsidRPr="000A7D1A">
              <w:rPr>
                <w:rFonts w:ascii="Times New Roman" w:eastAsia="Times New Roman" w:hAnsi="Times New Roman" w:cs="Times New Roman"/>
                <w:sz w:val="24"/>
                <w:szCs w:val="24"/>
              </w:rPr>
              <w:t>–</w:t>
            </w:r>
            <w:r w:rsidR="006D7606"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Montesori</w:t>
            </w:r>
            <w:proofErr w:type="spellEnd"/>
            <w:r w:rsidRPr="000A7D1A">
              <w:rPr>
                <w:rFonts w:ascii="Times New Roman" w:eastAsia="Times New Roman" w:hAnsi="Times New Roman" w:cs="Times New Roman"/>
                <w:sz w:val="24"/>
                <w:szCs w:val="24"/>
              </w:rPr>
              <w:t>, 788 – fizioterapijas.</w:t>
            </w:r>
          </w:p>
          <w:p w14:paraId="6535787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Sniegts Aprūpes mājās pakalpojums bērniem ar invaliditāti un personām līdz 24 gadu vecumam ar invaliditāti. Aprūpes mājās pakalpojumu saņēmuši 17 bērni ar invaliditāti un 3 personas līdz 24 gadu vecumam ar invaliditāti.</w:t>
            </w:r>
          </w:p>
          <w:p w14:paraId="4F5C287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411A827" w14:textId="77777777">
        <w:trPr>
          <w:trHeight w:val="1886"/>
        </w:trPr>
        <w:tc>
          <w:tcPr>
            <w:tcW w:w="705" w:type="dxa"/>
          </w:tcPr>
          <w:p w14:paraId="23C1DB20" w14:textId="6E97784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3.14</w:t>
            </w:r>
            <w:r w:rsidR="00AC0104" w:rsidRPr="000A7D1A">
              <w:rPr>
                <w:rFonts w:ascii="Times New Roman" w:eastAsia="Times New Roman" w:hAnsi="Times New Roman" w:cs="Times New Roman"/>
              </w:rPr>
              <w:t>.</w:t>
            </w:r>
          </w:p>
        </w:tc>
        <w:tc>
          <w:tcPr>
            <w:tcW w:w="3510" w:type="dxa"/>
          </w:tcPr>
          <w:p w14:paraId="5F0010D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Novada trūcīgajiem iedzīvotājiem nodrošināt ESF paku izdali un organizēt papildpasākumus.</w:t>
            </w:r>
          </w:p>
        </w:tc>
        <w:tc>
          <w:tcPr>
            <w:tcW w:w="2115" w:type="dxa"/>
          </w:tcPr>
          <w:p w14:paraId="2094285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Eiropas atbalsta fonda vistrūcīgākajām personām projekta ietvaros</w:t>
            </w:r>
          </w:p>
        </w:tc>
        <w:tc>
          <w:tcPr>
            <w:tcW w:w="3165" w:type="dxa"/>
          </w:tcPr>
          <w:p w14:paraId="6EDC1F3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Higiēnas centra darbinieki, sociālais darbinieks</w:t>
            </w:r>
          </w:p>
        </w:tc>
        <w:tc>
          <w:tcPr>
            <w:tcW w:w="5895" w:type="dxa"/>
          </w:tcPr>
          <w:p w14:paraId="0DA7699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Izdalītie atbalsta komplekti:</w:t>
            </w:r>
          </w:p>
          <w:p w14:paraId="6A8B68A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p w14:paraId="013AA67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Bērnu pārtika - 16</w:t>
            </w:r>
          </w:p>
          <w:p w14:paraId="4211B86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Bērnu higiēna -  8</w:t>
            </w:r>
          </w:p>
          <w:p w14:paraId="3CDBA9E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Pārtikas preces - 828</w:t>
            </w:r>
          </w:p>
          <w:p w14:paraId="5211AC2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Higiēnas preces - 928</w:t>
            </w:r>
          </w:p>
          <w:p w14:paraId="0B05441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Skolas preces - 32</w:t>
            </w:r>
          </w:p>
        </w:tc>
      </w:tr>
      <w:tr w:rsidR="004C0B8E" w:rsidRPr="000A7D1A" w14:paraId="2C39989B" w14:textId="77777777">
        <w:trPr>
          <w:trHeight w:val="240"/>
        </w:trPr>
        <w:tc>
          <w:tcPr>
            <w:tcW w:w="15390" w:type="dxa"/>
            <w:gridSpan w:val="5"/>
            <w:shd w:val="clear" w:color="auto" w:fill="A6A6A6"/>
          </w:tcPr>
          <w:p w14:paraId="146CC7CC" w14:textId="7B49F77C"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4. Sociālais darbs ar ģimenēm ar bērniem</w:t>
            </w:r>
          </w:p>
        </w:tc>
      </w:tr>
      <w:tr w:rsidR="004C0B8E" w:rsidRPr="000A7D1A" w14:paraId="73D8267E" w14:textId="77777777">
        <w:tc>
          <w:tcPr>
            <w:tcW w:w="705" w:type="dxa"/>
          </w:tcPr>
          <w:p w14:paraId="38A02E5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w:t>
            </w:r>
          </w:p>
        </w:tc>
        <w:tc>
          <w:tcPr>
            <w:tcW w:w="3510" w:type="dxa"/>
          </w:tcPr>
          <w:p w14:paraId="741E12F2"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651321">
              <w:rPr>
                <w:rFonts w:ascii="Times New Roman" w:eastAsia="Times New Roman" w:hAnsi="Times New Roman" w:cs="Times New Roman"/>
                <w:sz w:val="24"/>
                <w:szCs w:val="24"/>
                <w:highlight w:val="white"/>
              </w:rPr>
              <w:t>Nodrošināt sociālo gadījumu darbam ar ģimenēm ar bērniem vadīšanu atbilstoši spēkā esošajiem normatīviem un budžetam</w:t>
            </w:r>
          </w:p>
        </w:tc>
        <w:tc>
          <w:tcPr>
            <w:tcW w:w="2115" w:type="dxa"/>
          </w:tcPr>
          <w:p w14:paraId="40C9C43A"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1779B7B8" w14:textId="77777777" w:rsidR="004C0B8E" w:rsidRPr="00651321" w:rsidRDefault="004C0B8E" w:rsidP="004C0B8E">
            <w:pPr>
              <w:spacing w:before="240" w:after="0" w:line="276"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Direktore,</w:t>
            </w:r>
          </w:p>
          <w:p w14:paraId="3389CEBC"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Atbalsta nodaļas ģimenēm ar bērniem vadītāja, </w:t>
            </w:r>
          </w:p>
          <w:p w14:paraId="48CCC150"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nodaļas sociālie darbinieki</w:t>
            </w:r>
          </w:p>
        </w:tc>
        <w:tc>
          <w:tcPr>
            <w:tcW w:w="5895" w:type="dxa"/>
          </w:tcPr>
          <w:p w14:paraId="7220EAAF" w14:textId="4C5162A1"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highlight w:val="white"/>
              </w:rPr>
              <w:t>Sociālais darbs ar ģimenēm ar bērniem tiek nodrošināts atbilstoši normatīvo aktu (Olaines novada domes saistošajiem noteikumiem; Ministru kabineta noteikumiem) prasībām un plānotajam budžetam. Turpināts sociālais darbs ar jau esošajiem sociālajiem gadījumiem, pamatojoties uz citu institūciju sniegto informāciju par ģimenēm un nepieciešamo iesaisti sociālās situācijas risināšanai. Darbs ar 151 klientu lietu, no kurām  2024.gadā atvērtas jaunas 70 klientu lietas. Uz 2024.gada 31.decembr</w:t>
            </w:r>
            <w:r w:rsidR="00EA7C27" w:rsidRPr="00651321">
              <w:rPr>
                <w:rFonts w:ascii="Times New Roman" w:eastAsia="Times New Roman" w:hAnsi="Times New Roman" w:cs="Times New Roman"/>
                <w:sz w:val="24"/>
                <w:szCs w:val="24"/>
                <w:highlight w:val="white"/>
              </w:rPr>
              <w:t>i</w:t>
            </w:r>
            <w:r w:rsidRPr="00651321">
              <w:rPr>
                <w:rFonts w:ascii="Times New Roman" w:eastAsia="Times New Roman" w:hAnsi="Times New Roman" w:cs="Times New Roman"/>
                <w:sz w:val="24"/>
                <w:szCs w:val="24"/>
                <w:highlight w:val="white"/>
              </w:rPr>
              <w:t xml:space="preserve"> aktīvas 112 klientu lietas. Tiek veikta sociālo gadījumu pārraudzība, sociālā darba speciālistiem sniegti ieteikumi darba procesa pilnveidošanai, vienu reizi nedēļā organizētas nodaļas sanāksmes, kuru laikā pārrunāti sarežģīti sociālie gadīju</w:t>
            </w:r>
            <w:r w:rsidRPr="00651321">
              <w:rPr>
                <w:rFonts w:ascii="Times New Roman" w:eastAsia="Times New Roman" w:hAnsi="Times New Roman" w:cs="Times New Roman"/>
                <w:sz w:val="24"/>
                <w:szCs w:val="24"/>
              </w:rPr>
              <w:t xml:space="preserve">mi un to risinājumi, organizētas sociālo gadījumu </w:t>
            </w:r>
            <w:proofErr w:type="spellStart"/>
            <w:r w:rsidRPr="00651321">
              <w:rPr>
                <w:rFonts w:ascii="Times New Roman" w:eastAsia="Times New Roman" w:hAnsi="Times New Roman" w:cs="Times New Roman"/>
                <w:sz w:val="24"/>
                <w:szCs w:val="24"/>
              </w:rPr>
              <w:t>kovīzijas</w:t>
            </w:r>
            <w:proofErr w:type="spellEnd"/>
            <w:r w:rsidRPr="00651321">
              <w:rPr>
                <w:rFonts w:ascii="Times New Roman" w:eastAsia="Times New Roman" w:hAnsi="Times New Roman" w:cs="Times New Roman"/>
                <w:sz w:val="24"/>
                <w:szCs w:val="24"/>
              </w:rPr>
              <w:t xml:space="preserve"> un/vai sociālā gadījuma risināšana tiek pārrunāta sociālo darbinieku darbam ar ģimenēm ar bērniem grupas </w:t>
            </w:r>
            <w:proofErr w:type="spellStart"/>
            <w:r w:rsidRPr="00651321">
              <w:rPr>
                <w:rFonts w:ascii="Times New Roman" w:eastAsia="Times New Roman" w:hAnsi="Times New Roman" w:cs="Times New Roman"/>
                <w:sz w:val="24"/>
                <w:szCs w:val="24"/>
              </w:rPr>
              <w:t>supervīzijā</w:t>
            </w:r>
            <w:proofErr w:type="spellEnd"/>
            <w:r w:rsidRPr="00651321">
              <w:rPr>
                <w:rFonts w:ascii="Times New Roman" w:eastAsia="Times New Roman" w:hAnsi="Times New Roman" w:cs="Times New Roman"/>
                <w:sz w:val="24"/>
                <w:szCs w:val="24"/>
              </w:rPr>
              <w:t xml:space="preserve">. Sociālie darbinieki e-apmācībās apgūst Labklājības ministrijas apstiprināto jauno metodiku sociālajam darbam ar ģimenēm ar bērniem,  </w:t>
            </w:r>
            <w:proofErr w:type="spellStart"/>
            <w:r w:rsidRPr="00651321">
              <w:rPr>
                <w:rFonts w:ascii="Times New Roman" w:eastAsia="Times New Roman" w:hAnsi="Times New Roman" w:cs="Times New Roman"/>
                <w:sz w:val="24"/>
                <w:szCs w:val="24"/>
              </w:rPr>
              <w:t>psihosociālā</w:t>
            </w:r>
            <w:proofErr w:type="spellEnd"/>
            <w:r w:rsidRPr="00651321">
              <w:rPr>
                <w:rFonts w:ascii="Times New Roman" w:eastAsia="Times New Roman" w:hAnsi="Times New Roman" w:cs="Times New Roman"/>
                <w:sz w:val="24"/>
                <w:szCs w:val="24"/>
              </w:rPr>
              <w:t xml:space="preserve"> konsultē</w:t>
            </w:r>
            <w:r w:rsidR="0029700D" w:rsidRPr="00651321">
              <w:rPr>
                <w:rFonts w:ascii="Times New Roman" w:eastAsia="Times New Roman" w:hAnsi="Times New Roman" w:cs="Times New Roman"/>
                <w:sz w:val="24"/>
                <w:szCs w:val="24"/>
              </w:rPr>
              <w:t>š</w:t>
            </w:r>
            <w:r w:rsidRPr="00651321">
              <w:rPr>
                <w:rFonts w:ascii="Times New Roman" w:eastAsia="Times New Roman" w:hAnsi="Times New Roman" w:cs="Times New Roman"/>
                <w:sz w:val="24"/>
                <w:szCs w:val="24"/>
              </w:rPr>
              <w:t>anā un soci</w:t>
            </w:r>
            <w:r w:rsidR="0029700D" w:rsidRPr="00651321">
              <w:rPr>
                <w:rFonts w:ascii="Times New Roman" w:eastAsia="Times New Roman" w:hAnsi="Times New Roman" w:cs="Times New Roman"/>
                <w:sz w:val="24"/>
                <w:szCs w:val="24"/>
              </w:rPr>
              <w:t>ā</w:t>
            </w:r>
            <w:r w:rsidRPr="00651321">
              <w:rPr>
                <w:rFonts w:ascii="Times New Roman" w:eastAsia="Times New Roman" w:hAnsi="Times New Roman" w:cs="Times New Roman"/>
                <w:sz w:val="24"/>
                <w:szCs w:val="24"/>
              </w:rPr>
              <w:t>lajā darbā ar jauniešiem, turpinot apgūt zināšanas klātienes apmācībās, kā arī citās ar sociālā darba ar ģimenēm ar bērniem darba jomu saistītās apmācībās.</w:t>
            </w:r>
          </w:p>
        </w:tc>
      </w:tr>
      <w:tr w:rsidR="004C0B8E" w:rsidRPr="000A7D1A" w14:paraId="7394688C" w14:textId="77777777">
        <w:tc>
          <w:tcPr>
            <w:tcW w:w="705" w:type="dxa"/>
          </w:tcPr>
          <w:p w14:paraId="4649B7C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4.2.</w:t>
            </w:r>
          </w:p>
        </w:tc>
        <w:tc>
          <w:tcPr>
            <w:tcW w:w="3510" w:type="dxa"/>
          </w:tcPr>
          <w:p w14:paraId="151BCE1F"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p>
          <w:p w14:paraId="66BF2EA9" w14:textId="77777777" w:rsidR="004C0B8E" w:rsidRPr="00651321"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Koordinēt valsts nodrošinātus sociālās rehabilitācijas pakalpojumus (vardarbībā cietušām un vardarbību veikušām personām, kā arī no </w:t>
            </w:r>
            <w:proofErr w:type="spellStart"/>
            <w:r w:rsidRPr="00651321">
              <w:rPr>
                <w:rFonts w:ascii="Times New Roman" w:eastAsia="Times New Roman" w:hAnsi="Times New Roman" w:cs="Times New Roman"/>
                <w:sz w:val="24"/>
                <w:szCs w:val="24"/>
              </w:rPr>
              <w:t>psihoaktīvām</w:t>
            </w:r>
            <w:proofErr w:type="spellEnd"/>
            <w:r w:rsidRPr="00651321">
              <w:rPr>
                <w:rFonts w:ascii="Times New Roman" w:eastAsia="Times New Roman" w:hAnsi="Times New Roman" w:cs="Times New Roman"/>
                <w:sz w:val="24"/>
                <w:szCs w:val="24"/>
              </w:rPr>
              <w:t xml:space="preserve"> vielām atkarīgiem bērniem)</w:t>
            </w:r>
          </w:p>
        </w:tc>
        <w:tc>
          <w:tcPr>
            <w:tcW w:w="2115" w:type="dxa"/>
          </w:tcPr>
          <w:p w14:paraId="4F6DFA76" w14:textId="77777777" w:rsidR="004C0B8E" w:rsidRPr="00651321" w:rsidRDefault="004C0B8E" w:rsidP="004C0B8E">
            <w:pPr>
              <w:spacing w:before="240" w:after="0" w:line="276"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p w14:paraId="492E5E61"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Valsts piešķirtā finansējuma ietvaros</w:t>
            </w: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E77D18" w14:textId="77777777" w:rsidR="004C0B8E" w:rsidRPr="00651321" w:rsidRDefault="004C0B8E" w:rsidP="004C0B8E">
            <w:pPr>
              <w:spacing w:before="240" w:after="0" w:line="276"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sociālie darbinieki</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B6AAA1" w14:textId="77777777" w:rsidR="004C0B8E" w:rsidRPr="00651321"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4 bērniem nodrošināts sociālās rehabilitācijas pakalpojums Dobeles novada Sociālo pakalpojumu centra Atbalsta centrā ģimenēm, kā vardarbībā cietušiem bērniem, 1 bērnam Valsts sociālās aprūpes un sociālās rehabilitācijas centrā “Pļavnieki”.</w:t>
            </w:r>
          </w:p>
          <w:p w14:paraId="5BBCC312" w14:textId="20940ECB" w:rsidR="004C0B8E" w:rsidRPr="00651321"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Noslēgts 2023.gadā uzsāktais sociālās rehabilitācijas pakalpojums vardarbībā cietušam bērnam dzīvesvietā 1 bērnam, nodrošinot psihologa 10  konsultāciju ciklu.</w:t>
            </w:r>
            <w:r w:rsidR="0029700D" w:rsidRPr="00651321">
              <w:rPr>
                <w:rFonts w:ascii="Times New Roman" w:eastAsia="Times New Roman" w:hAnsi="Times New Roman" w:cs="Times New Roman"/>
                <w:sz w:val="24"/>
                <w:szCs w:val="24"/>
              </w:rPr>
              <w:t xml:space="preserve"> </w:t>
            </w:r>
            <w:r w:rsidRPr="00651321">
              <w:rPr>
                <w:rFonts w:ascii="Times New Roman" w:eastAsia="Times New Roman" w:hAnsi="Times New Roman" w:cs="Times New Roman"/>
                <w:sz w:val="24"/>
                <w:szCs w:val="24"/>
              </w:rPr>
              <w:t xml:space="preserve">Tiek koordinēta Valsts finansēta sociālās rehabilitācijas pakalpojuma pilngadīgām personām vardarbīgas uzvedības novēršanai. No </w:t>
            </w:r>
            <w:proofErr w:type="spellStart"/>
            <w:r w:rsidRPr="00651321">
              <w:rPr>
                <w:rFonts w:ascii="Times New Roman" w:eastAsia="Times New Roman" w:hAnsi="Times New Roman" w:cs="Times New Roman"/>
                <w:sz w:val="24"/>
                <w:szCs w:val="24"/>
              </w:rPr>
              <w:t>psihoaktīvām</w:t>
            </w:r>
            <w:proofErr w:type="spellEnd"/>
            <w:r w:rsidRPr="00651321">
              <w:rPr>
                <w:rFonts w:ascii="Times New Roman" w:eastAsia="Times New Roman" w:hAnsi="Times New Roman" w:cs="Times New Roman"/>
                <w:sz w:val="24"/>
                <w:szCs w:val="24"/>
              </w:rPr>
              <w:t xml:space="preserve"> vielām atkarīgu jauniešu valsts finansēti </w:t>
            </w:r>
            <w:r w:rsidR="00DA6DB8" w:rsidRPr="00651321">
              <w:rPr>
                <w:rFonts w:ascii="Times New Roman" w:eastAsia="Times New Roman" w:hAnsi="Times New Roman" w:cs="Times New Roman"/>
                <w:sz w:val="24"/>
                <w:szCs w:val="24"/>
              </w:rPr>
              <w:t xml:space="preserve">sociālās </w:t>
            </w:r>
            <w:r w:rsidRPr="00651321">
              <w:rPr>
                <w:rFonts w:ascii="Times New Roman" w:eastAsia="Times New Roman" w:hAnsi="Times New Roman" w:cs="Times New Roman"/>
                <w:sz w:val="24"/>
                <w:szCs w:val="24"/>
              </w:rPr>
              <w:t xml:space="preserve">rehabilitācijas pakalpojumi netika izmantoti, </w:t>
            </w:r>
            <w:r w:rsidR="00DA6DB8" w:rsidRPr="00651321">
              <w:rPr>
                <w:rFonts w:ascii="Times New Roman" w:eastAsia="Times New Roman" w:hAnsi="Times New Roman" w:cs="Times New Roman"/>
                <w:sz w:val="24"/>
                <w:szCs w:val="24"/>
              </w:rPr>
              <w:t xml:space="preserve">bet </w:t>
            </w:r>
            <w:r w:rsidRPr="00651321">
              <w:rPr>
                <w:rFonts w:ascii="Times New Roman" w:eastAsia="Times New Roman" w:hAnsi="Times New Roman" w:cs="Times New Roman"/>
                <w:sz w:val="24"/>
                <w:szCs w:val="24"/>
              </w:rPr>
              <w:t xml:space="preserve">vecāki </w:t>
            </w:r>
            <w:r w:rsidR="00DA6DB8" w:rsidRPr="00651321">
              <w:rPr>
                <w:rFonts w:ascii="Times New Roman" w:eastAsia="Times New Roman" w:hAnsi="Times New Roman" w:cs="Times New Roman"/>
                <w:sz w:val="24"/>
                <w:szCs w:val="24"/>
              </w:rPr>
              <w:t xml:space="preserve">bija </w:t>
            </w:r>
            <w:r w:rsidRPr="00651321">
              <w:rPr>
                <w:rFonts w:ascii="Times New Roman" w:eastAsia="Times New Roman" w:hAnsi="Times New Roman" w:cs="Times New Roman"/>
                <w:sz w:val="24"/>
                <w:szCs w:val="24"/>
              </w:rPr>
              <w:t>motivēti izmantot Pusaudžu resursu centra speciālistu pakalpojumus, kas sevī ietver atbalstu ģimenei kā sistēmai kopumā, atbalsta plānā iekļaujot pakalpojumus gan jaunietim, gan bērna aprūpes veicējiem un “Atkarību risku mazināšanas programmu”, citus atbalsta pakalpojumus, piem., psihologa un psihoterapeita pakalpojumus.</w:t>
            </w:r>
          </w:p>
        </w:tc>
      </w:tr>
      <w:tr w:rsidR="004C0B8E" w:rsidRPr="000A7D1A" w14:paraId="26AD2EBF" w14:textId="77777777">
        <w:tc>
          <w:tcPr>
            <w:tcW w:w="705" w:type="dxa"/>
          </w:tcPr>
          <w:p w14:paraId="1F7BA8F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4.3.</w:t>
            </w:r>
          </w:p>
        </w:tc>
        <w:tc>
          <w:tcPr>
            <w:tcW w:w="3510" w:type="dxa"/>
          </w:tcPr>
          <w:p w14:paraId="660EBB90"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651321">
              <w:rPr>
                <w:rFonts w:ascii="Times New Roman" w:eastAsia="Times New Roman" w:hAnsi="Times New Roman" w:cs="Times New Roman"/>
                <w:sz w:val="24"/>
                <w:szCs w:val="24"/>
                <w:highlight w:val="white"/>
              </w:rPr>
              <w:t>Nodrošināt sociālās rehabilitācijas pakalpojuma sniegšanu ģimenēm ar bērniem</w:t>
            </w:r>
          </w:p>
        </w:tc>
        <w:tc>
          <w:tcPr>
            <w:tcW w:w="2115" w:type="dxa"/>
          </w:tcPr>
          <w:p w14:paraId="5E3E725B"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651321">
              <w:rPr>
                <w:rFonts w:ascii="Times New Roman" w:eastAsia="Times New Roman" w:hAnsi="Times New Roman" w:cs="Times New Roman"/>
                <w:sz w:val="24"/>
                <w:szCs w:val="24"/>
                <w:highlight w:val="white"/>
              </w:rPr>
              <w:t>Iestādes budžeta ietvaros</w:t>
            </w:r>
          </w:p>
        </w:tc>
        <w:tc>
          <w:tcPr>
            <w:tcW w:w="3165" w:type="dxa"/>
          </w:tcPr>
          <w:p w14:paraId="1CB5EE3E"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651321">
              <w:rPr>
                <w:rFonts w:ascii="Times New Roman" w:eastAsia="Times New Roman" w:hAnsi="Times New Roman" w:cs="Times New Roman"/>
                <w:sz w:val="24"/>
                <w:szCs w:val="24"/>
                <w:highlight w:val="white"/>
              </w:rPr>
              <w:t>Atbalsta nodaļas ģimenēm ar bērniem vadītāja, nodaļas sociālā darba speciālisti</w:t>
            </w:r>
          </w:p>
        </w:tc>
        <w:tc>
          <w:tcPr>
            <w:tcW w:w="5895" w:type="dxa"/>
          </w:tcPr>
          <w:p w14:paraId="0A818A8E"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651321">
              <w:rPr>
                <w:rFonts w:ascii="Times New Roman" w:eastAsia="Times New Roman" w:hAnsi="Times New Roman" w:cs="Times New Roman"/>
                <w:sz w:val="24"/>
                <w:szCs w:val="24"/>
                <w:highlight w:val="white"/>
              </w:rPr>
              <w:t>Sociālais rehabilitētājs nodrošina pakalpojumu ģimenēm, kurās vecākiem ir zemas vai nepietiekamas bērnu audzināšanas un/vai aprūpes prasmes, regulāri strādā ar 20 bērnu aprūpes veicējiem/vecākiem, veicinot viņu sociālās funkcionēšanas uzturēšanu vai atjaunošanu, intensīvs darbs ar 8 ģimenēm. Klienti tiek iesaistīti sociālo prasmju saglabāšanas, atjaunošanas un apgūšanas aktivitātēs, pakalpojumu nodrošinot gan klienta dzīvesvietā, gan ārpus tās. Sociālais rehabilitētājs veic arī darbības vienreizēju uzdevumu ietveros, piemēram, nodrošina bērnu pieskatīšanu laika periodā, kad vecākam norit atbalsts speciālistu konsultācijas vai izglītojošo grupu nodarbības, sniedz informāciju par vietas piešķiršanu Olaines pirmsskolas izglītības iestādēs, sazinās ar vecākiem, lai gūtu informāciju par bērnu reģistrāciju izglītības iestādēs, sadarbībā ar sociālajiem darbiniekiem veic pirmreizējās un atkārtotas ģimeņu dzīvesvietu apsekošanas, kā arī vecāku sociālā darbinieka vai atbalsta speciālistu konsultāciju, kā arī vecāku izglītojošo grupu nodarbību laikā realizē bērnu pieskatīšanu, piedalās dienesta redzeslokā esošu ģimeņu Ziemassvētku dāvanu paku izdalē u.c.</w:t>
            </w:r>
          </w:p>
        </w:tc>
      </w:tr>
      <w:tr w:rsidR="004C0B8E" w:rsidRPr="000A7D1A" w14:paraId="6AC90342" w14:textId="77777777">
        <w:tc>
          <w:tcPr>
            <w:tcW w:w="705" w:type="dxa"/>
          </w:tcPr>
          <w:p w14:paraId="5CE721F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4.4.</w:t>
            </w:r>
          </w:p>
        </w:tc>
        <w:tc>
          <w:tcPr>
            <w:tcW w:w="3510" w:type="dxa"/>
          </w:tcPr>
          <w:p w14:paraId="2A0ECCA2"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Nodrošināt bērnu un jauniešu sociālā atbalsta centra “OLAKS” darbu.</w:t>
            </w:r>
          </w:p>
        </w:tc>
        <w:tc>
          <w:tcPr>
            <w:tcW w:w="2115" w:type="dxa"/>
          </w:tcPr>
          <w:p w14:paraId="14CD3CC5"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20A103D8"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Atbalsta nodaļas ģimenēm ar bērniem vadītāja, BJC„OLAKS” sociālais darbinieks </w:t>
            </w:r>
          </w:p>
        </w:tc>
        <w:tc>
          <w:tcPr>
            <w:tcW w:w="5895" w:type="dxa"/>
          </w:tcPr>
          <w:p w14:paraId="5C1D4ABC" w14:textId="79E22E62"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Centra darbs vērsts uz sociālo darbu ar sociālajiem gadījumiem ar ģimenēm ar bērniem, tostarp, ģimenēm, kuras Olaines novada pašvaldībā ieradušās no Ukrainas karadarbības skartajām vietām,  un atbalsta pakalpojumu (psihologu, psihoterapeita, ārsta psihiatra) pakalpojumu nodrošināšanu. Centrā tiek nodrošinātas profesionālās </w:t>
            </w:r>
            <w:proofErr w:type="spellStart"/>
            <w:r w:rsidRPr="00651321">
              <w:rPr>
                <w:rFonts w:ascii="Times New Roman" w:eastAsia="Times New Roman" w:hAnsi="Times New Roman" w:cs="Times New Roman"/>
                <w:sz w:val="24"/>
                <w:szCs w:val="24"/>
              </w:rPr>
              <w:t>supervīzijas</w:t>
            </w:r>
            <w:proofErr w:type="spellEnd"/>
            <w:r w:rsidRPr="00651321">
              <w:rPr>
                <w:rFonts w:ascii="Times New Roman" w:eastAsia="Times New Roman" w:hAnsi="Times New Roman" w:cs="Times New Roman"/>
                <w:sz w:val="24"/>
                <w:szCs w:val="24"/>
              </w:rPr>
              <w:t xml:space="preserve"> sociālajiem darbiniekiem. Vecākiem tiek organizētas dažādas izglītojošo grupu nodarbības bērnu attīstības jautājumos – “Bērnu emocionālā audzināšana”, “Ceļvedis, audzinot pusaudzi” un “</w:t>
            </w:r>
            <w:proofErr w:type="spellStart"/>
            <w:r w:rsidRPr="00651321">
              <w:rPr>
                <w:rFonts w:ascii="Times New Roman" w:eastAsia="Times New Roman" w:hAnsi="Times New Roman" w:cs="Times New Roman"/>
                <w:sz w:val="24"/>
                <w:szCs w:val="24"/>
              </w:rPr>
              <w:t>Sargenģelis</w:t>
            </w:r>
            <w:proofErr w:type="spellEnd"/>
            <w:r w:rsidRPr="00651321">
              <w:rPr>
                <w:rFonts w:ascii="Times New Roman" w:eastAsia="Times New Roman" w:hAnsi="Times New Roman" w:cs="Times New Roman"/>
                <w:sz w:val="24"/>
                <w:szCs w:val="24"/>
              </w:rPr>
              <w:t>”. Centra telpās tiek nodrošināta bērnu pieskatīšana gadījumos, ja vecāki nevar nodrošināt bērna pieskatīšanu, izmantojot savus resursus, izglītojošo grupu nodarbību laikā vai atbalsta speciālistu konsultāciju apmeklējuma laikā.  Informācija par centra aktivitātēm tiek ievietota pašvaldības mājas lapā un izvietota Olaines novadā pie informatīvajiem stendiem. Skolēnu vasaras brīvlaikā trīs mēnešu periodā 2 reizes nedēļā regulāri organizētas dažādas radošas aktivitātes bērniem saturīga brīvā laika pavadīšanai, taču bērniem ir iespēja apmeklēt “</w:t>
            </w:r>
            <w:proofErr w:type="spellStart"/>
            <w:r w:rsidRPr="00651321">
              <w:rPr>
                <w:rFonts w:ascii="Times New Roman" w:eastAsia="Times New Roman" w:hAnsi="Times New Roman" w:cs="Times New Roman"/>
                <w:sz w:val="24"/>
                <w:szCs w:val="24"/>
              </w:rPr>
              <w:t>Olaks</w:t>
            </w:r>
            <w:proofErr w:type="spellEnd"/>
            <w:r w:rsidRPr="00651321">
              <w:rPr>
                <w:rFonts w:ascii="Times New Roman" w:eastAsia="Times New Roman" w:hAnsi="Times New Roman" w:cs="Times New Roman"/>
                <w:sz w:val="24"/>
                <w:szCs w:val="24"/>
              </w:rPr>
              <w:t>” centrs katru darba dienu un izmantot tā telpas un inventāru patstāvīgi rotaļājoties, pavadot laiku ar vienaudžiem, pildot uzdotos mājas darbus u.c. Centra telpas apmeklē un izmanto bērnu rotaļu istabu arī vecāki ar mazuļiem. 3 jauniešiem nodrošināta va</w:t>
            </w:r>
            <w:r w:rsidR="00613EBD" w:rsidRPr="00651321">
              <w:rPr>
                <w:rFonts w:ascii="Times New Roman" w:eastAsia="Times New Roman" w:hAnsi="Times New Roman" w:cs="Times New Roman"/>
                <w:sz w:val="24"/>
                <w:szCs w:val="24"/>
              </w:rPr>
              <w:t>sa</w:t>
            </w:r>
            <w:r w:rsidRPr="00651321">
              <w:rPr>
                <w:rFonts w:ascii="Times New Roman" w:eastAsia="Times New Roman" w:hAnsi="Times New Roman" w:cs="Times New Roman"/>
                <w:sz w:val="24"/>
                <w:szCs w:val="24"/>
              </w:rPr>
              <w:t>ras periodā nodarbinātība.</w:t>
            </w:r>
            <w:r w:rsidR="00613EBD" w:rsidRPr="00651321">
              <w:rPr>
                <w:rFonts w:ascii="Times New Roman" w:eastAsia="Times New Roman" w:hAnsi="Times New Roman" w:cs="Times New Roman"/>
                <w:sz w:val="24"/>
                <w:szCs w:val="24"/>
              </w:rPr>
              <w:t xml:space="preserve"> </w:t>
            </w:r>
            <w:r w:rsidRPr="00651321">
              <w:rPr>
                <w:rFonts w:ascii="Times New Roman" w:eastAsia="Times New Roman" w:hAnsi="Times New Roman" w:cs="Times New Roman"/>
                <w:sz w:val="24"/>
                <w:szCs w:val="24"/>
              </w:rPr>
              <w:t xml:space="preserve">Ar 2024.gada oktobrī Centrā uzsākta atkarību profilakses programmas jauniešiem pašvaldībā  īstenošana. </w:t>
            </w:r>
          </w:p>
        </w:tc>
      </w:tr>
      <w:tr w:rsidR="004C0B8E" w:rsidRPr="000A7D1A" w14:paraId="5F94DB93" w14:textId="77777777">
        <w:tc>
          <w:tcPr>
            <w:tcW w:w="705" w:type="dxa"/>
          </w:tcPr>
          <w:p w14:paraId="3C8EE99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4.5.</w:t>
            </w:r>
          </w:p>
        </w:tc>
        <w:tc>
          <w:tcPr>
            <w:tcW w:w="3510" w:type="dxa"/>
          </w:tcPr>
          <w:p w14:paraId="51A363C6"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Organizēt aktivitātes bērnu aprūpes veicēju izglītošanai bērnu aprūpes un audzināšanas jautājumos</w:t>
            </w:r>
          </w:p>
        </w:tc>
        <w:tc>
          <w:tcPr>
            <w:tcW w:w="2115" w:type="dxa"/>
          </w:tcPr>
          <w:p w14:paraId="043785B0"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611073D9"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Atbalsta nodaļas ģimenēm ar bērniem vadītāja, BJC„OLAKS” sociālais darbinieks, nodaļas sociālie darbinieki </w:t>
            </w:r>
          </w:p>
        </w:tc>
        <w:tc>
          <w:tcPr>
            <w:tcW w:w="5895" w:type="dxa"/>
          </w:tcPr>
          <w:p w14:paraId="4F392D8A" w14:textId="18CDEC66"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Dienests bērnu un jauniešu sociālā atbalsta centra “</w:t>
            </w:r>
            <w:proofErr w:type="spellStart"/>
            <w:r w:rsidRPr="00651321">
              <w:rPr>
                <w:rFonts w:ascii="Times New Roman" w:eastAsia="Times New Roman" w:hAnsi="Times New Roman" w:cs="Times New Roman"/>
                <w:sz w:val="24"/>
                <w:szCs w:val="24"/>
              </w:rPr>
              <w:t>Olaks</w:t>
            </w:r>
            <w:proofErr w:type="spellEnd"/>
            <w:r w:rsidRPr="00651321">
              <w:rPr>
                <w:rFonts w:ascii="Times New Roman" w:eastAsia="Times New Roman" w:hAnsi="Times New Roman" w:cs="Times New Roman"/>
                <w:sz w:val="24"/>
                <w:szCs w:val="24"/>
              </w:rPr>
              <w:t xml:space="preserve">” (turpmāk tekstā – Centrs) telpās regulāri organizē vecāku izglītojošu grupu nodarbības dažāda vecuma bērnu vecākiem un informācija par plānotajām aktivitātēm tiek ievietota Olaines novada mājas lapā www.olaine.lv un elektroniskā vietnē </w:t>
            </w:r>
            <w:proofErr w:type="spellStart"/>
            <w:r w:rsidR="00651321">
              <w:rPr>
                <w:rFonts w:ascii="Times New Roman" w:eastAsia="Times New Roman" w:hAnsi="Times New Roman" w:cs="Times New Roman"/>
                <w:sz w:val="24"/>
                <w:szCs w:val="24"/>
              </w:rPr>
              <w:t>F</w:t>
            </w:r>
            <w:r w:rsidRPr="00651321">
              <w:rPr>
                <w:rFonts w:ascii="Times New Roman" w:eastAsia="Times New Roman" w:hAnsi="Times New Roman" w:cs="Times New Roman"/>
                <w:sz w:val="24"/>
                <w:szCs w:val="24"/>
              </w:rPr>
              <w:t>acebook</w:t>
            </w:r>
            <w:proofErr w:type="spellEnd"/>
            <w:r w:rsidRPr="00651321">
              <w:rPr>
                <w:rFonts w:ascii="Times New Roman" w:eastAsia="Times New Roman" w:hAnsi="Times New Roman" w:cs="Times New Roman"/>
                <w:sz w:val="24"/>
                <w:szCs w:val="24"/>
              </w:rPr>
              <w:t xml:space="preserve">, kā arī informatīvie aicinājumi tiek izvietoti uz informācijas dēļiem Olaines pilsētā un novada teritoriālajos centros. Vecākiem, kuri audzina pirmsskolas vecuma bērnus, informācija par izglītojošo grupu nodarbībām tiek izsūtīta ar Olaines novada pirmsskolas izglītības iestāžu starpniecību. Sākumskolas un pamatskolas vecuma bērnu vecākiem informācija tiek izsūtīta mācību vietnēs </w:t>
            </w:r>
            <w:proofErr w:type="spellStart"/>
            <w:r w:rsidRPr="00651321">
              <w:rPr>
                <w:rFonts w:ascii="Times New Roman" w:eastAsia="Times New Roman" w:hAnsi="Times New Roman" w:cs="Times New Roman"/>
                <w:sz w:val="24"/>
                <w:szCs w:val="24"/>
              </w:rPr>
              <w:t>mykoob</w:t>
            </w:r>
            <w:proofErr w:type="spellEnd"/>
            <w:r w:rsidRPr="00651321">
              <w:rPr>
                <w:rFonts w:ascii="Times New Roman" w:eastAsia="Times New Roman" w:hAnsi="Times New Roman" w:cs="Times New Roman"/>
                <w:sz w:val="24"/>
                <w:szCs w:val="24"/>
              </w:rPr>
              <w:t xml:space="preserve"> vai e-klase, ar lūgumu informēt vecākus par apmācību programmas norisi un motivēt vecākus iesaistīties izglītojošajās nodarbībās. Visas izglītojošās grupu nodarbības Olaines novada pašvaldības iedzīvotājiem tiek nodrošinātas bez maksas. Organizēti un vadīti divi vecāku izglītojošu grupu 10 nodarbību “Bērnu emocionālās audzināšanas” (turpmāk tekstā – BEA) cikli, apmācības grupā izgājuši 22 vecāki, kā arī BEA nodrošināts individuālā formātā sociālā darbinieka konsultāciju laikā vairākiem vecākiem, konsultācijā izmantojot attiecīgās programmas tēmas; vadīti 2 pusaudžu vecāku izglītojošu grupu 10 nodarbību “Ceļvedis, audzinot pusaudzi” (turpmāk tekstā – CAP) cikli, kurus apmeklēja 14 vecāki, kā arī CAP nodrošināts individuālo konsultāciju laikā.</w:t>
            </w:r>
          </w:p>
        </w:tc>
      </w:tr>
      <w:tr w:rsidR="004C0B8E" w:rsidRPr="000A7D1A" w14:paraId="7AF5D1DA" w14:textId="77777777">
        <w:tc>
          <w:tcPr>
            <w:tcW w:w="705" w:type="dxa"/>
          </w:tcPr>
          <w:p w14:paraId="6CB88B7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4.6.</w:t>
            </w:r>
          </w:p>
        </w:tc>
        <w:tc>
          <w:tcPr>
            <w:tcW w:w="3510" w:type="dxa"/>
          </w:tcPr>
          <w:p w14:paraId="7ECA3D3F"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Informēt trūcīgās ģimenes ar bērniem par iespēju nodrošināt un apmaksāt uzturēšanos vasaras nometnēs</w:t>
            </w:r>
          </w:p>
        </w:tc>
        <w:tc>
          <w:tcPr>
            <w:tcW w:w="2115" w:type="dxa"/>
          </w:tcPr>
          <w:p w14:paraId="2F9C99F1" w14:textId="77777777" w:rsidR="004C0B8E" w:rsidRPr="000A7D1A" w:rsidRDefault="004C0B8E" w:rsidP="004C0B8E">
            <w:pPr>
              <w:spacing w:before="240"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25CA765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Sadarbība ar NVO, vasaras nometņu organizatoriem.</w:t>
            </w:r>
          </w:p>
        </w:tc>
        <w:tc>
          <w:tcPr>
            <w:tcW w:w="3165" w:type="dxa"/>
          </w:tcPr>
          <w:p w14:paraId="632B9005"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Nodaļas sociālie darbinieki </w:t>
            </w:r>
          </w:p>
          <w:p w14:paraId="1940FF8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6D97FDF0"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Mērķa grupas ģimenes, kuras atrodas sociālo darbinieku darbam ar ģimenēm ar bērniem redzeslokā, informētas par iespēju saņemt atbalstu bērnu vasaras nometņu apmaksai. Neviena trūcīga ģimene ar bērniem nav izmantojusi atbalstu. Pašvaldības atbalstu bērnu vasaras nometņu finansēšanai izmantojušas 13 </w:t>
            </w:r>
            <w:proofErr w:type="spellStart"/>
            <w:r w:rsidRPr="00651321">
              <w:rPr>
                <w:rFonts w:ascii="Times New Roman" w:eastAsia="Times New Roman" w:hAnsi="Times New Roman" w:cs="Times New Roman"/>
                <w:sz w:val="24"/>
                <w:szCs w:val="24"/>
              </w:rPr>
              <w:t>daudzbērnu</w:t>
            </w:r>
            <w:proofErr w:type="spellEnd"/>
            <w:r w:rsidRPr="00651321">
              <w:rPr>
                <w:rFonts w:ascii="Times New Roman" w:eastAsia="Times New Roman" w:hAnsi="Times New Roman" w:cs="Times New Roman"/>
                <w:sz w:val="24"/>
                <w:szCs w:val="24"/>
              </w:rPr>
              <w:t xml:space="preserve"> ģimenes.</w:t>
            </w:r>
          </w:p>
        </w:tc>
      </w:tr>
      <w:tr w:rsidR="004C0B8E" w:rsidRPr="000A7D1A" w14:paraId="67FA2954" w14:textId="77777777">
        <w:tc>
          <w:tcPr>
            <w:tcW w:w="705" w:type="dxa"/>
          </w:tcPr>
          <w:p w14:paraId="4380872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4.7.</w:t>
            </w:r>
          </w:p>
        </w:tc>
        <w:tc>
          <w:tcPr>
            <w:tcW w:w="3510" w:type="dxa"/>
          </w:tcPr>
          <w:p w14:paraId="34CE308C"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Sadarbībā ar Olaines novada bāriņtiesu īstenot bāreņu un bez vecāku gādības palikušo bērnu, aizbildņu un audžuģimeņu sveikšanu Ziemassvētkos </w:t>
            </w:r>
          </w:p>
        </w:tc>
        <w:tc>
          <w:tcPr>
            <w:tcW w:w="2115" w:type="dxa"/>
          </w:tcPr>
          <w:p w14:paraId="65293FFA" w14:textId="77777777" w:rsidR="004C0B8E" w:rsidRPr="00651321" w:rsidRDefault="004C0B8E" w:rsidP="004C0B8E">
            <w:pPr>
              <w:spacing w:before="240"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 Bāriņtiesa</w:t>
            </w:r>
          </w:p>
          <w:p w14:paraId="7A8840D8"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582C954E"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Atbalsta nodaļas ģimenēm ar bērniem vadītāja, BJC„OLAKS” sociālais darbinieks,  sociālais  darbinieki darbam ar mērķa grupu </w:t>
            </w:r>
          </w:p>
        </w:tc>
        <w:tc>
          <w:tcPr>
            <w:tcW w:w="5895" w:type="dxa"/>
          </w:tcPr>
          <w:p w14:paraId="4168AE79"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Sadarbībā ar Olaines novada bāriņtiesu saldumu pakas nogādātas </w:t>
            </w:r>
            <w:proofErr w:type="spellStart"/>
            <w:r w:rsidRPr="00651321">
              <w:rPr>
                <w:rFonts w:ascii="Times New Roman" w:eastAsia="Times New Roman" w:hAnsi="Times New Roman" w:cs="Times New Roman"/>
                <w:sz w:val="24"/>
                <w:szCs w:val="24"/>
              </w:rPr>
              <w:t>ārpusģimenes</w:t>
            </w:r>
            <w:proofErr w:type="spellEnd"/>
            <w:r w:rsidRPr="00651321">
              <w:rPr>
                <w:rFonts w:ascii="Times New Roman" w:eastAsia="Times New Roman" w:hAnsi="Times New Roman" w:cs="Times New Roman"/>
                <w:sz w:val="24"/>
                <w:szCs w:val="24"/>
              </w:rPr>
              <w:t xml:space="preserve"> aprūpē esošiem bērniem audžuģimenēs un aizbildņu ģimenēs individuāli un/vai klātienes konsultāciju laikā. </w:t>
            </w:r>
          </w:p>
        </w:tc>
      </w:tr>
      <w:tr w:rsidR="004C0B8E" w:rsidRPr="000A7D1A" w14:paraId="69B38956" w14:textId="77777777">
        <w:tc>
          <w:tcPr>
            <w:tcW w:w="705" w:type="dxa"/>
          </w:tcPr>
          <w:p w14:paraId="03105F6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4.8.</w:t>
            </w:r>
          </w:p>
        </w:tc>
        <w:tc>
          <w:tcPr>
            <w:tcW w:w="3510" w:type="dxa"/>
          </w:tcPr>
          <w:p w14:paraId="2628846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Nodrošināt nepieciešamo speciālistu piesaisti ģimeņu </w:t>
            </w:r>
            <w:proofErr w:type="spellStart"/>
            <w:r w:rsidRPr="00651321">
              <w:rPr>
                <w:rFonts w:ascii="Times New Roman" w:eastAsia="Times New Roman" w:hAnsi="Times New Roman" w:cs="Times New Roman"/>
                <w:sz w:val="24"/>
                <w:szCs w:val="24"/>
              </w:rPr>
              <w:t>psihosociālo</w:t>
            </w:r>
            <w:proofErr w:type="spellEnd"/>
            <w:r w:rsidRPr="00651321">
              <w:rPr>
                <w:rFonts w:ascii="Times New Roman" w:eastAsia="Times New Roman" w:hAnsi="Times New Roman" w:cs="Times New Roman"/>
                <w:sz w:val="24"/>
                <w:szCs w:val="24"/>
              </w:rPr>
              <w:t xml:space="preserve"> problēmu risināšanā (psihologs, psihoterapijas speciālists, psihiatrs, narkologs, PEP mamma u.c.)</w:t>
            </w:r>
          </w:p>
        </w:tc>
        <w:tc>
          <w:tcPr>
            <w:tcW w:w="2115" w:type="dxa"/>
          </w:tcPr>
          <w:p w14:paraId="7B6C2DAC"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p w14:paraId="0021108E"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84CED0"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sociālie darbinieki</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FEB004" w14:textId="2589E2E5" w:rsidR="004C0B8E" w:rsidRPr="000A7D1A" w:rsidRDefault="004C0B8E" w:rsidP="004C0B8E">
            <w:pPr>
              <w:spacing w:before="240"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rPr>
              <w:t>Ģimeņu ar bērniem sociālo problēmu risināšanai sociālā gadījuma vadīšanas procesā, kā arī sociālā darbā ar gadījumu,</w:t>
            </w:r>
            <w:r w:rsidR="00C603CC">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nepieciešamā atbalsta un palīdzī</w:t>
            </w:r>
            <w:r w:rsidR="006D7606" w:rsidRPr="000A7D1A">
              <w:rPr>
                <w:rFonts w:ascii="Times New Roman" w:eastAsia="Times New Roman" w:hAnsi="Times New Roman" w:cs="Times New Roman"/>
                <w:sz w:val="24"/>
                <w:szCs w:val="24"/>
              </w:rPr>
              <w:t>b</w:t>
            </w:r>
            <w:r w:rsidRPr="000A7D1A">
              <w:rPr>
                <w:rFonts w:ascii="Times New Roman" w:eastAsia="Times New Roman" w:hAnsi="Times New Roman" w:cs="Times New Roman"/>
                <w:sz w:val="24"/>
                <w:szCs w:val="24"/>
              </w:rPr>
              <w:t>as nodrošināšanai</w:t>
            </w:r>
            <w:r w:rsidR="006D7606" w:rsidRP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tiek realizēta sociālā </w:t>
            </w:r>
            <w:r w:rsidRPr="000A7D1A">
              <w:rPr>
                <w:rFonts w:ascii="Times New Roman" w:eastAsia="Times New Roman" w:hAnsi="Times New Roman" w:cs="Times New Roman"/>
                <w:sz w:val="24"/>
                <w:szCs w:val="24"/>
                <w:highlight w:val="white"/>
              </w:rPr>
              <w:t xml:space="preserve">darbinieka sadarbība ar dažādiem atbalsta speciālistiem. Darbā ar atkarību problēmām, īstenota sadarbība ar </w:t>
            </w:r>
            <w:proofErr w:type="spellStart"/>
            <w:r w:rsidRPr="000A7D1A">
              <w:rPr>
                <w:rFonts w:ascii="Times New Roman" w:eastAsia="Times New Roman" w:hAnsi="Times New Roman" w:cs="Times New Roman"/>
                <w:sz w:val="24"/>
                <w:szCs w:val="24"/>
                <w:highlight w:val="white"/>
              </w:rPr>
              <w:t>dr.</w:t>
            </w:r>
            <w:proofErr w:type="spellEnd"/>
            <w:r w:rsidRPr="000A7D1A">
              <w:rPr>
                <w:rFonts w:ascii="Times New Roman" w:eastAsia="Times New Roman" w:hAnsi="Times New Roman" w:cs="Times New Roman"/>
                <w:sz w:val="24"/>
                <w:szCs w:val="24"/>
                <w:highlight w:val="white"/>
              </w:rPr>
              <w:t xml:space="preserve"> narkologu, </w:t>
            </w:r>
            <w:proofErr w:type="spellStart"/>
            <w:r w:rsidRPr="000A7D1A">
              <w:rPr>
                <w:rFonts w:ascii="Times New Roman" w:eastAsia="Times New Roman" w:hAnsi="Times New Roman" w:cs="Times New Roman"/>
                <w:sz w:val="24"/>
                <w:szCs w:val="24"/>
                <w:highlight w:val="white"/>
              </w:rPr>
              <w:t>dr.</w:t>
            </w:r>
            <w:proofErr w:type="spellEnd"/>
            <w:r w:rsidRPr="000A7D1A">
              <w:rPr>
                <w:rFonts w:ascii="Times New Roman" w:eastAsia="Times New Roman" w:hAnsi="Times New Roman" w:cs="Times New Roman"/>
                <w:sz w:val="24"/>
                <w:szCs w:val="24"/>
                <w:highlight w:val="white"/>
              </w:rPr>
              <w:t xml:space="preserve"> psihiatru un sociālo darbinieku/atkarību speciālistu. Vecākiem ar zemām bērnu aprūpes prasmēm piesaistīts sociālais rehabilitētājs. Nodrošinātas individuālās atbalsta speciālistu konsultācijas gan bērnu aprūpes veicējiem, gan bērniem un pusaudžiem. Izvērtējot katru sociālo gadījumu un klientu individuālās vajadzības, savas sociālās situācijas veiksmīgākam risinājumam klientiem, papildus sociālā darbinieka konsultācijām tiek piedāvāti nepieciešamie atbalsta speciālisti (klīniskais psihologs, eksistenciālās psihoterapijas speciālists, psihiatrs, narkologs, jurists, PEP mammas pakalpojums). Sagatavoti 83 nosūtījumi pie atbalsta speciālistiem. Psihologa </w:t>
            </w:r>
            <w:proofErr w:type="spellStart"/>
            <w:r w:rsidRPr="000A7D1A">
              <w:rPr>
                <w:rFonts w:ascii="Times New Roman" w:eastAsia="Times New Roman" w:hAnsi="Times New Roman" w:cs="Times New Roman"/>
                <w:sz w:val="24"/>
                <w:szCs w:val="24"/>
                <w:highlight w:val="white"/>
              </w:rPr>
              <w:t>pakalp</w:t>
            </w:r>
            <w:proofErr w:type="spellEnd"/>
            <w:r w:rsidRPr="000A7D1A">
              <w:rPr>
                <w:rFonts w:ascii="Times New Roman" w:eastAsia="Times New Roman" w:hAnsi="Times New Roman" w:cs="Times New Roman"/>
                <w:sz w:val="24"/>
                <w:szCs w:val="24"/>
                <w:highlight w:val="white"/>
              </w:rPr>
              <w:t xml:space="preserve">. nodrošināts 72 personām, psihoterapeita </w:t>
            </w:r>
            <w:proofErr w:type="spellStart"/>
            <w:r w:rsidRPr="000A7D1A">
              <w:rPr>
                <w:rFonts w:ascii="Times New Roman" w:eastAsia="Times New Roman" w:hAnsi="Times New Roman" w:cs="Times New Roman"/>
                <w:sz w:val="24"/>
                <w:szCs w:val="24"/>
                <w:highlight w:val="white"/>
              </w:rPr>
              <w:t>pakalp</w:t>
            </w:r>
            <w:proofErr w:type="spellEnd"/>
            <w:r w:rsidRPr="000A7D1A">
              <w:rPr>
                <w:rFonts w:ascii="Times New Roman" w:eastAsia="Times New Roman" w:hAnsi="Times New Roman" w:cs="Times New Roman"/>
                <w:sz w:val="24"/>
                <w:szCs w:val="24"/>
                <w:highlight w:val="white"/>
              </w:rPr>
              <w:t xml:space="preserve">. - 38 personām, psihiatra pakalpojums 8 klientiem. Konsultācijas tiek nodrošinātas konsultāciju cikla ietvarā. Sadarbībā ar Valsts probācijas dienesta Olaines nodaļas speciālistiem darbā ar probācijas dienesta klientiem, kuriem ir nepilngadīgi bērni, nodrošināti psihoterapijas speciālista pakalpojumi, kā arī probācijas dienesta klienti, kuri audzina nepilngadīgus bērnus, iekļauti izglītojošo grupu nodarbībās vecākiem. Ar atbalsta speciālistiem tiek pārrunāta klienta soc. problēmas risinājuma dinamika, rezultāts un ieteikumi turpmākā sociālā darba veikšanai. 6 bērnu vecākiem ilgstoši nodrošināts </w:t>
            </w:r>
            <w:proofErr w:type="spellStart"/>
            <w:r w:rsidRPr="000A7D1A">
              <w:rPr>
                <w:rFonts w:ascii="Times New Roman" w:eastAsia="Times New Roman" w:hAnsi="Times New Roman" w:cs="Times New Roman"/>
                <w:sz w:val="24"/>
                <w:szCs w:val="24"/>
                <w:highlight w:val="white"/>
              </w:rPr>
              <w:t>psihosociālo</w:t>
            </w:r>
            <w:proofErr w:type="spellEnd"/>
            <w:r w:rsidRPr="000A7D1A">
              <w:rPr>
                <w:rFonts w:ascii="Times New Roman" w:eastAsia="Times New Roman" w:hAnsi="Times New Roman" w:cs="Times New Roman"/>
                <w:sz w:val="24"/>
                <w:szCs w:val="24"/>
                <w:highlight w:val="white"/>
              </w:rPr>
              <w:t xml:space="preserve"> konsultāciju pakalpojums. 3 bērniem nodrošināta smilšu terapija sociālā darba ar gadījumu ietvaros, kā arī smilšu terapija kā metode izmantota psihologu konsultāciju procesā bērniem.</w:t>
            </w:r>
          </w:p>
        </w:tc>
      </w:tr>
      <w:tr w:rsidR="004C0B8E" w:rsidRPr="000A7D1A" w14:paraId="097D59BA" w14:textId="77777777">
        <w:tc>
          <w:tcPr>
            <w:tcW w:w="705" w:type="dxa"/>
          </w:tcPr>
          <w:p w14:paraId="27A88C4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4.9.</w:t>
            </w:r>
          </w:p>
        </w:tc>
        <w:tc>
          <w:tcPr>
            <w:tcW w:w="3510" w:type="dxa"/>
          </w:tcPr>
          <w:p w14:paraId="081A1FB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Turpināt un pilnveidot darbu </w:t>
            </w:r>
            <w:proofErr w:type="spellStart"/>
            <w:r w:rsidRPr="00651321">
              <w:rPr>
                <w:rFonts w:ascii="Times New Roman" w:eastAsia="Times New Roman" w:hAnsi="Times New Roman" w:cs="Times New Roman"/>
                <w:sz w:val="24"/>
                <w:szCs w:val="24"/>
              </w:rPr>
              <w:t>starpinstitucionālā</w:t>
            </w:r>
            <w:proofErr w:type="spellEnd"/>
            <w:r w:rsidRPr="00651321">
              <w:rPr>
                <w:rFonts w:ascii="Times New Roman" w:eastAsia="Times New Roman" w:hAnsi="Times New Roman" w:cs="Times New Roman"/>
                <w:sz w:val="24"/>
                <w:szCs w:val="24"/>
              </w:rPr>
              <w:t xml:space="preserve"> darba grupā ar mērķi uzlabot bērnu un pusaudžu sekmīgu integrāciju sabiedrībā un ģimenes sociālās situācijas risināšanā </w:t>
            </w:r>
          </w:p>
        </w:tc>
        <w:tc>
          <w:tcPr>
            <w:tcW w:w="2115" w:type="dxa"/>
          </w:tcPr>
          <w:p w14:paraId="6D3F717D"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35F1C996"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sociālie darbinieki</w:t>
            </w:r>
          </w:p>
        </w:tc>
        <w:tc>
          <w:tcPr>
            <w:tcW w:w="5895" w:type="dxa"/>
          </w:tcPr>
          <w:p w14:paraId="17CF5F0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Sadarbībā ar Olaines novada bāriņtiesu organizētas vairākas </w:t>
            </w:r>
            <w:proofErr w:type="spellStart"/>
            <w:r w:rsidRPr="00651321">
              <w:rPr>
                <w:rFonts w:ascii="Times New Roman" w:eastAsia="Times New Roman" w:hAnsi="Times New Roman" w:cs="Times New Roman"/>
                <w:sz w:val="24"/>
                <w:szCs w:val="24"/>
              </w:rPr>
              <w:t>starpprofesionāļu</w:t>
            </w:r>
            <w:proofErr w:type="spellEnd"/>
            <w:r w:rsidRPr="00651321">
              <w:rPr>
                <w:rFonts w:ascii="Times New Roman" w:eastAsia="Times New Roman" w:hAnsi="Times New Roman" w:cs="Times New Roman"/>
                <w:sz w:val="24"/>
                <w:szCs w:val="24"/>
              </w:rPr>
              <w:t xml:space="preserve"> sanāksmes par aktuālās situācijas </w:t>
            </w:r>
            <w:proofErr w:type="spellStart"/>
            <w:r w:rsidRPr="00651321">
              <w:rPr>
                <w:rFonts w:ascii="Times New Roman" w:eastAsia="Times New Roman" w:hAnsi="Times New Roman" w:cs="Times New Roman"/>
                <w:sz w:val="24"/>
                <w:szCs w:val="24"/>
              </w:rPr>
              <w:t>izvērtējumu</w:t>
            </w:r>
            <w:proofErr w:type="spellEnd"/>
            <w:r w:rsidRPr="00651321">
              <w:rPr>
                <w:rFonts w:ascii="Times New Roman" w:eastAsia="Times New Roman" w:hAnsi="Times New Roman" w:cs="Times New Roman"/>
                <w:sz w:val="24"/>
                <w:szCs w:val="24"/>
              </w:rPr>
              <w:t xml:space="preserve"> ģimenēs ar bērniem, kurās ir multiplas problēmas un kurās bērnu aprūpes nodrošināšanas grūtības vai to nenodrošināšana ir saistīta ar aprūpētāja </w:t>
            </w:r>
            <w:proofErr w:type="spellStart"/>
            <w:r w:rsidRPr="00651321">
              <w:rPr>
                <w:rFonts w:ascii="Times New Roman" w:eastAsia="Times New Roman" w:hAnsi="Times New Roman" w:cs="Times New Roman"/>
                <w:sz w:val="24"/>
                <w:szCs w:val="24"/>
              </w:rPr>
              <w:t>problēmlietošanu</w:t>
            </w:r>
            <w:proofErr w:type="spellEnd"/>
            <w:r w:rsidRPr="00651321">
              <w:rPr>
                <w:rFonts w:ascii="Times New Roman" w:eastAsia="Times New Roman" w:hAnsi="Times New Roman" w:cs="Times New Roman"/>
                <w:sz w:val="24"/>
                <w:szCs w:val="24"/>
              </w:rPr>
              <w:t xml:space="preserve">, jebkura veida atkarību, fiziskās, garīgās, psihiskās veselības traucējumiem, ilgstošu nabadzību un izteiktu resursu trūkumu, krīzes situāciju ģimenē. Nepieciešamības gadījumā tiek pieaicināti citi profesionāļi (pašvaldības policijas, izglītības spec. u.c.). Darbinieki piedalās Valsts probācijas dienesta Olaines nodaļas un Olaines novada bāriņtiesas </w:t>
            </w:r>
            <w:proofErr w:type="spellStart"/>
            <w:r w:rsidRPr="00651321">
              <w:rPr>
                <w:rFonts w:ascii="Times New Roman" w:eastAsia="Times New Roman" w:hAnsi="Times New Roman" w:cs="Times New Roman"/>
                <w:sz w:val="24"/>
                <w:szCs w:val="24"/>
              </w:rPr>
              <w:t>starpinstitucionālajās</w:t>
            </w:r>
            <w:proofErr w:type="spellEnd"/>
            <w:r w:rsidRPr="00651321">
              <w:rPr>
                <w:rFonts w:ascii="Times New Roman" w:eastAsia="Times New Roman" w:hAnsi="Times New Roman" w:cs="Times New Roman"/>
                <w:sz w:val="24"/>
                <w:szCs w:val="24"/>
              </w:rPr>
              <w:t xml:space="preserve"> sanāksmēs darbam ar nepilngadīgajiem likumpārkāpējiem, kā arī sociālais darbinieks organizējis STIS ar Olaines novada bāriņtiesas, pašvaldības policijas un izglītības iestāžu speciālistiem darbā ar jauniešiem ar uzvedības problēmām. Sanāksmju protokoli pievienoti klientu lietās. Sanāksmēs izskatīti/risināti sociālie gadījumi, kuru pamatā ir vecāku nolaidība bērnu aprūpes nodrošināšanā un audzināšanā, ilgstoša izglītības iestāžu neapmeklēšana, bērnu </w:t>
            </w:r>
            <w:proofErr w:type="spellStart"/>
            <w:r w:rsidRPr="00651321">
              <w:rPr>
                <w:rFonts w:ascii="Times New Roman" w:eastAsia="Times New Roman" w:hAnsi="Times New Roman" w:cs="Times New Roman"/>
                <w:sz w:val="24"/>
                <w:szCs w:val="24"/>
              </w:rPr>
              <w:t>devianta</w:t>
            </w:r>
            <w:proofErr w:type="spellEnd"/>
            <w:r w:rsidRPr="00651321">
              <w:rPr>
                <w:rFonts w:ascii="Times New Roman" w:eastAsia="Times New Roman" w:hAnsi="Times New Roman" w:cs="Times New Roman"/>
                <w:sz w:val="24"/>
                <w:szCs w:val="24"/>
              </w:rPr>
              <w:t xml:space="preserve"> uzvedība, iespējamā vardarbība pret bērnu, risināts jautājums par veiksmīgākas </w:t>
            </w:r>
            <w:proofErr w:type="spellStart"/>
            <w:r w:rsidRPr="00651321">
              <w:rPr>
                <w:rFonts w:ascii="Times New Roman" w:eastAsia="Times New Roman" w:hAnsi="Times New Roman" w:cs="Times New Roman"/>
                <w:sz w:val="24"/>
                <w:szCs w:val="24"/>
              </w:rPr>
              <w:t>ārpusģimenes</w:t>
            </w:r>
            <w:proofErr w:type="spellEnd"/>
            <w:r w:rsidRPr="00651321">
              <w:rPr>
                <w:rFonts w:ascii="Times New Roman" w:eastAsia="Times New Roman" w:hAnsi="Times New Roman" w:cs="Times New Roman"/>
                <w:sz w:val="24"/>
                <w:szCs w:val="24"/>
              </w:rPr>
              <w:t xml:space="preserve"> aprūpes formas piemērošanu, ilgstošas sociālās aprūpes un sociālās rehabilitācijas institūcijas izvēli. Runāts par starpinstitūciju komandas sadarbību katra konkrēta sociālā gadījuma ietvaros. Sociālie gadījumi tiek skatīti Olaines novada pašvaldības sadarbības grupas sanāksmēs. Notiek </w:t>
            </w:r>
            <w:proofErr w:type="spellStart"/>
            <w:r w:rsidRPr="00651321">
              <w:rPr>
                <w:rFonts w:ascii="Times New Roman" w:eastAsia="Times New Roman" w:hAnsi="Times New Roman" w:cs="Times New Roman"/>
                <w:sz w:val="24"/>
                <w:szCs w:val="24"/>
              </w:rPr>
              <w:t>starpinstitucionālās</w:t>
            </w:r>
            <w:proofErr w:type="spellEnd"/>
            <w:r w:rsidRPr="00651321">
              <w:rPr>
                <w:rFonts w:ascii="Times New Roman" w:eastAsia="Times New Roman" w:hAnsi="Times New Roman" w:cs="Times New Roman"/>
                <w:sz w:val="24"/>
                <w:szCs w:val="24"/>
              </w:rPr>
              <w:t xml:space="preserve"> sanāksmes ar pašvaldības izglītības nodaļas, izglītības iestāžu sociālajiem pedagogiem, bāriņtiesas un pašvaldības policijas pārstāvjiem, kurās tiek risināti jautājumi par bērnu ilgstošu izglītības iestāžu neapmeklēšanu un vecāku nolaidību izglītības nodrošināšanā bērniem. Nodrošināta dalība tiesas sēdēs par audzinoša rakstura piespiedu līdzekļa piemērošanu bērniem. Nodrošināta dalība Valsts bērnu tiesību aizsardzības inspekcijas organizētajās darbnīcās par pašvaldību institūciju </w:t>
            </w:r>
            <w:proofErr w:type="spellStart"/>
            <w:r w:rsidRPr="00651321">
              <w:rPr>
                <w:rFonts w:ascii="Times New Roman" w:eastAsia="Times New Roman" w:hAnsi="Times New Roman" w:cs="Times New Roman"/>
                <w:sz w:val="24"/>
                <w:szCs w:val="24"/>
              </w:rPr>
              <w:t>starpinstituciuonālo</w:t>
            </w:r>
            <w:proofErr w:type="spellEnd"/>
            <w:r w:rsidRPr="00651321">
              <w:rPr>
                <w:rFonts w:ascii="Times New Roman" w:eastAsia="Times New Roman" w:hAnsi="Times New Roman" w:cs="Times New Roman"/>
                <w:sz w:val="24"/>
                <w:szCs w:val="24"/>
              </w:rPr>
              <w:t xml:space="preserve"> sadarbību bērnu tiesību aizsardzības jomā, informācija par gūtajām atziņām, sadarbības pilnveides iespējām, kā arī preventīvā darba aktualizēšana katrā pašvaldības institūcijā, kas strādā ar bērniem, sniegta sadarbības partneriem.</w:t>
            </w:r>
          </w:p>
        </w:tc>
      </w:tr>
      <w:tr w:rsidR="004C0B8E" w:rsidRPr="000A7D1A" w14:paraId="720396FC" w14:textId="77777777">
        <w:tc>
          <w:tcPr>
            <w:tcW w:w="705" w:type="dxa"/>
          </w:tcPr>
          <w:p w14:paraId="28E7E14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4.10.</w:t>
            </w:r>
          </w:p>
        </w:tc>
        <w:tc>
          <w:tcPr>
            <w:tcW w:w="3510" w:type="dxa"/>
          </w:tcPr>
          <w:p w14:paraId="62BB31AB"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Turpināt sociālās korekcijas un sociālās palīdzības programmas nepilngadīgajiem likumpārkāpējiem darbu</w:t>
            </w:r>
          </w:p>
        </w:tc>
        <w:tc>
          <w:tcPr>
            <w:tcW w:w="2115" w:type="dxa"/>
          </w:tcPr>
          <w:p w14:paraId="426D6023"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790DF195"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sociālais darbinieks darbam ar mērķa grupu</w:t>
            </w:r>
          </w:p>
        </w:tc>
        <w:tc>
          <w:tcPr>
            <w:tcW w:w="5895" w:type="dxa"/>
          </w:tcPr>
          <w:p w14:paraId="26F9DD49"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NPAIS sistēmā nav saņemti jauni darba uzdevumi.</w:t>
            </w:r>
          </w:p>
          <w:p w14:paraId="5AAB129C"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Uzsākta 1  nepilngadīgā likumpārkāpēja sociālās korekcijas programmas izstrāde sadarbībā ar Valsts probācijas dienestu.</w:t>
            </w:r>
          </w:p>
          <w:p w14:paraId="6FF5C362"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2024.gadā izstrādāti sociālās rehabilitācijas plāni 2 jauniešiem. Slēgtas 2 klientu lietas.</w:t>
            </w:r>
          </w:p>
          <w:p w14:paraId="42558934"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Veiktas preventīvas sarunas ar bērniem, palīdzot attīstīt personiskos resursus un strādāt ar jaunieša izaugsmi,  viņu vecākiem par veidiem, kā risināt savstarpējās saskarsmes grūtības, motivējot izmantot sociālā dienesta speciālistu konsultācijas un sociālos pakalos pakalpojumus, sniegta informācija par iespēju izmantot Biedrības “Pusaudžu resursu centrs” un programmas “</w:t>
            </w:r>
            <w:proofErr w:type="spellStart"/>
            <w:r w:rsidRPr="000A7D1A">
              <w:rPr>
                <w:rFonts w:ascii="Times New Roman" w:eastAsia="Times New Roman" w:hAnsi="Times New Roman" w:cs="Times New Roman"/>
                <w:sz w:val="24"/>
                <w:szCs w:val="24"/>
              </w:rPr>
              <w:t>Mediācija</w:t>
            </w:r>
            <w:proofErr w:type="spellEnd"/>
            <w:r w:rsidRPr="000A7D1A">
              <w:rPr>
                <w:rFonts w:ascii="Times New Roman" w:eastAsia="Times New Roman" w:hAnsi="Times New Roman" w:cs="Times New Roman"/>
                <w:sz w:val="24"/>
                <w:szCs w:val="24"/>
              </w:rPr>
              <w:t xml:space="preserve"> ģimenes lietās” pakalpojumus. Realizēta sadarbība ar jauniešu vecākiem, izglītības iestāžu, Valsts probācijas dienesta, bāriņtiesas un atbalsta speciālistiem, kuri iesaistīti konkrētā sociālā gadījuma risināšanā. Sociālie gadījumi skatīti </w:t>
            </w:r>
            <w:proofErr w:type="spellStart"/>
            <w:r w:rsidRPr="000A7D1A">
              <w:rPr>
                <w:rFonts w:ascii="Times New Roman" w:eastAsia="Times New Roman" w:hAnsi="Times New Roman" w:cs="Times New Roman"/>
                <w:sz w:val="24"/>
                <w:szCs w:val="24"/>
              </w:rPr>
              <w:t>starpinstitucionālās</w:t>
            </w:r>
            <w:proofErr w:type="spellEnd"/>
            <w:r w:rsidRPr="000A7D1A">
              <w:rPr>
                <w:rFonts w:ascii="Times New Roman" w:eastAsia="Times New Roman" w:hAnsi="Times New Roman" w:cs="Times New Roman"/>
                <w:sz w:val="24"/>
                <w:szCs w:val="24"/>
              </w:rPr>
              <w:t xml:space="preserve"> sanāksmēs, meklējot piemērotākos atbalsta veidus. Pusaudžu vecākiem piedāvāta iespēja izmantot izglītojošu grupas 10 nodarbību ciklu “Ceļvedis, audzinot pusaudzi”.</w:t>
            </w:r>
          </w:p>
          <w:p w14:paraId="667D5A7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87ED372" w14:textId="77777777">
        <w:tc>
          <w:tcPr>
            <w:tcW w:w="705" w:type="dxa"/>
          </w:tcPr>
          <w:p w14:paraId="0EC43E0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4.11.</w:t>
            </w:r>
          </w:p>
        </w:tc>
        <w:tc>
          <w:tcPr>
            <w:tcW w:w="3510" w:type="dxa"/>
          </w:tcPr>
          <w:p w14:paraId="198B7AF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Sadarboties ar valsts, pašvaldību un sabiedriskajām un nevalstiskajām organizācijām, ar mērķi ģimenēm ar bērniem, kā arī bērniem, kuru vecākiem pārtrauktas aizgādības tiesības, nodrošināt atbalsta pakalpojumus, kurus nesniedz pašvaldība</w:t>
            </w:r>
          </w:p>
        </w:tc>
        <w:tc>
          <w:tcPr>
            <w:tcW w:w="2115" w:type="dxa"/>
          </w:tcPr>
          <w:p w14:paraId="16F91DF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6DFF441A"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sociālie darbinieki, BJC„OLAKS” sociālais darbinieks</w:t>
            </w:r>
          </w:p>
        </w:tc>
        <w:tc>
          <w:tcPr>
            <w:tcW w:w="5895" w:type="dxa"/>
          </w:tcPr>
          <w:p w14:paraId="74E47C33" w14:textId="1AF4FB7A"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Vecāki un </w:t>
            </w:r>
            <w:proofErr w:type="spellStart"/>
            <w:r w:rsidRPr="000A7D1A">
              <w:rPr>
                <w:rFonts w:ascii="Times New Roman" w:eastAsia="Times New Roman" w:hAnsi="Times New Roman" w:cs="Times New Roman"/>
                <w:sz w:val="24"/>
                <w:szCs w:val="24"/>
              </w:rPr>
              <w:t>ārpusģimes</w:t>
            </w:r>
            <w:proofErr w:type="spellEnd"/>
            <w:r w:rsidRPr="000A7D1A">
              <w:rPr>
                <w:rFonts w:ascii="Times New Roman" w:eastAsia="Times New Roman" w:hAnsi="Times New Roman" w:cs="Times New Roman"/>
                <w:sz w:val="24"/>
                <w:szCs w:val="24"/>
              </w:rPr>
              <w:t xml:space="preserve"> aprūpē esošu bērnu aprūpes veicēji tiek informēti un motivēti izmantot dažādus atbalsta pakalpojumus, piem., Valsts bērnu tiesību aizsardzības inspekcijas Konsultatīvā nodaļa individuālo atbalsta plānu izstrādei, kā arī ģimenes psihoterapijas un psihologa pakalpojuma izmantošanu (LU studenti), Pusaudžu resursu centra</w:t>
            </w:r>
            <w:r w:rsidR="005A2047">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multidisciplināri</w:t>
            </w:r>
            <w:proofErr w:type="spellEnd"/>
            <w:r w:rsidRPr="000A7D1A">
              <w:rPr>
                <w:rFonts w:ascii="Times New Roman" w:eastAsia="Times New Roman" w:hAnsi="Times New Roman" w:cs="Times New Roman"/>
                <w:sz w:val="24"/>
                <w:szCs w:val="24"/>
              </w:rPr>
              <w:t xml:space="preserve"> pakalpojumi, narkologa pakalpojums, motivācijas programmas izmantošana jauniešiem ar vielu atkarību, sadarbība ar biedrību “Cerību gaismiņa”, iesaistot vecākus bērnu attīstības veicināšanas un rehabilitācijas pakalpojumu izmantošanā, veicināta vecāku iesaiste biedrības “Citāds ES” aktivitātēs.</w:t>
            </w:r>
          </w:p>
          <w:p w14:paraId="7C7D99F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Turpinās sadarbība ar Latvijas SOS bērnu ciematu asociāciju un Jelgavas novada pašvaldību, Rēzeknes novada pašvaldību, biedrību “Centrs Elizabete”,  Smiltenes novada pašvaldības Bērnu un ģimenes atbalsta centru un Gulbenes novada pašvaldības Ģimenes atbalsta centru “Saule” ilgstošas sociālās aprūpes un sociālās rehabilitācijas pakalpojumu nodrošināšanā 16 bērniem.</w:t>
            </w:r>
          </w:p>
          <w:p w14:paraId="7987EEF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Veikta 6 ilgstošas sociālās aprūpes un sociālās rehabilitācijas pakalpojuma bērniem sniedzēju pakalpojuma kvalitātes izvērtēšana, veicot institūciju speciālistu un  tajās ievietoto 16 bērnu aptauju, izvērtējot uz bērnu vajadzībām centrētu pakalpojumu. </w:t>
            </w:r>
          </w:p>
          <w:p w14:paraId="6EE87FE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7AD3DEFA" w14:textId="77777777">
        <w:tc>
          <w:tcPr>
            <w:tcW w:w="705" w:type="dxa"/>
          </w:tcPr>
          <w:p w14:paraId="6482AE3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4.12.</w:t>
            </w:r>
          </w:p>
        </w:tc>
        <w:tc>
          <w:tcPr>
            <w:tcW w:w="3510" w:type="dxa"/>
          </w:tcPr>
          <w:p w14:paraId="0462E3E8"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Apzināt audžuģimeņu un aizbildņu ģimeņu problēmas un vajadzības, plānot un organizēt atbalsta pakalpojumus, speciālistu piesaisti</w:t>
            </w:r>
          </w:p>
        </w:tc>
        <w:tc>
          <w:tcPr>
            <w:tcW w:w="2115" w:type="dxa"/>
          </w:tcPr>
          <w:p w14:paraId="60CDDFEB"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Iestādes budžeta ietvaros</w:t>
            </w:r>
          </w:p>
        </w:tc>
        <w:tc>
          <w:tcPr>
            <w:tcW w:w="3165" w:type="dxa"/>
          </w:tcPr>
          <w:p w14:paraId="551433C1"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Atbalsta nodaļas ģimenēm ar bērniem vadītāja, nodaļas sociālais darbinieks darbam ar mērķa grupu</w:t>
            </w:r>
          </w:p>
        </w:tc>
        <w:tc>
          <w:tcPr>
            <w:tcW w:w="5895" w:type="dxa"/>
          </w:tcPr>
          <w:p w14:paraId="031256D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Veiktas pārrunas ar 10 audžuģimeņu vecākiem, kurās kopumā ievietoti 17 bērni. Izvērtēta sniegtā pakalpojuma kvalitāte un bērnu vajadzību nodrošinājums.</w:t>
            </w:r>
          </w:p>
          <w:p w14:paraId="719A6D3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Aizbildņu ģimenēm sniegta informācija par pieejamajiem sociālajiem pakalpojumiem un sociālo palīdzību.</w:t>
            </w:r>
          </w:p>
          <w:p w14:paraId="4C5DB60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Pilngadību sasniegušajiem jauniešiem – 5, kuri sasnieguši pilngadību un viņu aizbildņiem sniegta informācija par sociālajām garantijām, sociālajā dienestā pieejamo palīdzību.</w:t>
            </w:r>
          </w:p>
          <w:p w14:paraId="41FDB843" w14:textId="77777777" w:rsidR="004C0B8E" w:rsidRDefault="004C0B8E" w:rsidP="00651321">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Sagatavota informācija par 5 pilngadību sasniegušiem jauniešiem, kuriem pārtraukta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 un sniegta informācija sociālā darba pēctecības nodrošināšanai sociālā darba un sociālās palīdzības nodaļas kolēģiem.  </w:t>
            </w:r>
          </w:p>
          <w:p w14:paraId="661CD2E7" w14:textId="119E3B22" w:rsidR="00651321" w:rsidRPr="000A7D1A" w:rsidRDefault="00651321" w:rsidP="00651321">
            <w:pPr>
              <w:spacing w:after="0" w:line="240" w:lineRule="auto"/>
              <w:ind w:left="0" w:hanging="2"/>
              <w:jc w:val="both"/>
              <w:rPr>
                <w:rFonts w:ascii="Times New Roman" w:eastAsia="Times New Roman" w:hAnsi="Times New Roman" w:cs="Times New Roman"/>
                <w:sz w:val="24"/>
                <w:szCs w:val="24"/>
              </w:rPr>
            </w:pPr>
          </w:p>
        </w:tc>
      </w:tr>
      <w:tr w:rsidR="004C0B8E" w:rsidRPr="000A7D1A" w14:paraId="57E50428" w14:textId="77777777">
        <w:tc>
          <w:tcPr>
            <w:tcW w:w="705" w:type="dxa"/>
          </w:tcPr>
          <w:p w14:paraId="2D1E0EB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4.13.</w:t>
            </w:r>
          </w:p>
        </w:tc>
        <w:tc>
          <w:tcPr>
            <w:tcW w:w="3510" w:type="dxa"/>
          </w:tcPr>
          <w:p w14:paraId="7527398D"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Pēc nepieciešamības organizēt dažādas iepriekš neplānotas aktivitātes </w:t>
            </w:r>
          </w:p>
        </w:tc>
        <w:tc>
          <w:tcPr>
            <w:tcW w:w="2115" w:type="dxa"/>
          </w:tcPr>
          <w:p w14:paraId="7CD7C377"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Nav nepieciešami papildus finanšu līdzekļi. NVO piesaiste.</w:t>
            </w:r>
          </w:p>
        </w:tc>
        <w:tc>
          <w:tcPr>
            <w:tcW w:w="3165" w:type="dxa"/>
          </w:tcPr>
          <w:p w14:paraId="7C72A623"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Atbalsta nodaļas ģimenēm ar bērniem vadītāja </w:t>
            </w:r>
          </w:p>
        </w:tc>
        <w:tc>
          <w:tcPr>
            <w:tcW w:w="5895" w:type="dxa"/>
          </w:tcPr>
          <w:p w14:paraId="555C7AEF" w14:textId="77777777" w:rsidR="004C0B8E" w:rsidRPr="00651321" w:rsidRDefault="004C0B8E" w:rsidP="004C0B8E">
            <w:pPr>
              <w:spacing w:after="0" w:line="240" w:lineRule="auto"/>
              <w:ind w:left="0"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Veikta ziedojumu piesaiste sadarbībā ar individuālajiem ziedotājiem un SIA “</w:t>
            </w:r>
            <w:proofErr w:type="spellStart"/>
            <w:r w:rsidRPr="00651321">
              <w:rPr>
                <w:rFonts w:ascii="Times New Roman" w:eastAsia="Times New Roman" w:hAnsi="Times New Roman" w:cs="Times New Roman"/>
                <w:sz w:val="24"/>
                <w:szCs w:val="24"/>
              </w:rPr>
              <w:t>Smeko</w:t>
            </w:r>
            <w:proofErr w:type="spellEnd"/>
            <w:r w:rsidRPr="00651321">
              <w:rPr>
                <w:rFonts w:ascii="Times New Roman" w:eastAsia="Times New Roman" w:hAnsi="Times New Roman" w:cs="Times New Roman"/>
                <w:sz w:val="24"/>
                <w:szCs w:val="24"/>
              </w:rPr>
              <w:t xml:space="preserve">”, ģimeņu atbalsta nodaļas redzeslokā esošu ģimeņu ar bērniem ikdienā nepieciešamo sadzīves preču, bērnu apģērba vai produktu iegādei, kā arī  Ziemassvētku dāvanām. </w:t>
            </w:r>
          </w:p>
        </w:tc>
      </w:tr>
      <w:tr w:rsidR="004C0B8E" w:rsidRPr="000A7D1A" w14:paraId="4F7FCD6B" w14:textId="77777777">
        <w:tc>
          <w:tcPr>
            <w:tcW w:w="15390" w:type="dxa"/>
            <w:gridSpan w:val="5"/>
            <w:shd w:val="clear" w:color="auto" w:fill="A6A6A6"/>
          </w:tcPr>
          <w:p w14:paraId="07DD4A80" w14:textId="77777777"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5. Sociālā aprūpe</w:t>
            </w:r>
          </w:p>
        </w:tc>
      </w:tr>
      <w:tr w:rsidR="004C0B8E" w:rsidRPr="000A7D1A" w14:paraId="6F6A2973" w14:textId="77777777">
        <w:tc>
          <w:tcPr>
            <w:tcW w:w="705" w:type="dxa"/>
            <w:vAlign w:val="center"/>
          </w:tcPr>
          <w:p w14:paraId="74F84F32"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w:t>
            </w:r>
          </w:p>
        </w:tc>
        <w:tc>
          <w:tcPr>
            <w:tcW w:w="3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031C62"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ilgstošas sociālās aprūpes pakalpojumus pašvaldības Sociālās aprūpes centrā atbilstoši spēkā esošajiem normatīviem un budžetam.</w:t>
            </w:r>
          </w:p>
        </w:tc>
        <w:tc>
          <w:tcPr>
            <w:tcW w:w="21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64D91C"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E9C43E"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1A336D"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4D339937" w14:textId="6EA18BBF"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Gada laikā ilgstošas sociālās aprūpes un sociālās rehabilitācijas pakalpojumu saņemšanai Sociālās aprūpes centrā tika uzņemti 23 jauni klienti. Faktiskais vietu aizpildījums – 15875</w:t>
            </w:r>
            <w:r w:rsidR="00626339" w:rsidRPr="000A7D1A">
              <w:rPr>
                <w:rFonts w:ascii="Times New Roman" w:eastAsia="Times New Roman" w:hAnsi="Times New Roman" w:cs="Times New Roman"/>
                <w:sz w:val="24"/>
                <w:szCs w:val="24"/>
              </w:rPr>
              <w:t xml:space="preserve"> </w:t>
            </w:r>
            <w:proofErr w:type="spellStart"/>
            <w:r w:rsidR="00626339" w:rsidRPr="000A7D1A">
              <w:rPr>
                <w:rFonts w:ascii="Times New Roman" w:eastAsia="Times New Roman" w:hAnsi="Times New Roman" w:cs="Times New Roman"/>
                <w:sz w:val="24"/>
                <w:szCs w:val="24"/>
              </w:rPr>
              <w:t>gultasdienas</w:t>
            </w:r>
            <w:proofErr w:type="spellEnd"/>
            <w:r w:rsidRPr="000A7D1A">
              <w:rPr>
                <w:rFonts w:ascii="Times New Roman" w:eastAsia="Times New Roman" w:hAnsi="Times New Roman" w:cs="Times New Roman"/>
                <w:sz w:val="24"/>
                <w:szCs w:val="24"/>
              </w:rPr>
              <w:t xml:space="preserve">.  </w:t>
            </w:r>
          </w:p>
          <w:p w14:paraId="4F89AACC"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w:t>
            </w:r>
          </w:p>
        </w:tc>
      </w:tr>
      <w:tr w:rsidR="004C0B8E" w:rsidRPr="000A7D1A" w14:paraId="0A2D7A52" w14:textId="77777777">
        <w:tc>
          <w:tcPr>
            <w:tcW w:w="705" w:type="dxa"/>
            <w:vAlign w:val="center"/>
          </w:tcPr>
          <w:p w14:paraId="56C51CB5"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5.2.</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B3660"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sociālās rehabilitācijas pakalpojumus Sociālās aprūpes centra klientiem atbilstoši spēkā esošajiem normatīviem un budžetam.</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91ECEB"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AF0BB"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 sociālais rehabilitētājs</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1E50F"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Pieņemts darbā sociālais rehabilitētājs, kas plāno, vada un organizē klientu sociālās aktivizēšanas darbu, ka arī stimulē klientu interesi, vēlmi un gribu. Sociālās rehabilitācijas procesa ietvaros sadarbībā ar sociālo uzņēmumu “Laimes bļoda” un “Attīstības centrs GADALAIKI” tiek uzsākta graudu terapija Sociālās aprūpes centra klientiem. </w:t>
            </w:r>
          </w:p>
        </w:tc>
      </w:tr>
      <w:tr w:rsidR="004C0B8E" w:rsidRPr="000A7D1A" w14:paraId="36028C7B" w14:textId="77777777">
        <w:tc>
          <w:tcPr>
            <w:tcW w:w="705" w:type="dxa"/>
            <w:vAlign w:val="center"/>
          </w:tcPr>
          <w:p w14:paraId="0DBA57A9"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5.3.</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C1A6E4"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aprūpes mājās pakalpojumu Olaines pilsētā un novada attālākajos apvidos dzīvojošiem klientiem.</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2C5104"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2CFEA4"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 sociālais aprūpētājs</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319A8B"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Organizējam nepieciešamo aprūpi dzīvesvietā gan Olaines pilsētā, gan pagastu teritorijās, izvērtējot to, kādas iespējas nodrošināt nepieciešamo aprūpi  ir ar aprūpējamo kopā dzīvojošajiem ģimenes locekļiem vai personām, kurām ar aprūpējamo ir kopējie izdevumi par uzturu un kuras mitinās vienā mājoklī ar viņu. Gada laikā aprūpes mājās pakalpojumu saņēma 86 klienti, no tiem 18 dzīvo pagasta teritorijā. </w:t>
            </w:r>
          </w:p>
        </w:tc>
      </w:tr>
      <w:tr w:rsidR="004C0B8E" w:rsidRPr="000A7D1A" w14:paraId="008DA7B8" w14:textId="77777777">
        <w:tc>
          <w:tcPr>
            <w:tcW w:w="705" w:type="dxa"/>
            <w:vAlign w:val="center"/>
          </w:tcPr>
          <w:p w14:paraId="1AD41730"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5.4.</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8A515F"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aprūpes mājās pakalpojuma pilnveidošanu un attīstību Olaines novadā.</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60878C"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3CDE20"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Direktore, sociālās aprūpes nodaļas vadītāja</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224A6B" w14:textId="3A6E6101" w:rsidR="004C0B8E" w:rsidRPr="000A7D1A" w:rsidRDefault="004C0B8E" w:rsidP="005A2047">
            <w:pPr>
              <w:spacing w:before="240" w:after="24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Aprūpes mājās pakalpojuma pilnveidošanai un novada iedzīvotāju dzīves kvalitātes uzlabošanai, kas īpaši aktuāli ir pagasta iedzīvotājiem, Eiropas Savienības kohēzijas politikas programmas 2021.–2027.gadam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Pr="000A7D1A">
              <w:rPr>
                <w:rFonts w:ascii="Times New Roman" w:eastAsia="Times New Roman" w:hAnsi="Times New Roman" w:cs="Times New Roman"/>
                <w:sz w:val="24"/>
                <w:szCs w:val="24"/>
              </w:rPr>
              <w:t>izturētspēju</w:t>
            </w:r>
            <w:proofErr w:type="spellEnd"/>
            <w:r w:rsidRPr="000A7D1A">
              <w:rPr>
                <w:rFonts w:ascii="Times New Roman" w:eastAsia="Times New Roman" w:hAnsi="Times New Roman" w:cs="Times New Roman"/>
                <w:sz w:val="24"/>
                <w:szCs w:val="24"/>
              </w:rPr>
              <w:t xml:space="preserve">” 4.3.5.1. pasākuma “Sabiedrībā balstītu sociālo pakalpojumu pieejamības palielināšana” ietvaros bija ieplānots iegādāties specializēto transportu un aprūpes mašīnu. Projekts netika atbalstīts. </w:t>
            </w:r>
          </w:p>
        </w:tc>
      </w:tr>
      <w:tr w:rsidR="004C0B8E" w:rsidRPr="000A7D1A" w14:paraId="4321A3D0" w14:textId="77777777" w:rsidTr="00700D80">
        <w:tc>
          <w:tcPr>
            <w:tcW w:w="705" w:type="dxa"/>
            <w:vAlign w:val="center"/>
          </w:tcPr>
          <w:p w14:paraId="5567DDD6"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5.5.</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0CB64A17"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Sadarboties ar valsts, citām pašvaldībām un sabiedriskajām organizācijām, ar mērķi novada iedzīvotājiem pilnveidot aprūpes mājās  pakalpojumu.</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48451026" w14:textId="1EB91051"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 projektu</w:t>
            </w:r>
            <w:r w:rsid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1C8959B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 sociālās aprūpes nodaļas vadītāja</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5C42DDF9"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0C4A9145"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veicinātu aprūpes mājās klientu </w:t>
            </w:r>
            <w:proofErr w:type="spellStart"/>
            <w:r w:rsidRPr="000A7D1A">
              <w:rPr>
                <w:rFonts w:ascii="Times New Roman" w:eastAsia="Times New Roman" w:hAnsi="Times New Roman" w:cs="Times New Roman"/>
                <w:sz w:val="24"/>
                <w:szCs w:val="24"/>
              </w:rPr>
              <w:t>resocializāciju</w:t>
            </w:r>
            <w:proofErr w:type="spellEnd"/>
            <w:r w:rsidRPr="000A7D1A">
              <w:rPr>
                <w:rFonts w:ascii="Times New Roman" w:eastAsia="Times New Roman" w:hAnsi="Times New Roman" w:cs="Times New Roman"/>
                <w:sz w:val="24"/>
                <w:szCs w:val="24"/>
              </w:rPr>
              <w:t xml:space="preserve">, klientiem tika piedāvāta iespēja kopā ar  sociālo aprūpētāju apmeklēt pensionāru biedrības “Liepas” sapulces un piedalīties biedrības organizētajās aktivitātēs.   </w:t>
            </w:r>
          </w:p>
          <w:p w14:paraId="4C36B8C7" w14:textId="77777777" w:rsidR="00700D80"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Tika veikts skaidrojošais darbs iedzīvotājiem un veselības nozares pārstāvjiem par iespējām saņemt valsts apmaksāto paliatīvās aprūpes pakalpojumu. </w:t>
            </w:r>
          </w:p>
          <w:p w14:paraId="52003402"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23B3C88E" w14:textId="488DC91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p>
        </w:tc>
      </w:tr>
      <w:tr w:rsidR="004C0B8E" w:rsidRPr="000A7D1A" w14:paraId="5804C68E" w14:textId="77777777" w:rsidTr="00700D80">
        <w:tc>
          <w:tcPr>
            <w:tcW w:w="705" w:type="dxa"/>
            <w:vAlign w:val="center"/>
          </w:tcPr>
          <w:p w14:paraId="7C962D3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5.6.</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8508758"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Īstenot skolēnu nodarbinātības pasākumus  vasaras brīvlaikā.</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34650D04"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3B1285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E64B1C5" w14:textId="24C6F1E4"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Skolēnu nodarbinātības pasākuma (vasaras brīvlaikā) ietvaros tika nodarbināti 6 skolnieki laika periodā no 2024.gada 01.jūlija līdz 2024.gada 23.augustam. Skolnieki piedalījās brīvā laika aktivitāšu organizēšanā Sociālās aprūpes centra klientiem, organizēja Sociālās aprūpes centra klientiem pastaigas pa Olaines pilsētas teritoriju, iepirkšanās pastaigu laikā, palīdzēja ēdināt un dzirdināt smagi slimus Sociālās aprūpes centra klientus.  </w:t>
            </w:r>
          </w:p>
        </w:tc>
      </w:tr>
      <w:tr w:rsidR="004C0B8E" w:rsidRPr="000A7D1A" w14:paraId="79403945" w14:textId="77777777">
        <w:tc>
          <w:tcPr>
            <w:tcW w:w="705" w:type="dxa"/>
            <w:vAlign w:val="center"/>
          </w:tcPr>
          <w:p w14:paraId="4A421651"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5.7.</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5F0E5F"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iedzīvotājiem informāciju par Sociālās aprūpes centra un aprūpes mājās pakalpojumiem.</w:t>
            </w:r>
          </w:p>
          <w:p w14:paraId="2DB73066"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 xml:space="preserve"> </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C88362"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6527A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p w14:paraId="4DAE544F"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E5281A"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Informācija par pieejamajiem sociālās aprūpes pakalpojumiem tiek ievietota un nepieciešamības gadījumā papildināta mājaslapā. Regulāri (gan klātienē, gan pa telefonu, gan e-pastā) iedzīvotājiem tiek sniegta informācija par pieejamajiem pakalpojumiem un to saņemšanas kārtību. </w:t>
            </w:r>
          </w:p>
        </w:tc>
      </w:tr>
      <w:tr w:rsidR="004C0B8E" w:rsidRPr="000A7D1A" w14:paraId="6BA87FC1" w14:textId="77777777" w:rsidTr="00700D80">
        <w:tc>
          <w:tcPr>
            <w:tcW w:w="705" w:type="dxa"/>
            <w:vAlign w:val="center"/>
          </w:tcPr>
          <w:p w14:paraId="2FE2056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5.8.</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0CF510B7"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 sociālās aprūpes pakalpojumu kvalitātes un klienta apmierinātības analīzi.</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308EF1FB"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6E5F82E"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 sociālais aprūpētājs, sociālais rehabilitētājs</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F6F0048"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473FDB72" w14:textId="0562FABA"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Sociālās aprūpes centra klientu apmierinātība par sniegtajiem pakalpojumiem tika apspriesta  kopsapulcē. </w:t>
            </w:r>
            <w:r w:rsidR="005A2047" w:rsidRPr="000A7D1A">
              <w:rPr>
                <w:rFonts w:ascii="Times New Roman" w:eastAsia="Times New Roman" w:hAnsi="Times New Roman" w:cs="Times New Roman"/>
                <w:sz w:val="24"/>
                <w:szCs w:val="24"/>
              </w:rPr>
              <w:t>Sociālās aprūpes centra</w:t>
            </w:r>
            <w:r w:rsidRPr="000A7D1A">
              <w:rPr>
                <w:rFonts w:ascii="Times New Roman" w:eastAsia="Times New Roman" w:hAnsi="Times New Roman" w:cs="Times New Roman"/>
                <w:sz w:val="24"/>
                <w:szCs w:val="24"/>
              </w:rPr>
              <w:t xml:space="preserve"> iedzīvotāji izteica nepieciešamību turpināt  graudu terapijas nodarbības un palielināt terapijas saņēmēju skaitu, kā arī ieviest  citus terapijas veidus (piem., </w:t>
            </w:r>
            <w:proofErr w:type="spellStart"/>
            <w:r w:rsidRPr="000A7D1A">
              <w:rPr>
                <w:rFonts w:ascii="Times New Roman" w:eastAsia="Times New Roman" w:hAnsi="Times New Roman" w:cs="Times New Roman"/>
                <w:sz w:val="24"/>
                <w:szCs w:val="24"/>
              </w:rPr>
              <w:t>kanisterapija</w:t>
            </w:r>
            <w:proofErr w:type="spellEnd"/>
            <w:r w:rsidRPr="000A7D1A">
              <w:rPr>
                <w:rFonts w:ascii="Times New Roman" w:eastAsia="Times New Roman" w:hAnsi="Times New Roman" w:cs="Times New Roman"/>
                <w:sz w:val="24"/>
                <w:szCs w:val="24"/>
              </w:rPr>
              <w:t xml:space="preserve">), kas uzlabo </w:t>
            </w:r>
            <w:proofErr w:type="spellStart"/>
            <w:r w:rsidRPr="000A7D1A">
              <w:rPr>
                <w:rFonts w:ascii="Times New Roman" w:eastAsia="Times New Roman" w:hAnsi="Times New Roman" w:cs="Times New Roman"/>
                <w:sz w:val="24"/>
                <w:szCs w:val="24"/>
              </w:rPr>
              <w:t>psihoemocionālo</w:t>
            </w:r>
            <w:proofErr w:type="spellEnd"/>
            <w:r w:rsidRPr="000A7D1A">
              <w:rPr>
                <w:rFonts w:ascii="Times New Roman" w:eastAsia="Times New Roman" w:hAnsi="Times New Roman" w:cs="Times New Roman"/>
                <w:sz w:val="24"/>
                <w:szCs w:val="24"/>
              </w:rPr>
              <w:t xml:space="preserve">  un fizisko stāvokli. </w:t>
            </w:r>
          </w:p>
          <w:p w14:paraId="5E9913EF"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2DDC1AB0"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2DC0F28F"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106AC8DD"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tc>
      </w:tr>
      <w:tr w:rsidR="004C0B8E" w:rsidRPr="000A7D1A" w14:paraId="3C421762" w14:textId="77777777" w:rsidTr="00700D80">
        <w:tc>
          <w:tcPr>
            <w:tcW w:w="705" w:type="dxa"/>
            <w:vAlign w:val="center"/>
          </w:tcPr>
          <w:p w14:paraId="3A39F52B"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5.9.</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C7F3561"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Izglītot Sociālās aprūpes centra klientus veselīga uztura un drošas pārtikas jautājumos.</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72FC460"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E8D4D3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Ēdināšanas pakalpojumu speciālists</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DD76B74"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Veselīga uztura nodrošināšanai Sociālās aprūpes centra klientiem tiek nodrošināta sabalansētā ēdināšana atbilstoši spēkā esošo normatīvo aktu prasībām. Informācijas stendos izlikta nedēļas un dienas ēdienkarte, informācija par veselīgu uzturu, alergēniem. Cukura diabēta slimniekiem tiek nodrošināta speciālā ēdienkarte. Senioru dienas pasākumu ietvaros tika piedāvāta lekcija par veselīgu uzturu. </w:t>
            </w:r>
          </w:p>
        </w:tc>
      </w:tr>
      <w:tr w:rsidR="004C0B8E" w:rsidRPr="000A7D1A" w14:paraId="38B69358" w14:textId="77777777">
        <w:tc>
          <w:tcPr>
            <w:tcW w:w="705" w:type="dxa"/>
            <w:vAlign w:val="center"/>
          </w:tcPr>
          <w:p w14:paraId="4E87E71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5.10.</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B83032"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Nepieciešamības gadījumā veikt korekcijas sociālo pakalpojumu saturā un darba organizācijā.</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1DD0C6"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DEF0E8"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CCB7DE" w14:textId="4E1850D5"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Pamatojoties uz  Epidemioloģiskās drošības likumu un 21.11.2006. Ministru kabineta noteikumiem Nr.948 "Noteikumi par gripas </w:t>
            </w:r>
            <w:proofErr w:type="spellStart"/>
            <w:r w:rsidRPr="000A7D1A">
              <w:rPr>
                <w:rFonts w:ascii="Times New Roman" w:eastAsia="Times New Roman" w:hAnsi="Times New Roman" w:cs="Times New Roman"/>
                <w:sz w:val="24"/>
                <w:szCs w:val="24"/>
              </w:rPr>
              <w:t>pretepidēmijas</w:t>
            </w:r>
            <w:proofErr w:type="spellEnd"/>
            <w:r w:rsidRPr="000A7D1A">
              <w:rPr>
                <w:rFonts w:ascii="Times New Roman" w:eastAsia="Times New Roman" w:hAnsi="Times New Roman" w:cs="Times New Roman"/>
                <w:sz w:val="24"/>
                <w:szCs w:val="24"/>
              </w:rPr>
              <w:t xml:space="preserve"> pasākumiem", visiem Sociālās aprūpes centra klientiem un darbiniekiem tika piedāvāts veikt bezmaksas vakcināciju pret gripu. Gripas epidēmijas laikā tika ieviesti ierobežojošie pasākumi infekcijas ierobežošanai saskaņā ar izstrādāto Higiēniskā un </w:t>
            </w:r>
            <w:proofErr w:type="spellStart"/>
            <w:r w:rsidRPr="000A7D1A">
              <w:rPr>
                <w:rFonts w:ascii="Times New Roman" w:eastAsia="Times New Roman" w:hAnsi="Times New Roman" w:cs="Times New Roman"/>
                <w:sz w:val="24"/>
                <w:szCs w:val="24"/>
              </w:rPr>
              <w:t>pretepidēmiskā</w:t>
            </w:r>
            <w:proofErr w:type="spellEnd"/>
            <w:r w:rsidRPr="000A7D1A">
              <w:rPr>
                <w:rFonts w:ascii="Times New Roman" w:eastAsia="Times New Roman" w:hAnsi="Times New Roman" w:cs="Times New Roman"/>
                <w:sz w:val="24"/>
                <w:szCs w:val="24"/>
              </w:rPr>
              <w:t xml:space="preserve"> režīma plānu. </w:t>
            </w:r>
          </w:p>
        </w:tc>
      </w:tr>
      <w:tr w:rsidR="004C0B8E" w:rsidRPr="000A7D1A" w14:paraId="7FA908C9" w14:textId="77777777" w:rsidTr="00700D80">
        <w:tc>
          <w:tcPr>
            <w:tcW w:w="705" w:type="dxa"/>
            <w:vAlign w:val="center"/>
          </w:tcPr>
          <w:p w14:paraId="4F3F6CB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5.11.</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4F396DFC"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ekskursiju Sociālās aprūpes centra klientiem.</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93D326A"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BC3EC7D"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Sociālais rehabilitētājs, sociālais darbinieks</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793839B"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sekmētu Sociālās aprūpes centrā dzīvojošo personu iekļaušanos sabiedrībā, tika organizēta ekskursija uz Nacionālo botānisko dārzu Salaspilī. </w:t>
            </w:r>
          </w:p>
          <w:p w14:paraId="60939325"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2165E99B"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1A6BEF50"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56546B66"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tc>
      </w:tr>
      <w:tr w:rsidR="004C0B8E" w:rsidRPr="000A7D1A" w14:paraId="53780F13" w14:textId="77777777" w:rsidTr="00700D80">
        <w:tc>
          <w:tcPr>
            <w:tcW w:w="705" w:type="dxa"/>
            <w:vAlign w:val="center"/>
          </w:tcPr>
          <w:p w14:paraId="12C2F3F8"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5.12.</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C1628C4"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Sadarbībā ar Olaines kultūras centru un Olaines novada izglītības iestādēm organizēt svētku un izglītojošus pasākumus  Sociālās aprūpes centra klientiem.</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926BF78"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3E8C3762"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rehabilitētājs, sociālais darbinieks</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4358DCF" w14:textId="71D3CCC1" w:rsidR="004C0B8E" w:rsidRPr="00651321" w:rsidRDefault="004C0B8E" w:rsidP="00651321">
            <w:pPr>
              <w:spacing w:after="0" w:line="276" w:lineRule="auto"/>
              <w:ind w:left="0" w:right="147"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Sadarbībā ar Olaines Mūzikas</w:t>
            </w:r>
            <w:r w:rsidR="00FC44C9" w:rsidRPr="00651321">
              <w:rPr>
                <w:rFonts w:ascii="Times New Roman" w:eastAsia="Times New Roman" w:hAnsi="Times New Roman" w:cs="Times New Roman"/>
                <w:sz w:val="24"/>
                <w:szCs w:val="24"/>
              </w:rPr>
              <w:t xml:space="preserve"> un mākslas</w:t>
            </w:r>
            <w:r w:rsidRPr="00651321">
              <w:rPr>
                <w:rFonts w:ascii="Times New Roman" w:eastAsia="Times New Roman" w:hAnsi="Times New Roman" w:cs="Times New Roman"/>
                <w:sz w:val="24"/>
                <w:szCs w:val="24"/>
              </w:rPr>
              <w:t xml:space="preserve"> skolu, Olaines skolām un pirmsskolas izglītības iestādēm, rokdarbu pulciņu “Piesaulīte”, biedrību “Pīlādzis”, SIA “Drogas”, kā arī ar Olaines iedzīvotāju brīvprātīgu palīdzību tika organizēti svētku dienām veltītie pasākumi un dāvanas. </w:t>
            </w:r>
          </w:p>
          <w:p w14:paraId="358E048F" w14:textId="77777777" w:rsidR="004C0B8E" w:rsidRPr="00651321" w:rsidRDefault="004C0B8E" w:rsidP="00651321">
            <w:pPr>
              <w:spacing w:after="0" w:line="276" w:lineRule="auto"/>
              <w:ind w:left="0" w:right="147" w:hanging="2"/>
              <w:jc w:val="both"/>
              <w:rPr>
                <w:rFonts w:ascii="Times New Roman" w:hAnsi="Times New Roman" w:cs="Times New Roman"/>
                <w:sz w:val="24"/>
                <w:szCs w:val="24"/>
              </w:rPr>
            </w:pPr>
            <w:r w:rsidRPr="00651321">
              <w:rPr>
                <w:rFonts w:ascii="Times New Roman" w:eastAsia="Times New Roman" w:hAnsi="Times New Roman" w:cs="Times New Roman"/>
                <w:sz w:val="24"/>
                <w:szCs w:val="24"/>
              </w:rPr>
              <w:t>Sadarbībā ar Rīgas dienas centru tika iestudēts</w:t>
            </w:r>
            <w:r w:rsidRPr="00651321">
              <w:rPr>
                <w:rFonts w:ascii="Times New Roman" w:hAnsi="Times New Roman" w:cs="Times New Roman"/>
                <w:sz w:val="24"/>
                <w:szCs w:val="24"/>
              </w:rPr>
              <w:t xml:space="preserve"> teātra uzvedums Sociālās aprūpes centra telpās. </w:t>
            </w:r>
          </w:p>
          <w:p w14:paraId="2451AAEE" w14:textId="77777777" w:rsidR="004C0B8E" w:rsidRPr="00651321" w:rsidRDefault="004C0B8E" w:rsidP="00651321">
            <w:pPr>
              <w:spacing w:after="0" w:line="276" w:lineRule="auto"/>
              <w:ind w:left="0" w:right="147"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 xml:space="preserve">Sociālās aprūpes centra klientiem tiek nodrošināta iespēja tikties ar katoļu, pareizticīgo un luterāņu konfesiju mācītājiem, kā arī apmeklēt dievkalpojumus.  </w:t>
            </w:r>
          </w:p>
          <w:p w14:paraId="6C174327" w14:textId="77777777" w:rsidR="004C0B8E" w:rsidRPr="000A7D1A" w:rsidRDefault="004C0B8E" w:rsidP="00651321">
            <w:pPr>
              <w:spacing w:after="0" w:line="276" w:lineRule="auto"/>
              <w:ind w:left="0" w:right="147" w:hanging="2"/>
              <w:jc w:val="both"/>
              <w:rPr>
                <w:rFonts w:ascii="Times New Roman" w:eastAsia="Times New Roman" w:hAnsi="Times New Roman" w:cs="Times New Roman"/>
                <w:sz w:val="24"/>
                <w:szCs w:val="24"/>
              </w:rPr>
            </w:pPr>
            <w:r w:rsidRPr="00651321">
              <w:rPr>
                <w:rFonts w:ascii="Times New Roman" w:eastAsia="Times New Roman" w:hAnsi="Times New Roman" w:cs="Times New Roman"/>
                <w:sz w:val="24"/>
                <w:szCs w:val="24"/>
              </w:rPr>
              <w:t>Sociālās aprūpes centra klientu imunitātes stiprināšanai un veselīga uztura nodrošināšanai Olaines iedzīvotāji ziedo Sociālās aprūpes centram savos dārzos izaudzētus augļus, dārzeņus un ogas.</w:t>
            </w:r>
            <w:r w:rsidRPr="000A7D1A">
              <w:rPr>
                <w:rFonts w:ascii="Times New Roman" w:eastAsia="Times New Roman" w:hAnsi="Times New Roman" w:cs="Times New Roman"/>
                <w:sz w:val="24"/>
                <w:szCs w:val="24"/>
              </w:rPr>
              <w:t xml:space="preserve"> </w:t>
            </w:r>
          </w:p>
        </w:tc>
      </w:tr>
    </w:tbl>
    <w:p w14:paraId="3FE738EC" w14:textId="77777777" w:rsidR="00A0093A" w:rsidRPr="000A7D1A" w:rsidRDefault="00A0093A">
      <w:pPr>
        <w:spacing w:after="0" w:line="240" w:lineRule="auto"/>
        <w:ind w:left="0" w:hanging="2"/>
        <w:rPr>
          <w:rFonts w:ascii="Times New Roman" w:eastAsia="Times New Roman" w:hAnsi="Times New Roman" w:cs="Times New Roman"/>
          <w:sz w:val="24"/>
          <w:szCs w:val="24"/>
        </w:rPr>
      </w:pPr>
    </w:p>
    <w:p w14:paraId="247F9A97" w14:textId="77777777" w:rsidR="00A0093A" w:rsidRPr="000A7D1A" w:rsidRDefault="00A0093A">
      <w:pPr>
        <w:spacing w:after="0" w:line="240" w:lineRule="auto"/>
        <w:ind w:left="0" w:hanging="2"/>
        <w:rPr>
          <w:rFonts w:ascii="Times New Roman" w:eastAsia="Times New Roman" w:hAnsi="Times New Roman" w:cs="Times New Roman"/>
          <w:sz w:val="24"/>
          <w:szCs w:val="24"/>
        </w:rPr>
      </w:pPr>
    </w:p>
    <w:p w14:paraId="4E5A5910" w14:textId="77777777" w:rsidR="00A0093A" w:rsidRPr="000A7D1A" w:rsidRDefault="00EA1D5B">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proofErr w:type="spellStart"/>
      <w:r w:rsidRPr="000A7D1A">
        <w:rPr>
          <w:rFonts w:ascii="Times New Roman" w:eastAsia="Times New Roman" w:hAnsi="Times New Roman" w:cs="Times New Roman"/>
          <w:sz w:val="24"/>
          <w:szCs w:val="24"/>
        </w:rPr>
        <w:t>A.Liepiņa</w:t>
      </w:r>
      <w:proofErr w:type="spellEnd"/>
    </w:p>
    <w:p w14:paraId="4392A922" w14:textId="77777777" w:rsidR="00651321" w:rsidRDefault="00651321">
      <w:pPr>
        <w:spacing w:after="0" w:line="240" w:lineRule="auto"/>
        <w:ind w:left="0" w:hanging="2"/>
        <w:rPr>
          <w:rFonts w:ascii="Times New Roman" w:eastAsia="Times New Roman" w:hAnsi="Times New Roman" w:cs="Times New Roman"/>
          <w:sz w:val="24"/>
          <w:szCs w:val="24"/>
        </w:rPr>
      </w:pPr>
    </w:p>
    <w:p w14:paraId="7B179C37" w14:textId="16E0A7D1" w:rsidR="00A0093A" w:rsidRPr="00AC0E6B" w:rsidRDefault="00EA1D5B">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Buiķe, Zirne, </w:t>
      </w:r>
      <w:proofErr w:type="spellStart"/>
      <w:r w:rsidRPr="000A7D1A">
        <w:rPr>
          <w:rFonts w:ascii="Times New Roman" w:eastAsia="Times New Roman" w:hAnsi="Times New Roman" w:cs="Times New Roman"/>
          <w:sz w:val="24"/>
          <w:szCs w:val="24"/>
        </w:rPr>
        <w:t>Degle</w:t>
      </w:r>
      <w:proofErr w:type="spellEnd"/>
      <w:r w:rsidRPr="000A7D1A">
        <w:rPr>
          <w:rFonts w:ascii="Times New Roman" w:eastAsia="Times New Roman" w:hAnsi="Times New Roman" w:cs="Times New Roman"/>
          <w:sz w:val="24"/>
          <w:szCs w:val="24"/>
        </w:rPr>
        <w:t xml:space="preserve">, Jankova </w:t>
      </w:r>
    </w:p>
    <w:sectPr w:rsidR="00A0093A" w:rsidRPr="00AC0E6B">
      <w:headerReference w:type="default" r:id="rId9"/>
      <w:footerReference w:type="default" r:id="rId10"/>
      <w:footerReference w:type="first" r:id="rId11"/>
      <w:pgSz w:w="16838" w:h="11906" w:orient="landscape"/>
      <w:pgMar w:top="284" w:right="1245" w:bottom="426"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C2ECD" w14:textId="77777777" w:rsidR="0000080E" w:rsidRPr="000A7D1A" w:rsidRDefault="0000080E">
      <w:pPr>
        <w:spacing w:after="0" w:line="240" w:lineRule="auto"/>
        <w:ind w:left="0" w:hanging="2"/>
      </w:pPr>
      <w:r w:rsidRPr="000A7D1A">
        <w:separator/>
      </w:r>
    </w:p>
  </w:endnote>
  <w:endnote w:type="continuationSeparator" w:id="0">
    <w:p w14:paraId="042BB9C5" w14:textId="77777777" w:rsidR="0000080E" w:rsidRPr="000A7D1A" w:rsidRDefault="0000080E">
      <w:pPr>
        <w:spacing w:after="0" w:line="240" w:lineRule="auto"/>
        <w:ind w:left="0" w:hanging="2"/>
      </w:pPr>
      <w:r w:rsidRPr="000A7D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4A736C-59FF-4B80-92F1-6F813ED511E7}"/>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554B4BAA-0533-4D9E-8F7A-8DF5996C16C0}"/>
    <w:embedBold r:id="rId3" w:fontKey="{2465A01E-3DD3-4F9A-9BA1-4C43D554C2CB}"/>
    <w:embedItalic r:id="rId4" w:fontKey="{670E693D-060D-4A41-B298-2B3E38F6BC64}"/>
  </w:font>
  <w:font w:name="Segoe UI">
    <w:panose1 w:val="020B0502040204020203"/>
    <w:charset w:val="BA"/>
    <w:family w:val="swiss"/>
    <w:pitch w:val="variable"/>
    <w:sig w:usb0="E4002EFF" w:usb1="C000E47F" w:usb2="00000009" w:usb3="00000000" w:csb0="000001FF" w:csb1="00000000"/>
    <w:embedRegular r:id="rId5" w:fontKey="{B5979D3B-A1E2-49E2-AEA3-FB192321D08E}"/>
  </w:font>
  <w:font w:name="Georgia">
    <w:panose1 w:val="02040502050405020303"/>
    <w:charset w:val="BA"/>
    <w:family w:val="roman"/>
    <w:pitch w:val="variable"/>
    <w:sig w:usb0="00000287" w:usb1="00000000" w:usb2="00000000" w:usb3="00000000" w:csb0="0000009F" w:csb1="00000000"/>
    <w:embedRegular r:id="rId6" w:fontKey="{A3B7E4F9-952F-4393-830B-CD3C15AF46EC}"/>
    <w:embedItalic r:id="rId7" w:fontKey="{723B7C2F-72B5-425D-A487-3F2003178CAB}"/>
  </w:font>
  <w:font w:name="Cambria">
    <w:panose1 w:val="02040503050406030204"/>
    <w:charset w:val="BA"/>
    <w:family w:val="roman"/>
    <w:pitch w:val="variable"/>
    <w:sig w:usb0="E00006FF" w:usb1="420024FF" w:usb2="02000000" w:usb3="00000000" w:csb0="0000019F" w:csb1="00000000"/>
    <w:embedRegular r:id="rId8" w:fontKey="{14D87653-62CF-4457-8D08-769398994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FF5A" w14:textId="77777777" w:rsidR="00A0093A" w:rsidRPr="000A7D1A" w:rsidRDefault="00EA1D5B">
    <w:pPr>
      <w:pBdr>
        <w:top w:val="nil"/>
        <w:left w:val="nil"/>
        <w:bottom w:val="nil"/>
        <w:right w:val="nil"/>
        <w:between w:val="nil"/>
      </w:pBdr>
      <w:spacing w:after="0" w:line="240" w:lineRule="auto"/>
      <w:ind w:left="0" w:hanging="2"/>
      <w:jc w:val="center"/>
      <w:rPr>
        <w:color w:val="000000"/>
      </w:rPr>
    </w:pPr>
    <w:r w:rsidRPr="000A7D1A">
      <w:rPr>
        <w:color w:val="000000"/>
      </w:rPr>
      <w:fldChar w:fldCharType="begin"/>
    </w:r>
    <w:r w:rsidRPr="000A7D1A">
      <w:rPr>
        <w:color w:val="000000"/>
      </w:rPr>
      <w:instrText>PAGE</w:instrText>
    </w:r>
    <w:r w:rsidRPr="000A7D1A">
      <w:rPr>
        <w:color w:val="000000"/>
      </w:rPr>
      <w:fldChar w:fldCharType="separate"/>
    </w:r>
    <w:r w:rsidR="00AC0E6B" w:rsidRPr="000A7D1A">
      <w:rPr>
        <w:color w:val="000000"/>
      </w:rPr>
      <w:t>1</w:t>
    </w:r>
    <w:r w:rsidRPr="000A7D1A">
      <w:rPr>
        <w:color w:val="000000"/>
      </w:rPr>
      <w:fldChar w:fldCharType="end"/>
    </w:r>
  </w:p>
  <w:p w14:paraId="6BB2E48D" w14:textId="77777777" w:rsidR="00A0093A" w:rsidRPr="000A7D1A" w:rsidRDefault="00A0093A">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CD34" w14:textId="77777777" w:rsidR="00A0093A" w:rsidRPr="000A7D1A" w:rsidRDefault="00A0093A">
    <w:pPr>
      <w:pBdr>
        <w:top w:val="nil"/>
        <w:left w:val="nil"/>
        <w:bottom w:val="nil"/>
        <w:right w:val="nil"/>
        <w:between w:val="nil"/>
      </w:pBdr>
      <w:spacing w:after="0"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3DD59" w14:textId="77777777" w:rsidR="0000080E" w:rsidRPr="000A7D1A" w:rsidRDefault="0000080E">
      <w:pPr>
        <w:spacing w:after="0" w:line="240" w:lineRule="auto"/>
        <w:ind w:left="0" w:hanging="2"/>
      </w:pPr>
      <w:r w:rsidRPr="000A7D1A">
        <w:separator/>
      </w:r>
    </w:p>
  </w:footnote>
  <w:footnote w:type="continuationSeparator" w:id="0">
    <w:p w14:paraId="1D7062AF" w14:textId="77777777" w:rsidR="0000080E" w:rsidRPr="000A7D1A" w:rsidRDefault="0000080E">
      <w:pPr>
        <w:spacing w:after="0" w:line="240" w:lineRule="auto"/>
        <w:ind w:left="0" w:hanging="2"/>
      </w:pPr>
      <w:r w:rsidRPr="000A7D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CBC0" w14:textId="77777777" w:rsidR="00A0093A" w:rsidRPr="000A7D1A" w:rsidRDefault="00A0093A">
    <w:pPr>
      <w:pBdr>
        <w:top w:val="nil"/>
        <w:left w:val="nil"/>
        <w:bottom w:val="nil"/>
        <w:right w:val="nil"/>
        <w:between w:val="nil"/>
      </w:pBdr>
      <w:spacing w:after="0" w:line="240" w:lineRule="auto"/>
      <w:ind w:left="0" w:hanging="2"/>
      <w:jc w:val="center"/>
      <w:rPr>
        <w:color w:val="000000"/>
      </w:rPr>
    </w:pPr>
  </w:p>
  <w:p w14:paraId="3E056602" w14:textId="77777777" w:rsidR="00A0093A" w:rsidRPr="000A7D1A" w:rsidRDefault="00A0093A">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4787"/>
    <w:multiLevelType w:val="multilevel"/>
    <w:tmpl w:val="A212F7B6"/>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 w15:restartNumberingAfterBreak="0">
    <w:nsid w:val="143C0039"/>
    <w:multiLevelType w:val="multilevel"/>
    <w:tmpl w:val="9342BB68"/>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10E423A"/>
    <w:multiLevelType w:val="hybridMultilevel"/>
    <w:tmpl w:val="8E4A1A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9615046">
    <w:abstractNumId w:val="1"/>
  </w:num>
  <w:num w:numId="2" w16cid:durableId="1595822841">
    <w:abstractNumId w:val="0"/>
  </w:num>
  <w:num w:numId="3" w16cid:durableId="375006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93A"/>
    <w:rsid w:val="0000080E"/>
    <w:rsid w:val="0005687D"/>
    <w:rsid w:val="000A7D1A"/>
    <w:rsid w:val="001B2767"/>
    <w:rsid w:val="00211923"/>
    <w:rsid w:val="002509A9"/>
    <w:rsid w:val="0029700D"/>
    <w:rsid w:val="0034683D"/>
    <w:rsid w:val="003B0C54"/>
    <w:rsid w:val="003D43C7"/>
    <w:rsid w:val="0042720F"/>
    <w:rsid w:val="004918F0"/>
    <w:rsid w:val="004C0B8E"/>
    <w:rsid w:val="00593B76"/>
    <w:rsid w:val="005A2047"/>
    <w:rsid w:val="00613EBD"/>
    <w:rsid w:val="00626339"/>
    <w:rsid w:val="00651321"/>
    <w:rsid w:val="00674A81"/>
    <w:rsid w:val="006941C3"/>
    <w:rsid w:val="00696259"/>
    <w:rsid w:val="006D7606"/>
    <w:rsid w:val="00700D80"/>
    <w:rsid w:val="00725E92"/>
    <w:rsid w:val="007E4A1F"/>
    <w:rsid w:val="00810FD6"/>
    <w:rsid w:val="00857E01"/>
    <w:rsid w:val="008D5A85"/>
    <w:rsid w:val="00A0093A"/>
    <w:rsid w:val="00A25375"/>
    <w:rsid w:val="00A364E9"/>
    <w:rsid w:val="00A615D1"/>
    <w:rsid w:val="00A63111"/>
    <w:rsid w:val="00A82424"/>
    <w:rsid w:val="00AC0104"/>
    <w:rsid w:val="00AC0E6B"/>
    <w:rsid w:val="00AF7C1F"/>
    <w:rsid w:val="00B01575"/>
    <w:rsid w:val="00B33A33"/>
    <w:rsid w:val="00B44F11"/>
    <w:rsid w:val="00BA2F91"/>
    <w:rsid w:val="00C0594A"/>
    <w:rsid w:val="00C30BAF"/>
    <w:rsid w:val="00C603CC"/>
    <w:rsid w:val="00CA1EE9"/>
    <w:rsid w:val="00CD05F5"/>
    <w:rsid w:val="00CE345C"/>
    <w:rsid w:val="00DA6DB8"/>
    <w:rsid w:val="00DF68BD"/>
    <w:rsid w:val="00E834B2"/>
    <w:rsid w:val="00EA1D5B"/>
    <w:rsid w:val="00EA7C27"/>
    <w:rsid w:val="00F41991"/>
    <w:rsid w:val="00FC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3A1D"/>
  <w15:docId w15:val="{81D15FE3-5060-4D06-AA92-E786C2AD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pacing w:after="0" w:line="240" w:lineRule="auto"/>
    </w:pPr>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rPr>
      <w:i/>
      <w:iCs/>
      <w:color w:val="5B9BD5"/>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fW3rwxP/G/F9cgM2KbWjr4+Zg==">CgMxLjA4AHIhMTRiUzNRaVlPVGtmbDFPQmFTaERWM1NoOXdOWVRtSnpS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F11E23-573C-4FCB-9023-590B851F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24</Pages>
  <Words>29700</Words>
  <Characters>16930</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Olaines novada pasvaldiba</cp:lastModifiedBy>
  <cp:revision>14</cp:revision>
  <cp:lastPrinted>2025-02-21T09:23:00Z</cp:lastPrinted>
  <dcterms:created xsi:type="dcterms:W3CDTF">2025-02-12T08:17:00Z</dcterms:created>
  <dcterms:modified xsi:type="dcterms:W3CDTF">2025-02-27T09:00:00Z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1161132139</vt:i4>
  </property>
  <property fmtid="{D5CDD505-2E9C-101B-9397-08002B2CF9AE}" pid="3" name="GrammarlyDocumentId">
    <vt:lpwstr>0af731f4f45d15dac51cabd6c43f5464f01047df967733ad34242b083439ffb6</vt:lpwstr>
  </property>
</Properties>
</file>